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42B1DA23" w14:textId="2B74A521" w:rsidR="008E0F9F" w:rsidRPr="008E0F9F" w:rsidRDefault="00A71CCC" w:rsidP="00B5200C">
      <w:pPr>
        <w:rPr>
          <w:rFonts w:ascii="Arial" w:hAnsi="Arial" w:cs="Arial"/>
          <w:vertAlign w:val="superscript"/>
        </w:rPr>
      </w:pPr>
      <w:r w:rsidRPr="00A71CCC">
        <w:rPr>
          <w:rFonts w:ascii="Arial" w:hAnsi="Arial" w:cs="Arial"/>
        </w:rPr>
        <w:t>VMware Tanzu® Operations Manager</w:t>
      </w:r>
      <w:r w:rsidR="00391AD9">
        <w:rPr>
          <w:rFonts w:ascii="Arial" w:hAnsi="Arial" w:cs="Arial"/>
        </w:rPr>
        <w:t xml:space="preserve"> </w:t>
      </w:r>
      <w:r w:rsidR="00391AD9" w:rsidRPr="00391AD9">
        <w:rPr>
          <w:rFonts w:ascii="Arial" w:hAnsi="Arial" w:cs="Arial"/>
          <w:vertAlign w:val="superscript"/>
        </w:rPr>
        <w:t>TM</w:t>
      </w:r>
      <w:r w:rsidR="00391AD9">
        <w:rPr>
          <w:rFonts w:ascii="Arial" w:hAnsi="Arial" w:cs="Arial"/>
        </w:rPr>
        <w:t xml:space="preserve"> 2.10</w:t>
      </w:r>
    </w:p>
    <w:p w14:paraId="661E9D94" w14:textId="77777777" w:rsidR="00B5200C" w:rsidRPr="007944F7" w:rsidRDefault="00B5200C" w:rsidP="006128AB">
      <w:pPr>
        <w:pStyle w:val="Heading2"/>
        <w:spacing w:after="0" w:afterAutospacing="0"/>
        <w:rPr>
          <w:rFonts w:cs="Arial"/>
        </w:rPr>
      </w:pPr>
      <w:bookmarkStart w:id="3" w:name="_Toc512938921"/>
      <w:r w:rsidRPr="007944F7">
        <w:rPr>
          <w:rFonts w:cs="Arial"/>
          <w:lang w:val="en-US"/>
        </w:rPr>
        <w:t>Report D</w:t>
      </w:r>
      <w:r w:rsidRPr="007944F7">
        <w:rPr>
          <w:rFonts w:cs="Arial"/>
        </w:rPr>
        <w:t xml:space="preserve">ate: </w:t>
      </w:r>
    </w:p>
    <w:p w14:paraId="3F902549" w14:textId="07359AD2" w:rsidR="00B5200C" w:rsidRPr="00EB2456" w:rsidRDefault="00EC18AC" w:rsidP="00B5200C">
      <w:pPr>
        <w:rPr>
          <w:rFonts w:ascii="Arial" w:hAnsi="Arial" w:cs="Arial"/>
        </w:rPr>
      </w:pPr>
      <w:r>
        <w:rPr>
          <w:rFonts w:ascii="Arial" w:hAnsi="Arial" w:cs="Arial"/>
        </w:rPr>
        <w:t>September</w:t>
      </w:r>
      <w:r w:rsidR="00B5200C" w:rsidRPr="00EB2456">
        <w:rPr>
          <w:rFonts w:ascii="Arial" w:hAnsi="Arial" w:cs="Arial"/>
        </w:rPr>
        <w:t xml:space="preserve"> 202</w:t>
      </w:r>
      <w:r w:rsidR="00EB2456" w:rsidRPr="00EB2456">
        <w:rPr>
          <w:rFonts w:ascii="Arial" w:hAnsi="Arial" w:cs="Arial"/>
        </w:rPr>
        <w:t>2</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42590E27" w14:textId="463121A3" w:rsidR="004F068E" w:rsidRPr="006467BF" w:rsidRDefault="00B32056" w:rsidP="00B5200C">
      <w:pPr>
        <w:rPr>
          <w:rStyle w:val="findhit"/>
          <w:rFonts w:ascii="Arial" w:eastAsia="Arial" w:hAnsi="Arial" w:cs="Arial"/>
        </w:rPr>
      </w:pPr>
      <w:r w:rsidRPr="004F068E">
        <w:rPr>
          <w:rFonts w:ascii="Arial" w:eastAsia="Arial" w:hAnsi="Arial" w:cs="Arial"/>
        </w:rPr>
        <w:t>VMware Tanzu Operations Manager</w:t>
      </w:r>
      <w:r w:rsidR="04F6FB5E" w:rsidRPr="004F068E">
        <w:rPr>
          <w:rFonts w:ascii="Arial" w:eastAsia="Arial" w:hAnsi="Arial" w:cs="Arial"/>
        </w:rPr>
        <w:t xml:space="preserve"> (herein referred to as “the Product”) </w:t>
      </w:r>
      <w:r w:rsidR="004F068E" w:rsidRPr="004F068E">
        <w:rPr>
          <w:rFonts w:ascii="Arial" w:eastAsia="Arial" w:hAnsi="Arial" w:cs="Arial"/>
        </w:rPr>
        <w:t>provides a graphical interface to manage the deployment and upgrade</w:t>
      </w:r>
      <w:r w:rsidR="00483D91">
        <w:rPr>
          <w:rFonts w:ascii="Arial" w:eastAsia="Arial" w:hAnsi="Arial" w:cs="Arial"/>
        </w:rPr>
        <w:t xml:space="preserve"> </w:t>
      </w:r>
      <w:r w:rsidR="004F068E" w:rsidRPr="004F068E">
        <w:rPr>
          <w:rFonts w:ascii="Arial" w:eastAsia="Arial" w:hAnsi="Arial" w:cs="Arial"/>
        </w:rPr>
        <w:t xml:space="preserve">of VMware Tanzu components like Tanzu Application Service, additional </w:t>
      </w:r>
      <w:r w:rsidR="006467BF" w:rsidRPr="004F068E">
        <w:rPr>
          <w:rFonts w:ascii="Arial" w:eastAsia="Arial" w:hAnsi="Arial" w:cs="Arial"/>
        </w:rPr>
        <w:t>services,</w:t>
      </w:r>
      <w:r w:rsidR="004F068E" w:rsidRPr="004F068E">
        <w:rPr>
          <w:rFonts w:ascii="Arial" w:eastAsia="Arial" w:hAnsi="Arial" w:cs="Arial"/>
        </w:rPr>
        <w:t xml:space="preserve"> and partner products</w:t>
      </w:r>
      <w:r w:rsidR="00483D91">
        <w:rPr>
          <w:rFonts w:ascii="Arial" w:eastAsia="Arial" w:hAnsi="Arial" w:cs="Arial"/>
        </w:rPr>
        <w:t>.</w:t>
      </w: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AE1311C" w14:textId="65E443C1"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4C25B652" w14:textId="19718300" w:rsidR="00B5200C" w:rsidRDefault="00B5200C" w:rsidP="00642043">
      <w:pPr>
        <w:pStyle w:val="Heading2"/>
        <w:spacing w:after="0" w:afterAutospacing="0"/>
        <w:rPr>
          <w:rFonts w:cs="Arial"/>
        </w:rPr>
      </w:pPr>
      <w:bookmarkStart w:id="5" w:name="_Toc512938924"/>
      <w:r w:rsidRPr="007944F7">
        <w:rPr>
          <w:rFonts w:cs="Arial"/>
        </w:rPr>
        <w:t>Notes:</w:t>
      </w:r>
      <w:bookmarkEnd w:id="5"/>
      <w:r w:rsidRPr="007944F7">
        <w:rPr>
          <w:rFonts w:cs="Arial"/>
        </w:rPr>
        <w:t xml:space="preserve"> </w:t>
      </w:r>
    </w:p>
    <w:p w14:paraId="32BB50D9" w14:textId="0251C277" w:rsidR="0064264D" w:rsidRDefault="0064264D" w:rsidP="0064264D">
      <w:pPr>
        <w:tabs>
          <w:tab w:val="left" w:pos="5000"/>
        </w:tabs>
        <w:rPr>
          <w:rFonts w:ascii="Arial" w:eastAsia="Times New Roman" w:hAnsi="Arial" w:cs="Arial"/>
          <w:b/>
          <w:bCs/>
          <w:sz w:val="36"/>
          <w:szCs w:val="36"/>
          <w:lang w:val="x-none" w:eastAsia="x-none"/>
        </w:rPr>
      </w:pPr>
      <w:r>
        <w:rPr>
          <w:rFonts w:ascii="Arial" w:eastAsia="Times New Roman" w:hAnsi="Arial" w:cs="Arial"/>
          <w:b/>
          <w:bCs/>
          <w:sz w:val="36"/>
          <w:szCs w:val="36"/>
          <w:lang w:val="x-none" w:eastAsia="x-none"/>
        </w:rPr>
        <w:tab/>
      </w:r>
    </w:p>
    <w:p w14:paraId="15DAB4AB" w14:textId="77777777" w:rsidR="0064264D" w:rsidRPr="0064264D" w:rsidRDefault="0064264D" w:rsidP="0064264D">
      <w:pPr>
        <w:rPr>
          <w:lang w:val="x-none" w:eastAsia="x-none"/>
        </w:rPr>
      </w:pPr>
    </w:p>
    <w:p w14:paraId="01454160" w14:textId="77777777" w:rsidR="0064264D" w:rsidRPr="0064264D" w:rsidRDefault="0064264D" w:rsidP="0064264D">
      <w:pPr>
        <w:rPr>
          <w:lang w:val="x-none" w:eastAsia="x-none"/>
        </w:rPr>
      </w:pP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lastRenderedPageBreak/>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t>Product Type</w:t>
      </w:r>
      <w:r w:rsidRPr="007944F7">
        <w:rPr>
          <w:rFonts w:cs="Arial"/>
          <w:lang w:val="en-US"/>
        </w:rPr>
        <w:t>:</w:t>
      </w:r>
    </w:p>
    <w:p w14:paraId="17A6A3DB" w14:textId="0733C01C" w:rsidR="00B5200C" w:rsidRPr="0020480A" w:rsidRDefault="00B5200C" w:rsidP="00F76416">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F76416">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F76416">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F76416">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F76416">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6E4374AD" w14:textId="67B9275B" w:rsidR="00B5200C" w:rsidRPr="00036105" w:rsidRDefault="00B5200C" w:rsidP="00F76416">
      <w:pPr>
        <w:numPr>
          <w:ilvl w:val="0"/>
          <w:numId w:val="22"/>
        </w:numPr>
        <w:spacing w:after="0" w:line="240" w:lineRule="auto"/>
        <w:rPr>
          <w:rFonts w:ascii="Arial" w:eastAsia="Arial" w:hAnsi="Arial" w:cs="Arial"/>
        </w:rPr>
      </w:pPr>
      <w:r w:rsidRPr="4E4CDE88">
        <w:rPr>
          <w:rFonts w:ascii="Arial" w:hAnsi="Arial" w:cs="Arial"/>
        </w:rPr>
        <w:t xml:space="preserve">NVDA </w:t>
      </w:r>
      <w:r w:rsidR="000902BB" w:rsidRPr="006C14F1">
        <w:rPr>
          <w:rFonts w:ascii="Arial" w:hAnsi="Arial" w:cs="Arial"/>
          <w:color w:val="000000" w:themeColor="text1"/>
        </w:rPr>
        <w:t xml:space="preserve">Version </w:t>
      </w:r>
      <w:r w:rsidR="006C14F1" w:rsidRPr="006C14F1">
        <w:rPr>
          <w:rFonts w:ascii="Arial" w:hAnsi="Arial" w:cs="Arial"/>
          <w:color w:val="000000" w:themeColor="text1"/>
        </w:rPr>
        <w:t>2021.3.</w:t>
      </w:r>
      <w:r w:rsidR="00532D21">
        <w:rPr>
          <w:rFonts w:ascii="Arial" w:hAnsi="Arial" w:cs="Arial"/>
          <w:color w:val="000000" w:themeColor="text1"/>
        </w:rPr>
        <w:t>4</w:t>
      </w:r>
      <w:r w:rsidR="006C14F1" w:rsidRPr="006C14F1">
        <w:rPr>
          <w:rFonts w:ascii="Arial" w:hAnsi="Arial" w:cs="Arial"/>
          <w:color w:val="000000" w:themeColor="text1"/>
        </w:rPr>
        <w:t xml:space="preserve"> </w:t>
      </w:r>
      <w:r w:rsidR="20806F92" w:rsidRPr="4E4CDE88">
        <w:rPr>
          <w:rFonts w:ascii="Arial" w:hAnsi="Arial" w:cs="Arial"/>
        </w:rPr>
        <w:t>screen-reader</w:t>
      </w:r>
      <w:r w:rsidRPr="4E4CDE88">
        <w:rPr>
          <w:rFonts w:ascii="Arial" w:hAnsi="Arial" w:cs="Arial"/>
        </w:rPr>
        <w:t xml:space="preserve"> with Chrome</w:t>
      </w:r>
      <w:r w:rsidR="000902BB" w:rsidRPr="4E4CDE88">
        <w:rPr>
          <w:rFonts w:ascii="Arial" w:hAnsi="Arial" w:cs="Arial"/>
        </w:rPr>
        <w:t xml:space="preserve"> </w:t>
      </w:r>
      <w:r w:rsidR="003F0D31" w:rsidRPr="002C7514">
        <w:rPr>
          <w:rFonts w:ascii="Arial" w:hAnsi="Arial" w:cs="Arial"/>
          <w:color w:val="000000" w:themeColor="text1"/>
        </w:rPr>
        <w:t>Version</w:t>
      </w:r>
      <w:r w:rsidR="00443D50" w:rsidRPr="002C7514">
        <w:rPr>
          <w:rFonts w:ascii="Arial" w:hAnsi="Arial" w:cs="Arial"/>
          <w:color w:val="000000" w:themeColor="text1"/>
        </w:rPr>
        <w:t xml:space="preserve"> </w:t>
      </w:r>
      <w:r w:rsidR="009C1B36" w:rsidRPr="002C7514">
        <w:rPr>
          <w:rFonts w:ascii="Arial" w:hAnsi="Arial" w:cs="Arial"/>
          <w:color w:val="000000" w:themeColor="text1"/>
        </w:rPr>
        <w:t>9</w:t>
      </w:r>
      <w:r w:rsidR="00532D21" w:rsidRPr="002C7514">
        <w:rPr>
          <w:rFonts w:ascii="Arial" w:hAnsi="Arial" w:cs="Arial"/>
          <w:color w:val="000000" w:themeColor="text1"/>
        </w:rPr>
        <w:t>9</w:t>
      </w:r>
      <w:r w:rsidR="009C1B36" w:rsidRPr="002C7514">
        <w:rPr>
          <w:rFonts w:ascii="Arial" w:hAnsi="Arial" w:cs="Arial"/>
          <w:color w:val="000000" w:themeColor="text1"/>
        </w:rPr>
        <w:t>.0.4</w:t>
      </w:r>
      <w:r w:rsidR="00532D21" w:rsidRPr="002C7514">
        <w:rPr>
          <w:rFonts w:ascii="Arial" w:hAnsi="Arial" w:cs="Arial"/>
          <w:color w:val="000000" w:themeColor="text1"/>
        </w:rPr>
        <w:t>844</w:t>
      </w:r>
      <w:r w:rsidR="009C1B36" w:rsidRPr="002C7514">
        <w:rPr>
          <w:rFonts w:ascii="Arial" w:hAnsi="Arial" w:cs="Arial"/>
          <w:color w:val="000000" w:themeColor="text1"/>
        </w:rPr>
        <w:t>.</w:t>
      </w:r>
      <w:r w:rsidR="00532D21" w:rsidRPr="002C7514">
        <w:rPr>
          <w:rFonts w:ascii="Arial" w:hAnsi="Arial" w:cs="Arial"/>
          <w:color w:val="000000" w:themeColor="text1"/>
        </w:rPr>
        <w:t>82</w:t>
      </w:r>
      <w:r w:rsidR="2C79D883" w:rsidRPr="002C7514">
        <w:rPr>
          <w:rFonts w:ascii="Arial" w:hAnsi="Arial" w:cs="Arial"/>
          <w:color w:val="000000" w:themeColor="text1"/>
        </w:rPr>
        <w:t xml:space="preserve"> (Official Build) (64</w:t>
      </w:r>
      <w:r w:rsidR="00254BED" w:rsidRPr="002C7514">
        <w:rPr>
          <w:rFonts w:ascii="Arial" w:hAnsi="Arial" w:cs="Arial"/>
          <w:color w:val="000000" w:themeColor="text1"/>
        </w:rPr>
        <w:t xml:space="preserve"> bit</w:t>
      </w:r>
      <w:r w:rsidR="2C79D883" w:rsidRPr="002C7514">
        <w:rPr>
          <w:rFonts w:ascii="Arial" w:hAnsi="Arial" w:cs="Arial"/>
          <w:color w:val="000000" w:themeColor="text1"/>
        </w:rPr>
        <w:t>)</w:t>
      </w:r>
      <w:r w:rsidR="000902BB" w:rsidRPr="4E4CDE88">
        <w:rPr>
          <w:rFonts w:ascii="Arial" w:hAnsi="Arial" w:cs="Arial"/>
          <w:color w:val="C00000"/>
        </w:rPr>
        <w:t xml:space="preserve"> </w:t>
      </w:r>
      <w:r w:rsidRPr="4E4CDE88">
        <w:rPr>
          <w:rFonts w:ascii="Arial" w:hAnsi="Arial" w:cs="Arial"/>
        </w:rPr>
        <w:t>on Windows</w:t>
      </w:r>
      <w:r w:rsidR="000902BB" w:rsidRPr="4E4CDE88">
        <w:rPr>
          <w:rFonts w:ascii="Arial" w:hAnsi="Arial" w:cs="Arial"/>
        </w:rPr>
        <w:t xml:space="preserve"> </w:t>
      </w:r>
      <w:r w:rsidR="00FE7D1F" w:rsidRPr="002C7514">
        <w:rPr>
          <w:rFonts w:ascii="Arial" w:hAnsi="Arial" w:cs="Arial"/>
          <w:color w:val="000000" w:themeColor="text1"/>
        </w:rPr>
        <w:t>1</w:t>
      </w:r>
      <w:r w:rsidR="00254BED" w:rsidRPr="002C7514">
        <w:rPr>
          <w:rFonts w:ascii="Arial" w:hAnsi="Arial" w:cs="Arial"/>
          <w:color w:val="000000" w:themeColor="text1"/>
        </w:rPr>
        <w:t>0</w:t>
      </w:r>
      <w:r w:rsidR="00FE7D1F" w:rsidRPr="002C7514">
        <w:rPr>
          <w:rFonts w:ascii="Arial" w:hAnsi="Arial" w:cs="Arial"/>
          <w:color w:val="000000" w:themeColor="text1"/>
        </w:rPr>
        <w:t xml:space="preserve"> </w:t>
      </w:r>
      <w:r w:rsidR="00A673EB" w:rsidRPr="002C7514">
        <w:rPr>
          <w:rFonts w:ascii="Arial" w:hAnsi="Arial" w:cs="Arial"/>
          <w:color w:val="000000" w:themeColor="text1"/>
        </w:rPr>
        <w:t xml:space="preserve">Win 10 20H2 </w:t>
      </w:r>
      <w:r w:rsidR="00FE7D1F" w:rsidRPr="002C7514">
        <w:rPr>
          <w:rFonts w:ascii="Arial" w:hAnsi="Arial" w:cs="Arial"/>
          <w:color w:val="000000" w:themeColor="text1"/>
        </w:rPr>
        <w:t>(build 1</w:t>
      </w:r>
      <w:r w:rsidR="00A673EB" w:rsidRPr="002C7514">
        <w:rPr>
          <w:rFonts w:ascii="Arial" w:hAnsi="Arial" w:cs="Arial"/>
          <w:color w:val="000000" w:themeColor="text1"/>
        </w:rPr>
        <w:t>90</w:t>
      </w:r>
      <w:r w:rsidR="002C7514" w:rsidRPr="002C7514">
        <w:rPr>
          <w:rFonts w:ascii="Arial" w:hAnsi="Arial" w:cs="Arial"/>
          <w:color w:val="000000" w:themeColor="text1"/>
        </w:rPr>
        <w:t>42</w:t>
      </w:r>
      <w:r w:rsidR="00FE7D1F" w:rsidRPr="002C7514">
        <w:rPr>
          <w:rFonts w:ascii="Arial" w:hAnsi="Arial" w:cs="Arial"/>
          <w:color w:val="000000" w:themeColor="text1"/>
        </w:rPr>
        <w:t>.1</w:t>
      </w:r>
      <w:r w:rsidR="002C7514" w:rsidRPr="002C7514">
        <w:rPr>
          <w:rFonts w:ascii="Arial" w:hAnsi="Arial" w:cs="Arial"/>
          <w:color w:val="000000" w:themeColor="text1"/>
        </w:rPr>
        <w:t>526</w:t>
      </w:r>
      <w:r w:rsidR="00FE7D1F" w:rsidRPr="002C7514">
        <w:rPr>
          <w:rFonts w:ascii="Arial" w:hAnsi="Arial" w:cs="Arial"/>
          <w:color w:val="000000" w:themeColor="text1"/>
        </w:rPr>
        <w:t>)</w:t>
      </w:r>
    </w:p>
    <w:p w14:paraId="2CDFFD1F" w14:textId="34EFBD81" w:rsidR="00B5200C" w:rsidRPr="002C7514" w:rsidRDefault="00B5200C" w:rsidP="00F76416">
      <w:pPr>
        <w:numPr>
          <w:ilvl w:val="0"/>
          <w:numId w:val="22"/>
        </w:numPr>
        <w:spacing w:after="0" w:line="240" w:lineRule="auto"/>
        <w:rPr>
          <w:rFonts w:ascii="Arial" w:hAnsi="Arial" w:cs="Arial"/>
          <w:color w:val="000000" w:themeColor="text1"/>
        </w:rPr>
      </w:pPr>
      <w:r w:rsidRPr="002C7514">
        <w:rPr>
          <w:rFonts w:ascii="Arial" w:hAnsi="Arial" w:cs="Arial"/>
          <w:color w:val="000000" w:themeColor="text1"/>
        </w:rPr>
        <w:t>Voice</w:t>
      </w:r>
      <w:r w:rsidR="00EC18AC">
        <w:rPr>
          <w:rFonts w:ascii="Arial" w:hAnsi="Arial" w:cs="Arial"/>
          <w:color w:val="000000" w:themeColor="text1"/>
        </w:rPr>
        <w:t xml:space="preserve"> </w:t>
      </w:r>
      <w:r w:rsidRPr="002C7514">
        <w:rPr>
          <w:rFonts w:ascii="Arial" w:hAnsi="Arial" w:cs="Arial"/>
          <w:color w:val="000000" w:themeColor="text1"/>
        </w:rPr>
        <w:t>Over</w:t>
      </w:r>
      <w:r w:rsidR="000902BB" w:rsidRPr="002C7514">
        <w:rPr>
          <w:rFonts w:ascii="Arial" w:hAnsi="Arial" w:cs="Arial"/>
          <w:color w:val="000000" w:themeColor="text1"/>
        </w:rPr>
        <w:t xml:space="preserve"> </w:t>
      </w:r>
      <w:r w:rsidR="001A38C9" w:rsidRPr="002C7514">
        <w:rPr>
          <w:rFonts w:ascii="Arial" w:hAnsi="Arial" w:cs="Arial"/>
          <w:color w:val="000000" w:themeColor="text1"/>
        </w:rPr>
        <w:t>Version</w:t>
      </w:r>
      <w:r w:rsidR="008E0F95" w:rsidRPr="002C7514">
        <w:rPr>
          <w:rFonts w:ascii="Arial" w:hAnsi="Arial" w:cs="Arial"/>
          <w:color w:val="000000" w:themeColor="text1"/>
        </w:rPr>
        <w:t>10</w:t>
      </w:r>
      <w:r w:rsidR="00B43470" w:rsidRPr="002C7514">
        <w:rPr>
          <w:rFonts w:ascii="Arial" w:hAnsi="Arial" w:cs="Arial"/>
          <w:color w:val="000000" w:themeColor="text1"/>
        </w:rPr>
        <w:t xml:space="preserve"> </w:t>
      </w:r>
      <w:r w:rsidR="008E0F95" w:rsidRPr="002C7514">
        <w:rPr>
          <w:rFonts w:ascii="Arial" w:hAnsi="Arial" w:cs="Arial"/>
          <w:color w:val="000000" w:themeColor="text1"/>
        </w:rPr>
        <w:t>(</w:t>
      </w:r>
      <w:r w:rsidR="00697CF6" w:rsidRPr="002C7514">
        <w:rPr>
          <w:rFonts w:ascii="Arial" w:hAnsi="Arial" w:cs="Arial"/>
          <w:color w:val="000000" w:themeColor="text1"/>
        </w:rPr>
        <w:t>817.11</w:t>
      </w:r>
      <w:r w:rsidR="008E0F95" w:rsidRPr="002C7514">
        <w:rPr>
          <w:rFonts w:ascii="Arial" w:hAnsi="Arial" w:cs="Arial"/>
          <w:color w:val="000000" w:themeColor="text1"/>
        </w:rPr>
        <w:t>)</w:t>
      </w:r>
      <w:r w:rsidRPr="4E4CDE88">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Safari</w:t>
      </w:r>
      <w:r w:rsidR="00B43470" w:rsidRPr="007B2150">
        <w:rPr>
          <w:rFonts w:ascii="Arial" w:hAnsi="Arial" w:cs="Arial"/>
          <w:color w:val="C00000"/>
        </w:rPr>
        <w:t xml:space="preserve"> </w:t>
      </w:r>
      <w:r w:rsidR="001A38C9" w:rsidRPr="002C7514">
        <w:rPr>
          <w:rFonts w:ascii="Arial" w:hAnsi="Arial" w:cs="Arial"/>
          <w:color w:val="000000" w:themeColor="text1"/>
        </w:rPr>
        <w:t xml:space="preserve">Version </w:t>
      </w:r>
      <w:r w:rsidR="007B2150" w:rsidRPr="002C7514">
        <w:rPr>
          <w:rFonts w:ascii="Arial" w:hAnsi="Arial" w:cs="Arial"/>
          <w:color w:val="000000" w:themeColor="text1"/>
        </w:rPr>
        <w:t>15</w:t>
      </w:r>
      <w:r w:rsidR="002C7514" w:rsidRPr="002C7514">
        <w:rPr>
          <w:rFonts w:ascii="Arial" w:hAnsi="Arial" w:cs="Arial"/>
          <w:color w:val="000000" w:themeColor="text1"/>
        </w:rPr>
        <w:t>.</w:t>
      </w:r>
      <w:r w:rsidR="007B2150" w:rsidRPr="002C7514">
        <w:rPr>
          <w:rFonts w:ascii="Arial" w:hAnsi="Arial" w:cs="Arial"/>
          <w:color w:val="000000" w:themeColor="text1"/>
        </w:rPr>
        <w:t>4(1761</w:t>
      </w:r>
      <w:r w:rsidR="007344AE" w:rsidRPr="002C7514">
        <w:rPr>
          <w:rFonts w:ascii="Arial" w:hAnsi="Arial" w:cs="Arial"/>
          <w:color w:val="000000" w:themeColor="text1"/>
        </w:rPr>
        <w:t xml:space="preserve">3.1.17.1.6) </w:t>
      </w:r>
      <w:r w:rsidRPr="007B2150">
        <w:rPr>
          <w:rFonts w:ascii="Arial" w:hAnsi="Arial" w:cs="Arial"/>
        </w:rPr>
        <w:t>on macOS</w:t>
      </w:r>
      <w:r w:rsidR="000902BB" w:rsidRPr="007B2150">
        <w:rPr>
          <w:rFonts w:ascii="Arial" w:hAnsi="Arial" w:cs="Arial"/>
        </w:rPr>
        <w:t xml:space="preserve"> </w:t>
      </w:r>
      <w:r w:rsidR="001A38C9" w:rsidRPr="002C7514">
        <w:rPr>
          <w:rFonts w:ascii="Arial" w:hAnsi="Arial" w:cs="Arial"/>
          <w:color w:val="000000" w:themeColor="text1"/>
        </w:rPr>
        <w:t xml:space="preserve">Version </w:t>
      </w:r>
      <w:r w:rsidR="00D26059" w:rsidRPr="002C7514">
        <w:rPr>
          <w:rFonts w:ascii="Arial" w:hAnsi="Arial" w:cs="Arial"/>
          <w:color w:val="000000" w:themeColor="text1"/>
        </w:rPr>
        <w:t>1</w:t>
      </w:r>
      <w:r w:rsidR="00532D21" w:rsidRPr="002C7514">
        <w:rPr>
          <w:rFonts w:ascii="Arial" w:hAnsi="Arial" w:cs="Arial"/>
          <w:color w:val="000000" w:themeColor="text1"/>
        </w:rPr>
        <w:t>2.3</w:t>
      </w:r>
      <w:r w:rsidR="0083482C" w:rsidRPr="002C7514">
        <w:rPr>
          <w:rFonts w:ascii="Arial" w:hAnsi="Arial" w:cs="Arial"/>
          <w:color w:val="000000" w:themeColor="text1"/>
        </w:rPr>
        <w:t xml:space="preserve"> </w:t>
      </w:r>
      <w:r w:rsidR="00B43470" w:rsidRPr="002C7514">
        <w:rPr>
          <w:rFonts w:ascii="Arial" w:hAnsi="Arial" w:cs="Arial"/>
          <w:color w:val="000000" w:themeColor="text1"/>
        </w:rPr>
        <w:t>(</w:t>
      </w:r>
      <w:r w:rsidR="005151AB" w:rsidRPr="002C7514">
        <w:rPr>
          <w:rFonts w:ascii="Arial" w:hAnsi="Arial" w:cs="Arial"/>
          <w:color w:val="000000" w:themeColor="text1"/>
        </w:rPr>
        <w:t>21E230</w:t>
      </w:r>
      <w:r w:rsidR="00B43470" w:rsidRPr="002C7514">
        <w:rPr>
          <w:rFonts w:ascii="Arial" w:hAnsi="Arial" w:cs="Arial"/>
          <w:color w:val="000000" w:themeColor="text1"/>
        </w:rPr>
        <w:t>)</w:t>
      </w:r>
    </w:p>
    <w:p w14:paraId="767651DE" w14:textId="4038C320" w:rsidR="00335408" w:rsidRPr="00335408" w:rsidRDefault="00B5200C" w:rsidP="00F76416">
      <w:pPr>
        <w:pStyle w:val="ListParagraph"/>
        <w:numPr>
          <w:ilvl w:val="0"/>
          <w:numId w:val="22"/>
        </w:numPr>
        <w:spacing w:after="0" w:line="240" w:lineRule="auto"/>
        <w:rPr>
          <w:rFonts w:ascii="Arial" w:hAnsi="Arial" w:cs="Arial"/>
        </w:rPr>
      </w:pPr>
      <w:proofErr w:type="spellStart"/>
      <w:r w:rsidRPr="00335408">
        <w:rPr>
          <w:rFonts w:ascii="Arial" w:hAnsi="Arial" w:cs="Arial"/>
        </w:rPr>
        <w:t>Colour</w:t>
      </w:r>
      <w:proofErr w:type="spellEnd"/>
      <w:r w:rsidRPr="00335408">
        <w:rPr>
          <w:rFonts w:ascii="Arial" w:hAnsi="Arial" w:cs="Arial"/>
        </w:rPr>
        <w:t xml:space="preserve"> Contrast Analyzer</w:t>
      </w:r>
      <w:r w:rsidR="099D6A9F" w:rsidRPr="00335408">
        <w:rPr>
          <w:rFonts w:ascii="Arial" w:hAnsi="Arial" w:cs="Arial"/>
        </w:rPr>
        <w:t xml:space="preserve"> </w:t>
      </w:r>
      <w:r w:rsidR="099D6A9F" w:rsidRPr="00033356">
        <w:rPr>
          <w:rFonts w:ascii="Arial" w:hAnsi="Arial" w:cs="Arial"/>
          <w:color w:val="000000" w:themeColor="text1"/>
        </w:rPr>
        <w:t>Version</w:t>
      </w:r>
      <w:r w:rsidR="0049699F" w:rsidRPr="00033356">
        <w:rPr>
          <w:rFonts w:ascii="Arial" w:hAnsi="Arial" w:cs="Arial"/>
          <w:color w:val="000000" w:themeColor="text1"/>
        </w:rPr>
        <w:t xml:space="preserve"> </w:t>
      </w:r>
      <w:r w:rsidR="003F0D31" w:rsidRPr="00033356">
        <w:rPr>
          <w:rFonts w:ascii="Arial" w:hAnsi="Arial" w:cs="Arial"/>
          <w:color w:val="000000" w:themeColor="text1"/>
        </w:rPr>
        <w:t>3.1.2</w:t>
      </w:r>
    </w:p>
    <w:p w14:paraId="6653FA76" w14:textId="034B2FD3" w:rsidR="00B5200C" w:rsidRPr="00335408" w:rsidRDefault="00B5200C" w:rsidP="00F76416">
      <w:pPr>
        <w:pStyle w:val="ListParagraph"/>
        <w:numPr>
          <w:ilvl w:val="0"/>
          <w:numId w:val="22"/>
        </w:numPr>
        <w:spacing w:after="0" w:line="240" w:lineRule="auto"/>
        <w:rPr>
          <w:rFonts w:ascii="Arial" w:hAnsi="Arial" w:cs="Arial"/>
        </w:rPr>
      </w:pPr>
      <w:r w:rsidRPr="00335408">
        <w:rPr>
          <w:rFonts w:ascii="Arial" w:hAnsi="Arial" w:cs="Arial"/>
        </w:rPr>
        <w:t>Keyboard-only navigation</w:t>
      </w:r>
    </w:p>
    <w:p w14:paraId="3EBC5F5A" w14:textId="77777777" w:rsidR="00B5200C" w:rsidRDefault="00B5200C" w:rsidP="00F76416">
      <w:pPr>
        <w:numPr>
          <w:ilvl w:val="0"/>
          <w:numId w:val="22"/>
        </w:numPr>
        <w:spacing w:after="0" w:line="240" w:lineRule="auto"/>
        <w:rPr>
          <w:rFonts w:ascii="Arial" w:hAnsi="Arial" w:cs="Arial"/>
        </w:rPr>
      </w:pPr>
      <w:r w:rsidRPr="007944F7">
        <w:rPr>
          <w:rFonts w:ascii="Arial" w:hAnsi="Arial" w:cs="Arial"/>
        </w:rPr>
        <w:t>Browser magnification</w:t>
      </w:r>
    </w:p>
    <w:p w14:paraId="1B4D0954" w14:textId="1FB60A5F" w:rsidR="009735F6" w:rsidRPr="007944F7" w:rsidRDefault="009735F6" w:rsidP="00F76416">
      <w:pPr>
        <w:numPr>
          <w:ilvl w:val="0"/>
          <w:numId w:val="22"/>
        </w:numPr>
        <w:spacing w:after="0" w:line="240" w:lineRule="auto"/>
        <w:rPr>
          <w:rFonts w:ascii="Arial" w:hAnsi="Arial" w:cs="Arial"/>
        </w:rPr>
      </w:pPr>
      <w:r>
        <w:rPr>
          <w:rFonts w:ascii="Arial" w:hAnsi="Arial" w:cs="Arial"/>
        </w:rPr>
        <w:t>Code inspection</w:t>
      </w:r>
    </w:p>
    <w:p w14:paraId="5BA2DB68" w14:textId="77777777" w:rsidR="00B5200C" w:rsidRPr="007944F7" w:rsidRDefault="00B5200C" w:rsidP="006128AB">
      <w:pPr>
        <w:pStyle w:val="Heading2"/>
        <w:spacing w:after="0" w:afterAutospacing="0"/>
        <w:rPr>
          <w:rFonts w:cs="Arial"/>
        </w:rPr>
      </w:pPr>
      <w:bookmarkStart w:id="7" w:name="_Toc512938926"/>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6" w:history="1">
              <w:r w:rsidR="00E9680D" w:rsidRPr="00A43514">
                <w:rPr>
                  <w:rStyle w:val="Hyperlink"/>
                  <w:rFonts w:ascii="Arial" w:hAnsi="Arial" w:cs="Arial"/>
                </w:rPr>
                <w:t>EN 301 549 Accessibility requirements for ICT products and services - V3.1.1 (2019-11)</w:t>
              </w:r>
            </w:hyperlink>
            <w:r w:rsidR="00E9680D" w:rsidRPr="00A43514">
              <w:rPr>
                <w:rFonts w:ascii="Arial" w:hAnsi="Arial" w:cs="Arial"/>
              </w:rPr>
              <w:t xml:space="preserve"> </w:t>
            </w:r>
            <w:r w:rsidR="00E9680D" w:rsidRPr="00A43514">
              <w:rPr>
                <w:rFonts w:ascii="Arial" w:hAnsi="Arial" w:cs="Arial"/>
                <w:i/>
              </w:rPr>
              <w:t xml:space="preserve"> AND </w:t>
            </w:r>
            <w:hyperlink r:id="rId17"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77777777" w:rsidR="00537832" w:rsidRDefault="00537832" w:rsidP="009132FB">
      <w:pPr>
        <w:pStyle w:val="Heading2"/>
        <w:spacing w:before="0" w:beforeAutospacing="0" w:after="0" w:afterAutospacing="0"/>
        <w:rPr>
          <w:rFonts w:cs="Arial"/>
        </w:rPr>
      </w:pPr>
    </w:p>
    <w:p w14:paraId="5FD86A61" w14:textId="0C61631D" w:rsidR="00B5200C" w:rsidRPr="007944F7" w:rsidRDefault="00B5200C" w:rsidP="009132FB">
      <w:pPr>
        <w:pStyle w:val="Heading2"/>
        <w:spacing w:before="0" w:beforeAutospacing="0" w:after="0" w:afterAutospacing="0"/>
        <w:rPr>
          <w:rFonts w:cs="Arial"/>
        </w:rPr>
      </w:pPr>
      <w:r w:rsidRPr="007944F7">
        <w:rPr>
          <w:rFonts w:cs="Arial"/>
        </w:rPr>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F76416">
      <w:pPr>
        <w:pStyle w:val="NormalWeb"/>
        <w:numPr>
          <w:ilvl w:val="0"/>
          <w:numId w:val="21"/>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F76416">
      <w:pPr>
        <w:pStyle w:val="NormalWeb"/>
        <w:numPr>
          <w:ilvl w:val="0"/>
          <w:numId w:val="21"/>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F76416">
      <w:pPr>
        <w:pStyle w:val="NormalWeb"/>
        <w:numPr>
          <w:ilvl w:val="0"/>
          <w:numId w:val="21"/>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F76416">
      <w:pPr>
        <w:pStyle w:val="NormalWeb"/>
        <w:numPr>
          <w:ilvl w:val="0"/>
          <w:numId w:val="21"/>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rsidP="00F76416">
      <w:pPr>
        <w:pStyle w:val="NormalWeb"/>
        <w:numPr>
          <w:ilvl w:val="0"/>
          <w:numId w:val="21"/>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F76416">
      <w:pPr>
        <w:numPr>
          <w:ilvl w:val="0"/>
          <w:numId w:val="3"/>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F76416">
      <w:pPr>
        <w:numPr>
          <w:ilvl w:val="0"/>
          <w:numId w:val="3"/>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372"/>
        <w:gridCol w:w="3239"/>
        <w:gridCol w:w="4762"/>
        <w:gridCol w:w="12"/>
      </w:tblGrid>
      <w:tr w:rsidR="00B5200C" w:rsidRPr="007944F7" w14:paraId="472B3093" w14:textId="77777777" w:rsidTr="007E4E6D">
        <w:trPr>
          <w:gridBefore w:val="1"/>
          <w:wBefore w:w="4" w:type="pct"/>
          <w:trHeight w:val="285"/>
          <w:tblHeader/>
          <w:tblCellSpacing w:w="0" w:type="dxa"/>
        </w:trPr>
        <w:tc>
          <w:tcPr>
            <w:tcW w:w="2213"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12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65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D57D0C" w:rsidRPr="007944F7" w14:paraId="2F24C29B"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D57D0C" w:rsidRPr="00075D8F" w:rsidRDefault="00000000" w:rsidP="00D57D0C">
            <w:pPr>
              <w:spacing w:after="0" w:line="240" w:lineRule="auto"/>
              <w:rPr>
                <w:rFonts w:ascii="Arial" w:eastAsia="Times New Roman" w:hAnsi="Arial" w:cs="Arial"/>
                <w:b/>
              </w:rPr>
            </w:pPr>
            <w:hyperlink r:id="rId19" w:anchor="text-equiv-all" w:history="1">
              <w:r w:rsidR="00D57D0C" w:rsidRPr="00075D8F">
                <w:rPr>
                  <w:rStyle w:val="Hyperlink"/>
                  <w:rFonts w:ascii="Arial" w:eastAsia="Times New Roman" w:hAnsi="Arial" w:cs="Arial"/>
                  <w:b/>
                  <w:bCs/>
                </w:rPr>
                <w:t xml:space="preserve">1.1.1 </w:t>
              </w:r>
              <w:r w:rsidR="00D57D0C" w:rsidRPr="00075D8F">
                <w:rPr>
                  <w:rStyle w:val="Hyperlink"/>
                  <w:rFonts w:ascii="Arial" w:eastAsia="Times New Roman" w:hAnsi="Arial" w:cs="Arial"/>
                  <w:b/>
                </w:rPr>
                <w:t>Non-text Content</w:t>
              </w:r>
            </w:hyperlink>
            <w:r w:rsidR="00D57D0C" w:rsidRPr="00075D8F">
              <w:rPr>
                <w:rFonts w:ascii="Arial" w:hAnsi="Arial" w:cs="Arial"/>
              </w:rPr>
              <w:t xml:space="preserve"> (Level A)</w:t>
            </w:r>
          </w:p>
          <w:p w14:paraId="36D343A0"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D57D0C" w:rsidRPr="00075D8F" w:rsidRDefault="00D57D0C" w:rsidP="00D57D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D57D0C" w:rsidRPr="00F15F9E" w:rsidRDefault="00D57D0C" w:rsidP="00D57D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36A8F2E5" w14:textId="28D7D7A0" w:rsidR="00D57D0C" w:rsidRPr="00075D8F" w:rsidRDefault="00D57D0C" w:rsidP="00071CFD">
            <w:pPr>
              <w:spacing w:after="0"/>
              <w:rPr>
                <w:rFonts w:ascii="Arial" w:eastAsia="Times New Roman" w:hAnsi="Arial" w:cs="Arial"/>
              </w:rPr>
            </w:pPr>
            <w:r>
              <w:rPr>
                <w:rFonts w:ascii="Arial" w:eastAsia="Times New Roman" w:hAnsi="Arial" w:cs="Arial"/>
              </w:rPr>
              <w:t>Partially Supports</w:t>
            </w:r>
          </w:p>
        </w:tc>
        <w:tc>
          <w:tcPr>
            <w:tcW w:w="1654" w:type="pct"/>
            <w:tcBorders>
              <w:top w:val="outset" w:sz="6" w:space="0" w:color="auto"/>
              <w:left w:val="outset" w:sz="6" w:space="0" w:color="auto"/>
              <w:bottom w:val="outset" w:sz="6" w:space="0" w:color="auto"/>
              <w:right w:val="outset" w:sz="6" w:space="0" w:color="auto"/>
            </w:tcBorders>
            <w:shd w:val="clear" w:color="auto" w:fill="auto"/>
            <w:vAlign w:val="center"/>
          </w:tcPr>
          <w:p w14:paraId="768F7EB3" w14:textId="412421BE" w:rsidR="00BA2E9C" w:rsidRDefault="00F945BA" w:rsidP="00F945BA">
            <w:pPr>
              <w:spacing w:after="0" w:line="240" w:lineRule="auto"/>
              <w:rPr>
                <w:rFonts w:ascii="Arial" w:hAnsi="Arial" w:cs="Arial"/>
              </w:rPr>
            </w:pPr>
            <w:r w:rsidRPr="00F945BA">
              <w:rPr>
                <w:rFonts w:ascii="Arial" w:hAnsi="Arial" w:cs="Arial"/>
              </w:rPr>
              <w:t>The Product provides textual equivalent for m</w:t>
            </w:r>
            <w:r w:rsidR="00F776A3">
              <w:rPr>
                <w:rFonts w:ascii="Arial" w:hAnsi="Arial" w:cs="Arial"/>
              </w:rPr>
              <w:t>ost</w:t>
            </w:r>
            <w:r w:rsidRPr="00F945BA">
              <w:rPr>
                <w:rFonts w:ascii="Arial" w:hAnsi="Arial" w:cs="Arial"/>
              </w:rPr>
              <w:t xml:space="preserve"> non-text content. </w:t>
            </w:r>
          </w:p>
          <w:p w14:paraId="4FE30FA0" w14:textId="77777777" w:rsidR="00D57D0C" w:rsidRDefault="00F945BA" w:rsidP="00F945BA">
            <w:pPr>
              <w:spacing w:after="0" w:line="240" w:lineRule="auto"/>
            </w:pPr>
            <w:r w:rsidRPr="00F945BA">
              <w:rPr>
                <w:rFonts w:ascii="Arial" w:hAnsi="Arial" w:cs="Arial"/>
              </w:rPr>
              <w:t>Examples of exceptions</w:t>
            </w:r>
            <w:r w:rsidR="00BA2E9C">
              <w:rPr>
                <w:rFonts w:ascii="Arial" w:hAnsi="Arial" w:cs="Arial"/>
              </w:rPr>
              <w:t xml:space="preserve"> include</w:t>
            </w:r>
            <w:r>
              <w:t>:</w:t>
            </w:r>
          </w:p>
          <w:p w14:paraId="2F0F09EF" w14:textId="2EC69AF6" w:rsidR="00D03B36" w:rsidRPr="00D03B36" w:rsidRDefault="00D03B36" w:rsidP="00F76416">
            <w:pPr>
              <w:pStyle w:val="ListParagraph"/>
              <w:numPr>
                <w:ilvl w:val="0"/>
                <w:numId w:val="25"/>
              </w:numPr>
              <w:spacing w:after="0" w:line="240" w:lineRule="auto"/>
              <w:rPr>
                <w:rFonts w:ascii="Arial" w:hAnsi="Arial" w:cs="Arial"/>
              </w:rPr>
            </w:pPr>
            <w:r>
              <w:rPr>
                <w:rFonts w:ascii="Arial" w:eastAsia="Times New Roman" w:hAnsi="Arial" w:cs="Arial"/>
              </w:rPr>
              <w:t xml:space="preserve">Images do not </w:t>
            </w:r>
            <w:r w:rsidR="00417F50">
              <w:rPr>
                <w:rFonts w:ascii="Arial" w:eastAsia="Times New Roman" w:hAnsi="Arial" w:cs="Arial"/>
              </w:rPr>
              <w:t xml:space="preserve">use </w:t>
            </w:r>
            <w:r>
              <w:rPr>
                <w:rFonts w:ascii="Arial" w:eastAsia="Times New Roman" w:hAnsi="Arial" w:cs="Arial"/>
              </w:rPr>
              <w:t xml:space="preserve">alternative text on the </w:t>
            </w:r>
            <w:r w:rsidR="003A35AC">
              <w:rPr>
                <w:rFonts w:ascii="Arial" w:eastAsia="Times New Roman" w:hAnsi="Arial" w:cs="Arial"/>
              </w:rPr>
              <w:t>‘H</w:t>
            </w:r>
            <w:r>
              <w:rPr>
                <w:rFonts w:ascii="Arial" w:eastAsia="Times New Roman" w:hAnsi="Arial" w:cs="Arial"/>
              </w:rPr>
              <w:t>ome</w:t>
            </w:r>
            <w:r w:rsidR="003A35AC">
              <w:rPr>
                <w:rFonts w:ascii="Arial" w:eastAsia="Times New Roman" w:hAnsi="Arial" w:cs="Arial"/>
              </w:rPr>
              <w:t>’</w:t>
            </w:r>
            <w:r>
              <w:rPr>
                <w:rFonts w:ascii="Arial" w:eastAsia="Times New Roman" w:hAnsi="Arial" w:cs="Arial"/>
              </w:rPr>
              <w:t xml:space="preserve"> page.</w:t>
            </w:r>
          </w:p>
          <w:p w14:paraId="0A7B16C2" w14:textId="2B475339" w:rsidR="00F85298" w:rsidRPr="00210488" w:rsidRDefault="004C2AEB" w:rsidP="00F76416">
            <w:pPr>
              <w:pStyle w:val="ListParagraph"/>
              <w:numPr>
                <w:ilvl w:val="0"/>
                <w:numId w:val="25"/>
              </w:numPr>
              <w:spacing w:after="0" w:line="240" w:lineRule="auto"/>
              <w:rPr>
                <w:rFonts w:ascii="Arial" w:hAnsi="Arial" w:cs="Arial"/>
              </w:rPr>
            </w:pPr>
            <w:r w:rsidRPr="004E0807">
              <w:rPr>
                <w:rFonts w:ascii="Arial" w:eastAsia="Times New Roman" w:hAnsi="Arial" w:cs="Arial"/>
              </w:rPr>
              <w:t xml:space="preserve">Alternative text is not present </w:t>
            </w:r>
            <w:r>
              <w:rPr>
                <w:rFonts w:ascii="Arial" w:eastAsia="Times New Roman" w:hAnsi="Arial" w:cs="Arial"/>
              </w:rPr>
              <w:t xml:space="preserve">for icons </w:t>
            </w:r>
            <w:r w:rsidRPr="004E0807">
              <w:rPr>
                <w:rFonts w:ascii="Arial" w:eastAsia="Times New Roman" w:hAnsi="Arial" w:cs="Arial"/>
              </w:rPr>
              <w:t xml:space="preserve">on the </w:t>
            </w:r>
            <w:r w:rsidR="003A35AC">
              <w:rPr>
                <w:rFonts w:ascii="Arial" w:eastAsia="Times New Roman" w:hAnsi="Arial" w:cs="Arial"/>
              </w:rPr>
              <w:t>‘C</w:t>
            </w:r>
            <w:r>
              <w:rPr>
                <w:rFonts w:ascii="Arial" w:eastAsia="Times New Roman" w:hAnsi="Arial" w:cs="Arial"/>
              </w:rPr>
              <w:t>hange log</w:t>
            </w:r>
            <w:r w:rsidR="003A35AC">
              <w:rPr>
                <w:rFonts w:ascii="Arial" w:eastAsia="Times New Roman" w:hAnsi="Arial" w:cs="Arial"/>
              </w:rPr>
              <w:t>’</w:t>
            </w:r>
            <w:r>
              <w:rPr>
                <w:rFonts w:ascii="Arial" w:eastAsia="Times New Roman" w:hAnsi="Arial" w:cs="Arial"/>
              </w:rPr>
              <w:t xml:space="preserve"> </w:t>
            </w:r>
            <w:r w:rsidRPr="004E0807">
              <w:rPr>
                <w:rFonts w:ascii="Arial" w:eastAsia="Times New Roman" w:hAnsi="Arial" w:cs="Arial"/>
              </w:rPr>
              <w:t>page.</w:t>
            </w:r>
          </w:p>
        </w:tc>
      </w:tr>
      <w:tr w:rsidR="00D57D0C" w:rsidRPr="007944F7" w14:paraId="49605042"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D57D0C" w:rsidRPr="00075D8F" w:rsidRDefault="00000000" w:rsidP="00D57D0C">
            <w:pPr>
              <w:spacing w:after="0" w:line="240" w:lineRule="auto"/>
              <w:rPr>
                <w:rFonts w:ascii="Arial" w:eastAsia="Times New Roman" w:hAnsi="Arial" w:cs="Arial"/>
                <w:b/>
              </w:rPr>
            </w:pPr>
            <w:hyperlink r:id="rId20" w:anchor="media-equiv-av-only-alt" w:history="1">
              <w:r w:rsidR="00D57D0C" w:rsidRPr="00075D8F">
                <w:rPr>
                  <w:rStyle w:val="Hyperlink"/>
                  <w:rFonts w:ascii="Arial" w:eastAsia="Times New Roman" w:hAnsi="Arial" w:cs="Arial"/>
                  <w:b/>
                </w:rPr>
                <w:t>1.2.1 Audio-only and Video-only (Prerecorded)</w:t>
              </w:r>
            </w:hyperlink>
            <w:r w:rsidR="00D57D0C" w:rsidRPr="00075D8F">
              <w:rPr>
                <w:rFonts w:ascii="Arial" w:hAnsi="Arial" w:cs="Arial"/>
              </w:rPr>
              <w:t xml:space="preserve"> (Level A)</w:t>
            </w:r>
          </w:p>
          <w:p w14:paraId="590F1C4D"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D57D0C" w:rsidRPr="00075D8F" w:rsidRDefault="00D57D0C" w:rsidP="00D57D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D57D0C" w:rsidRPr="00F15F9E" w:rsidRDefault="00D57D0C" w:rsidP="00D57D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3476196C" w14:textId="45842DEF" w:rsidR="00D57D0C" w:rsidRPr="00075D8F" w:rsidRDefault="00D57D0C" w:rsidP="00D57D0C">
            <w:pPr>
              <w:spacing w:after="0" w:line="240" w:lineRule="auto"/>
              <w:rPr>
                <w:rFonts w:ascii="Arial" w:eastAsia="Times New Roman" w:hAnsi="Arial" w:cs="Arial"/>
              </w:rPr>
            </w:pPr>
            <w:r w:rsidRPr="00607E18">
              <w:rPr>
                <w:rFonts w:ascii="Arial" w:eastAsia="Times New Roman" w:hAnsi="Arial" w:cs="Arial"/>
                <w:color w:val="000000" w:themeColor="text1"/>
              </w:rPr>
              <w:t>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31BA0BB8" w14:textId="40BA8051" w:rsidR="00D57D0C" w:rsidRPr="007944F7" w:rsidRDefault="00D57D0C" w:rsidP="00D57D0C">
            <w:pPr>
              <w:spacing w:after="0" w:line="240" w:lineRule="auto"/>
              <w:rPr>
                <w:rFonts w:ascii="Arial" w:eastAsia="Times New Roman" w:hAnsi="Arial" w:cs="Arial"/>
                <w:color w:val="C00000"/>
              </w:rPr>
            </w:pPr>
            <w:r w:rsidRPr="00607E18">
              <w:rPr>
                <w:rFonts w:ascii="Arial" w:hAnsi="Arial" w:cs="Arial"/>
                <w:color w:val="000000" w:themeColor="text1"/>
                <w:shd w:val="clear" w:color="auto" w:fill="FFFFFF"/>
              </w:rPr>
              <w:t>The Product does not have prerecorded audio-only or video-only content.</w:t>
            </w:r>
          </w:p>
        </w:tc>
      </w:tr>
      <w:tr w:rsidR="00D57D0C" w:rsidRPr="007944F7" w14:paraId="0ECBB885"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D57D0C" w:rsidRPr="00075D8F" w:rsidRDefault="00000000" w:rsidP="00D57D0C">
            <w:pPr>
              <w:spacing w:after="0" w:line="240" w:lineRule="auto"/>
              <w:rPr>
                <w:rFonts w:ascii="Arial" w:eastAsia="Times New Roman" w:hAnsi="Arial" w:cs="Arial"/>
                <w:b/>
              </w:rPr>
            </w:pPr>
            <w:hyperlink r:id="rId21" w:anchor="media-equiv-captions" w:history="1">
              <w:r w:rsidR="00D57D0C" w:rsidRPr="00075D8F">
                <w:rPr>
                  <w:rStyle w:val="Hyperlink"/>
                  <w:rFonts w:ascii="Arial" w:eastAsia="Times New Roman" w:hAnsi="Arial" w:cs="Arial"/>
                  <w:b/>
                </w:rPr>
                <w:t>1.2.2 Captions (Prerecorded)</w:t>
              </w:r>
            </w:hyperlink>
            <w:r w:rsidR="00D57D0C" w:rsidRPr="00075D8F">
              <w:rPr>
                <w:rFonts w:ascii="Arial" w:hAnsi="Arial" w:cs="Arial"/>
              </w:rPr>
              <w:t xml:space="preserve"> (Level A)</w:t>
            </w:r>
          </w:p>
          <w:p w14:paraId="19C3174E"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D57D0C" w:rsidRPr="00075D8F" w:rsidRDefault="00D57D0C" w:rsidP="00D57D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D57D0C" w:rsidRPr="00F15F9E" w:rsidRDefault="00D57D0C" w:rsidP="00D57D0C">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3BEEE84B" w14:textId="7315F6A9" w:rsidR="00D57D0C" w:rsidRPr="00607E18" w:rsidRDefault="00D57D0C" w:rsidP="00D57D0C">
            <w:pPr>
              <w:spacing w:after="0" w:line="240" w:lineRule="auto"/>
              <w:rPr>
                <w:rFonts w:ascii="Arial" w:eastAsia="Times New Roman" w:hAnsi="Arial" w:cs="Arial"/>
                <w:color w:val="000000" w:themeColor="text1"/>
              </w:rPr>
            </w:pPr>
            <w:r w:rsidRPr="00607E18">
              <w:rPr>
                <w:rFonts w:ascii="Arial" w:eastAsia="Times New Roman" w:hAnsi="Arial" w:cs="Arial"/>
                <w:color w:val="000000" w:themeColor="text1"/>
              </w:rPr>
              <w:t>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575263CE" w14:textId="2DAFB3F8" w:rsidR="00D57D0C" w:rsidRPr="007944F7" w:rsidRDefault="00D57D0C" w:rsidP="00D57D0C">
            <w:pPr>
              <w:spacing w:after="0" w:line="240" w:lineRule="auto"/>
              <w:rPr>
                <w:rFonts w:ascii="Arial" w:eastAsia="Times New Roman" w:hAnsi="Arial" w:cs="Arial"/>
                <w:color w:val="C00000"/>
              </w:rPr>
            </w:pPr>
            <w:r w:rsidRPr="00607E18">
              <w:rPr>
                <w:rFonts w:ascii="Arial" w:hAnsi="Arial" w:cs="Arial"/>
                <w:color w:val="000000" w:themeColor="text1"/>
                <w:shd w:val="clear" w:color="auto" w:fill="FFFFFF"/>
              </w:rPr>
              <w:t>The Product does not have prerecorded synchronized media content.</w:t>
            </w:r>
          </w:p>
        </w:tc>
      </w:tr>
      <w:tr w:rsidR="00D57D0C" w:rsidRPr="007944F7" w14:paraId="3A909B7A"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D57D0C" w:rsidRPr="00075D8F" w:rsidRDefault="00000000" w:rsidP="00D57D0C">
            <w:pPr>
              <w:spacing w:after="0" w:line="240" w:lineRule="auto"/>
              <w:rPr>
                <w:rFonts w:ascii="Arial" w:eastAsia="Times New Roman" w:hAnsi="Arial" w:cs="Arial"/>
                <w:b/>
              </w:rPr>
            </w:pPr>
            <w:hyperlink r:id="rId22" w:anchor="media-equiv-audio-desc" w:history="1">
              <w:r w:rsidR="00D57D0C" w:rsidRPr="00075D8F">
                <w:rPr>
                  <w:rStyle w:val="Hyperlink"/>
                  <w:rFonts w:ascii="Arial" w:eastAsia="Times New Roman" w:hAnsi="Arial" w:cs="Arial"/>
                  <w:b/>
                </w:rPr>
                <w:t>1.2.3 Audio Description or Media Alternative (Prerecorded)</w:t>
              </w:r>
            </w:hyperlink>
            <w:r w:rsidR="00D57D0C" w:rsidRPr="00075D8F">
              <w:rPr>
                <w:rFonts w:ascii="Arial" w:hAnsi="Arial" w:cs="Arial"/>
              </w:rPr>
              <w:t xml:space="preserve"> (Level A)</w:t>
            </w:r>
          </w:p>
          <w:p w14:paraId="2E0803BA"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D57D0C" w:rsidRPr="00075D8F" w:rsidRDefault="00D57D0C" w:rsidP="00D57D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D57D0C" w:rsidRPr="00F15F9E" w:rsidRDefault="00D57D0C" w:rsidP="00D57D0C">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1BFC03CE" w14:textId="522DB027" w:rsidR="00D57D0C" w:rsidRPr="00075D8F" w:rsidRDefault="00D57D0C" w:rsidP="00D57D0C">
            <w:pPr>
              <w:spacing w:after="0" w:line="240" w:lineRule="auto"/>
              <w:rPr>
                <w:rFonts w:ascii="Arial" w:eastAsia="Times New Roman" w:hAnsi="Arial" w:cs="Arial"/>
              </w:rPr>
            </w:pPr>
            <w:r w:rsidRPr="00607E18">
              <w:rPr>
                <w:rFonts w:ascii="Arial" w:eastAsia="Times New Roman" w:hAnsi="Arial" w:cs="Arial"/>
                <w:color w:val="000000" w:themeColor="text1"/>
              </w:rPr>
              <w:t>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2E2AC9E8" w14:textId="61C31F63" w:rsidR="00D57D0C" w:rsidRPr="007944F7" w:rsidRDefault="00D57D0C" w:rsidP="00D57D0C">
            <w:pPr>
              <w:spacing w:after="0" w:line="240" w:lineRule="auto"/>
              <w:rPr>
                <w:rFonts w:ascii="Arial" w:eastAsia="Times New Roman" w:hAnsi="Arial" w:cs="Arial"/>
                <w:color w:val="C00000"/>
              </w:rPr>
            </w:pPr>
            <w:r w:rsidRPr="00607E18">
              <w:rPr>
                <w:rFonts w:ascii="Arial" w:hAnsi="Arial" w:cs="Arial"/>
                <w:color w:val="000000" w:themeColor="text1"/>
                <w:shd w:val="clear" w:color="auto" w:fill="FFFFFF"/>
              </w:rPr>
              <w:t>The Product does not have prerecorded synchronized media content.</w:t>
            </w:r>
          </w:p>
        </w:tc>
      </w:tr>
      <w:tr w:rsidR="00D57D0C" w:rsidRPr="007944F7" w14:paraId="59552484"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D57D0C" w:rsidRPr="00075D8F" w:rsidRDefault="00000000" w:rsidP="00D57D0C">
            <w:pPr>
              <w:spacing w:after="0" w:line="240" w:lineRule="auto"/>
              <w:rPr>
                <w:rFonts w:ascii="Arial" w:eastAsia="Times New Roman" w:hAnsi="Arial" w:cs="Arial"/>
                <w:b/>
              </w:rPr>
            </w:pPr>
            <w:hyperlink r:id="rId23" w:anchor="content-structure-separation-programmatic" w:history="1">
              <w:r w:rsidR="00D57D0C" w:rsidRPr="00075D8F">
                <w:rPr>
                  <w:rStyle w:val="Hyperlink"/>
                  <w:rFonts w:ascii="Arial" w:eastAsia="Times New Roman" w:hAnsi="Arial" w:cs="Arial"/>
                  <w:b/>
                </w:rPr>
                <w:t>1.3.1 Info and Relationships</w:t>
              </w:r>
            </w:hyperlink>
            <w:r w:rsidR="00D57D0C" w:rsidRPr="00075D8F">
              <w:rPr>
                <w:rFonts w:ascii="Arial" w:hAnsi="Arial" w:cs="Arial"/>
              </w:rPr>
              <w:t xml:space="preserve"> (Level A)</w:t>
            </w:r>
          </w:p>
          <w:p w14:paraId="736EB445"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D57D0C" w:rsidRPr="00075D8F" w:rsidRDefault="00D57D0C" w:rsidP="00D57D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1A8741F7"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8A97B20" w14:textId="6632E449" w:rsidR="00D57D0C" w:rsidRPr="00F15F9E" w:rsidRDefault="00D57D0C" w:rsidP="00D57D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78E5525D" w14:textId="3DCBA980" w:rsidR="00D57D0C" w:rsidRPr="00075D8F" w:rsidRDefault="00676F4E" w:rsidP="00D57D0C">
            <w:pPr>
              <w:spacing w:after="0" w:line="240" w:lineRule="auto"/>
              <w:rPr>
                <w:rFonts w:ascii="Arial" w:eastAsia="Times New Roman" w:hAnsi="Arial" w:cs="Arial"/>
              </w:rPr>
            </w:pPr>
            <w:r>
              <w:rPr>
                <w:rFonts w:ascii="Arial" w:eastAsia="Times New Roman" w:hAnsi="Arial" w:cs="Arial"/>
              </w:rPr>
              <w:lastRenderedPageBreak/>
              <w:t>Partially Support</w:t>
            </w:r>
            <w:r w:rsidR="000040FB">
              <w:rPr>
                <w:rFonts w:ascii="Arial" w:eastAsia="Times New Roman" w:hAnsi="Arial" w:cs="Arial"/>
              </w:rPr>
              <w:t>s</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5478E940" w14:textId="77777777" w:rsidR="000040FB" w:rsidRDefault="000040FB" w:rsidP="000040FB">
            <w:pPr>
              <w:spacing w:after="0" w:line="240" w:lineRule="auto"/>
              <w:rPr>
                <w:rFonts w:ascii="Arial" w:eastAsia="Times New Roman" w:hAnsi="Arial" w:cs="Arial"/>
              </w:rPr>
            </w:pPr>
            <w:r>
              <w:rPr>
                <w:rFonts w:ascii="Arial" w:eastAsia="Times New Roman" w:hAnsi="Arial" w:cs="Arial"/>
              </w:rPr>
              <w:t>The Product conveys info and relationships in content that is available in text or can be programmatically determined on most pages. Examples of exceptions include:</w:t>
            </w:r>
          </w:p>
          <w:p w14:paraId="0ECCD4D1" w14:textId="5BAC61CB" w:rsidR="00F76416" w:rsidRPr="00446682" w:rsidRDefault="00F76416" w:rsidP="00F76416">
            <w:pPr>
              <w:pStyle w:val="paragraph"/>
              <w:numPr>
                <w:ilvl w:val="0"/>
                <w:numId w:val="24"/>
              </w:numPr>
              <w:spacing w:before="0" w:beforeAutospacing="0" w:after="0" w:afterAutospacing="0"/>
              <w:textAlignment w:val="baseline"/>
              <w:rPr>
                <w:rStyle w:val="normaltextrun"/>
                <w:rFonts w:ascii="Arial" w:hAnsi="Arial" w:cs="Arial"/>
                <w:sz w:val="22"/>
                <w:szCs w:val="22"/>
              </w:rPr>
            </w:pPr>
            <w:r w:rsidRPr="00446682">
              <w:rPr>
                <w:rStyle w:val="normaltextrun"/>
                <w:rFonts w:ascii="Arial" w:hAnsi="Arial" w:cs="Arial"/>
                <w:sz w:val="22"/>
                <w:szCs w:val="22"/>
                <w:lang w:val="en-US"/>
              </w:rPr>
              <w:lastRenderedPageBreak/>
              <w:t xml:space="preserve">Form controls do not use an associated label on </w:t>
            </w:r>
            <w:r w:rsidR="00F16BD3">
              <w:rPr>
                <w:rStyle w:val="normaltextrun"/>
                <w:rFonts w:ascii="Arial" w:hAnsi="Arial" w:cs="Arial"/>
                <w:sz w:val="22"/>
                <w:szCs w:val="22"/>
                <w:lang w:val="en-US"/>
              </w:rPr>
              <w:t>s</w:t>
            </w:r>
            <w:r w:rsidR="00F16BD3" w:rsidRPr="00F16BD3">
              <w:rPr>
                <w:rStyle w:val="normaltextrun"/>
                <w:rFonts w:ascii="Arial" w:hAnsi="Arial" w:cs="Arial"/>
                <w:sz w:val="22"/>
                <w:szCs w:val="22"/>
                <w:lang w:val="en-US"/>
              </w:rPr>
              <w:t>everal</w:t>
            </w:r>
            <w:r w:rsidRPr="00446682">
              <w:rPr>
                <w:rStyle w:val="normaltextrun"/>
                <w:rFonts w:ascii="Arial" w:hAnsi="Arial" w:cs="Arial"/>
                <w:sz w:val="22"/>
                <w:szCs w:val="22"/>
                <w:lang w:val="en-US"/>
              </w:rPr>
              <w:t xml:space="preserve"> pages, such as </w:t>
            </w:r>
            <w:r w:rsidR="003A35AC">
              <w:rPr>
                <w:rStyle w:val="normaltextrun"/>
                <w:rFonts w:ascii="Arial" w:hAnsi="Arial" w:cs="Arial"/>
                <w:sz w:val="22"/>
                <w:szCs w:val="22"/>
                <w:lang w:val="en-US"/>
              </w:rPr>
              <w:t>‘</w:t>
            </w:r>
            <w:r w:rsidR="00B72894" w:rsidRPr="00B72894">
              <w:rPr>
                <w:rStyle w:val="normaltextrun"/>
                <w:rFonts w:ascii="Arial" w:hAnsi="Arial" w:cs="Arial"/>
                <w:sz w:val="22"/>
                <w:szCs w:val="22"/>
                <w:lang w:val="en-US"/>
              </w:rPr>
              <w:t xml:space="preserve">VMware </w:t>
            </w:r>
            <w:r w:rsidR="00536875" w:rsidRPr="00B72894">
              <w:rPr>
                <w:rStyle w:val="normaltextrun"/>
                <w:rFonts w:ascii="Arial" w:hAnsi="Arial" w:cs="Arial"/>
                <w:sz w:val="22"/>
                <w:szCs w:val="22"/>
                <w:lang w:val="en-US"/>
              </w:rPr>
              <w:t>Tanzu</w:t>
            </w:r>
            <w:r w:rsidR="00B72894" w:rsidRPr="00B72894">
              <w:rPr>
                <w:rStyle w:val="normaltextrun"/>
                <w:rFonts w:ascii="Arial" w:hAnsi="Arial" w:cs="Arial"/>
                <w:sz w:val="22"/>
                <w:szCs w:val="22"/>
                <w:lang w:val="en-US"/>
              </w:rPr>
              <w:t xml:space="preserve"> Application Service</w:t>
            </w:r>
            <w:r w:rsidR="003A35AC">
              <w:rPr>
                <w:rStyle w:val="normaltextrun"/>
                <w:rFonts w:ascii="Arial" w:hAnsi="Arial" w:cs="Arial"/>
                <w:sz w:val="22"/>
                <w:szCs w:val="22"/>
                <w:lang w:val="en-US"/>
              </w:rPr>
              <w:t>’</w:t>
            </w:r>
            <w:r w:rsidR="00B72894" w:rsidRPr="00B72894">
              <w:rPr>
                <w:rStyle w:val="normaltextrun"/>
                <w:rFonts w:ascii="Arial" w:hAnsi="Arial" w:cs="Arial"/>
                <w:sz w:val="22"/>
                <w:szCs w:val="22"/>
                <w:lang w:val="en-US"/>
              </w:rPr>
              <w:t xml:space="preserve"> page</w:t>
            </w:r>
            <w:r w:rsidRPr="00446682">
              <w:rPr>
                <w:rStyle w:val="normaltextrun"/>
                <w:rFonts w:ascii="Arial" w:hAnsi="Arial" w:cs="Arial"/>
                <w:sz w:val="22"/>
                <w:szCs w:val="22"/>
              </w:rPr>
              <w:t>.</w:t>
            </w:r>
          </w:p>
          <w:p w14:paraId="630D02CE" w14:textId="5845CE60" w:rsidR="00F76416" w:rsidRPr="00446682" w:rsidRDefault="00F76416" w:rsidP="00F76416">
            <w:pPr>
              <w:pStyle w:val="paragraph"/>
              <w:numPr>
                <w:ilvl w:val="0"/>
                <w:numId w:val="24"/>
              </w:numPr>
              <w:spacing w:before="0" w:beforeAutospacing="0" w:after="0" w:afterAutospacing="0"/>
              <w:textAlignment w:val="baseline"/>
              <w:rPr>
                <w:rStyle w:val="normaltextrun"/>
                <w:rFonts w:ascii="Arial" w:hAnsi="Arial" w:cs="Arial"/>
                <w:sz w:val="22"/>
                <w:szCs w:val="22"/>
              </w:rPr>
            </w:pPr>
            <w:r w:rsidRPr="00446682">
              <w:rPr>
                <w:rStyle w:val="normaltextrun"/>
                <w:rFonts w:ascii="Arial" w:hAnsi="Arial" w:cs="Arial"/>
                <w:sz w:val="22"/>
                <w:szCs w:val="22"/>
              </w:rPr>
              <w:t xml:space="preserve">Heading tags are not provided programmatically on </w:t>
            </w:r>
            <w:r w:rsidR="00671BC9">
              <w:rPr>
                <w:rStyle w:val="normaltextrun"/>
                <w:rFonts w:ascii="Arial" w:hAnsi="Arial" w:cs="Arial"/>
                <w:sz w:val="22"/>
                <w:szCs w:val="22"/>
              </w:rPr>
              <w:t>‘</w:t>
            </w:r>
            <w:r w:rsidR="002D7497" w:rsidRPr="002D7497">
              <w:rPr>
                <w:rStyle w:val="normaltextrun"/>
                <w:rFonts w:ascii="Arial" w:hAnsi="Arial" w:cs="Arial"/>
                <w:sz w:val="22"/>
                <w:szCs w:val="22"/>
              </w:rPr>
              <w:t>Telemetry</w:t>
            </w:r>
            <w:r w:rsidR="00671BC9">
              <w:rPr>
                <w:rStyle w:val="normaltextrun"/>
                <w:rFonts w:ascii="Arial" w:hAnsi="Arial" w:cs="Arial"/>
                <w:sz w:val="22"/>
                <w:szCs w:val="22"/>
              </w:rPr>
              <w:t>’</w:t>
            </w:r>
            <w:r w:rsidRPr="00446682">
              <w:rPr>
                <w:rStyle w:val="normaltextrun"/>
                <w:rFonts w:ascii="Arial" w:hAnsi="Arial" w:cs="Arial"/>
                <w:sz w:val="22"/>
                <w:szCs w:val="22"/>
              </w:rPr>
              <w:t xml:space="preserve"> page.</w:t>
            </w:r>
          </w:p>
          <w:p w14:paraId="1095AE87" w14:textId="43F894BF" w:rsidR="00D57D0C" w:rsidRPr="00A0785F" w:rsidRDefault="00AE79A9" w:rsidP="00F76416">
            <w:pPr>
              <w:pStyle w:val="ListParagraph"/>
              <w:numPr>
                <w:ilvl w:val="0"/>
                <w:numId w:val="24"/>
              </w:numPr>
              <w:spacing w:after="0" w:line="240" w:lineRule="auto"/>
              <w:rPr>
                <w:rFonts w:ascii="Arial" w:eastAsia="Times New Roman" w:hAnsi="Arial" w:cs="Arial"/>
              </w:rPr>
            </w:pPr>
            <w:r w:rsidRPr="00F44696">
              <w:rPr>
                <w:rFonts w:ascii="Arial" w:hAnsi="Arial" w:cs="Arial"/>
              </w:rPr>
              <w:t xml:space="preserve">Caption/Summary is not present for </w:t>
            </w:r>
            <w:r>
              <w:rPr>
                <w:rFonts w:ascii="Arial" w:hAnsi="Arial" w:cs="Arial"/>
              </w:rPr>
              <w:t>t</w:t>
            </w:r>
            <w:r w:rsidRPr="00F44696">
              <w:rPr>
                <w:rFonts w:ascii="Arial" w:hAnsi="Arial" w:cs="Arial"/>
              </w:rPr>
              <w:t>he</w:t>
            </w:r>
            <w:r>
              <w:t xml:space="preserve"> </w:t>
            </w:r>
            <w:r w:rsidRPr="00F44696">
              <w:rPr>
                <w:rFonts w:ascii="Arial" w:hAnsi="Arial" w:cs="Arial"/>
              </w:rPr>
              <w:t xml:space="preserve">table </w:t>
            </w:r>
            <w:r>
              <w:rPr>
                <w:rFonts w:ascii="Arial" w:hAnsi="Arial" w:cs="Arial"/>
              </w:rPr>
              <w:t>o</w:t>
            </w:r>
            <w:r w:rsidRPr="00F44696">
              <w:rPr>
                <w:rFonts w:ascii="Arial" w:hAnsi="Arial" w:cs="Arial"/>
              </w:rPr>
              <w:t xml:space="preserve">n the </w:t>
            </w:r>
            <w:r w:rsidR="003A35AC">
              <w:rPr>
                <w:rFonts w:ascii="Arial" w:hAnsi="Arial" w:cs="Arial"/>
              </w:rPr>
              <w:t>‘</w:t>
            </w:r>
            <w:r w:rsidR="009A0AFA" w:rsidRPr="00B72894">
              <w:rPr>
                <w:rStyle w:val="normaltextrun"/>
                <w:rFonts w:ascii="Arial" w:hAnsi="Arial" w:cs="Arial"/>
              </w:rPr>
              <w:t>Tanzu Application Service</w:t>
            </w:r>
            <w:r w:rsidR="003A35AC">
              <w:rPr>
                <w:rStyle w:val="normaltextrun"/>
                <w:rFonts w:ascii="Arial" w:hAnsi="Arial" w:cs="Arial"/>
              </w:rPr>
              <w:t>’</w:t>
            </w:r>
            <w:r w:rsidR="009A0AFA" w:rsidRPr="00B72894">
              <w:rPr>
                <w:rStyle w:val="normaltextrun"/>
                <w:rFonts w:ascii="Arial" w:hAnsi="Arial" w:cs="Arial"/>
              </w:rPr>
              <w:t xml:space="preserve"> page</w:t>
            </w:r>
            <w:r w:rsidR="009A0AFA" w:rsidRPr="00446682">
              <w:rPr>
                <w:rStyle w:val="normaltextrun"/>
                <w:rFonts w:ascii="Arial" w:hAnsi="Arial" w:cs="Arial"/>
              </w:rPr>
              <w:t>.</w:t>
            </w:r>
          </w:p>
        </w:tc>
      </w:tr>
      <w:tr w:rsidR="00D57D0C" w:rsidRPr="007944F7" w14:paraId="1BA8A248"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D57D0C" w:rsidRPr="00075D8F" w:rsidRDefault="00000000" w:rsidP="00D57D0C">
            <w:pPr>
              <w:spacing w:after="0" w:line="240" w:lineRule="auto"/>
              <w:rPr>
                <w:rFonts w:ascii="Arial" w:eastAsia="Times New Roman" w:hAnsi="Arial" w:cs="Arial"/>
                <w:b/>
              </w:rPr>
            </w:pPr>
            <w:hyperlink r:id="rId24" w:anchor="content-structure-separation-sequence" w:history="1">
              <w:r w:rsidR="00D57D0C" w:rsidRPr="00075D8F">
                <w:rPr>
                  <w:rStyle w:val="Hyperlink"/>
                  <w:rFonts w:ascii="Arial" w:eastAsia="Times New Roman" w:hAnsi="Arial" w:cs="Arial"/>
                  <w:b/>
                </w:rPr>
                <w:t>1.3.2 Meaningful Sequence</w:t>
              </w:r>
            </w:hyperlink>
            <w:r w:rsidR="00D57D0C" w:rsidRPr="00075D8F">
              <w:rPr>
                <w:rFonts w:ascii="Arial" w:hAnsi="Arial" w:cs="Arial"/>
              </w:rPr>
              <w:t xml:space="preserve"> (Level A)</w:t>
            </w:r>
          </w:p>
          <w:p w14:paraId="71D0B655"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D57D0C" w:rsidRPr="00075D8F" w:rsidRDefault="00D57D0C" w:rsidP="00D57D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D57D0C" w:rsidRPr="007A2346" w:rsidRDefault="00D57D0C" w:rsidP="00D57D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2DDF6A4D" w14:textId="6FD96BF8" w:rsidR="00D57D0C" w:rsidRPr="00075D8F" w:rsidRDefault="00AC515E" w:rsidP="00D57D0C">
            <w:pPr>
              <w:spacing w:after="0" w:line="240" w:lineRule="auto"/>
              <w:rPr>
                <w:rFonts w:ascii="Arial" w:eastAsia="Times New Roman" w:hAnsi="Arial" w:cs="Arial"/>
              </w:rPr>
            </w:pPr>
            <w:r>
              <w:rPr>
                <w:rFonts w:ascii="Arial" w:eastAsia="Times New Roman" w:hAnsi="Arial" w:cs="Arial"/>
              </w:rPr>
              <w:t>Supports</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6EFDDA32" w14:textId="4656A55E" w:rsidR="00D57D0C" w:rsidRPr="00AC515E" w:rsidRDefault="00AC515E" w:rsidP="00D57D0C">
            <w:pPr>
              <w:spacing w:after="0" w:line="240" w:lineRule="auto"/>
              <w:rPr>
                <w:rFonts w:ascii="Arial" w:eastAsia="Times New Roman" w:hAnsi="Arial" w:cs="Arial"/>
              </w:rPr>
            </w:pPr>
            <w:r w:rsidRPr="00AC515E">
              <w:rPr>
                <w:rFonts w:ascii="Arial" w:hAnsi="Arial" w:cs="Arial"/>
              </w:rPr>
              <w:t>The Product presents content in a meaningful sequence.</w:t>
            </w:r>
          </w:p>
        </w:tc>
      </w:tr>
      <w:tr w:rsidR="00D57D0C" w:rsidRPr="007944F7" w14:paraId="43F04446"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D57D0C" w:rsidRPr="00075D8F" w:rsidRDefault="00000000" w:rsidP="00D57D0C">
            <w:pPr>
              <w:spacing w:after="0" w:line="240" w:lineRule="auto"/>
              <w:rPr>
                <w:rFonts w:ascii="Arial" w:eastAsia="Times New Roman" w:hAnsi="Arial" w:cs="Arial"/>
                <w:b/>
              </w:rPr>
            </w:pPr>
            <w:hyperlink r:id="rId25" w:anchor="content-structure-separation-understanding" w:history="1">
              <w:r w:rsidR="00D57D0C" w:rsidRPr="00075D8F">
                <w:rPr>
                  <w:rStyle w:val="Hyperlink"/>
                  <w:rFonts w:ascii="Arial" w:eastAsia="Times New Roman" w:hAnsi="Arial" w:cs="Arial"/>
                  <w:b/>
                </w:rPr>
                <w:t>1.3.3 Sensory Characteristics</w:t>
              </w:r>
            </w:hyperlink>
            <w:r w:rsidR="00D57D0C" w:rsidRPr="00075D8F">
              <w:rPr>
                <w:rFonts w:ascii="Arial" w:eastAsia="Times New Roman" w:hAnsi="Arial" w:cs="Arial"/>
                <w:b/>
              </w:rPr>
              <w:t xml:space="preserve"> </w:t>
            </w:r>
            <w:r w:rsidR="00D57D0C" w:rsidRPr="00075D8F">
              <w:rPr>
                <w:rFonts w:ascii="Arial" w:hAnsi="Arial" w:cs="Arial"/>
              </w:rPr>
              <w:t>(Level A)</w:t>
            </w:r>
          </w:p>
          <w:p w14:paraId="337CD526"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D57D0C" w:rsidRPr="00075D8F" w:rsidRDefault="00D57D0C" w:rsidP="00D57D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D57D0C" w:rsidRPr="007A2346" w:rsidRDefault="00D57D0C" w:rsidP="00D57D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07EB891C" w14:textId="069B6F5E" w:rsidR="00D57D0C" w:rsidRPr="00075D8F" w:rsidRDefault="00971BFD" w:rsidP="00D57D0C">
            <w:pPr>
              <w:spacing w:after="0" w:line="240" w:lineRule="auto"/>
              <w:rPr>
                <w:rFonts w:ascii="Arial" w:eastAsia="Times New Roman" w:hAnsi="Arial" w:cs="Arial"/>
              </w:rPr>
            </w:pPr>
            <w:r>
              <w:rPr>
                <w:rFonts w:ascii="Arial" w:eastAsia="Times New Roman" w:hAnsi="Arial" w:cs="Arial"/>
              </w:rPr>
              <w:t>Partially Supports</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2030D1B7" w14:textId="22B35920" w:rsidR="00971BFD" w:rsidRDefault="00971BFD" w:rsidP="00971BFD">
            <w:pPr>
              <w:spacing w:after="0" w:line="240" w:lineRule="auto"/>
              <w:textAlignment w:val="baseline"/>
              <w:rPr>
                <w:rFonts w:ascii="Segoe UI" w:eastAsia="Times New Roman" w:hAnsi="Segoe UI" w:cs="Segoe UI"/>
                <w:sz w:val="18"/>
                <w:szCs w:val="18"/>
                <w:lang w:val="en-IN" w:eastAsia="en-IN"/>
              </w:rPr>
            </w:pPr>
            <w:r>
              <w:rPr>
                <w:rFonts w:ascii="Arial" w:eastAsia="Times New Roman" w:hAnsi="Arial" w:cs="Arial"/>
                <w:lang w:eastAsia="en-IN"/>
              </w:rPr>
              <w:t xml:space="preserve">The Product includes instructions that are not dependent on sensory characteristics for operating and understanding the content on most pages except for </w:t>
            </w:r>
            <w:r w:rsidR="0006484C">
              <w:rPr>
                <w:rFonts w:ascii="Arial" w:eastAsia="Times New Roman" w:hAnsi="Arial" w:cs="Arial"/>
                <w:lang w:eastAsia="en-IN"/>
              </w:rPr>
              <w:t xml:space="preserve">one </w:t>
            </w:r>
            <w:r>
              <w:rPr>
                <w:rFonts w:ascii="Arial" w:eastAsia="Times New Roman" w:hAnsi="Arial" w:cs="Arial"/>
                <w:lang w:eastAsia="en-IN"/>
              </w:rPr>
              <w:t>instance</w:t>
            </w:r>
            <w:r w:rsidR="0006484C">
              <w:rPr>
                <w:rFonts w:ascii="Arial" w:eastAsia="Times New Roman" w:hAnsi="Arial" w:cs="Arial"/>
                <w:lang w:eastAsia="en-IN"/>
              </w:rPr>
              <w:t>.</w:t>
            </w:r>
          </w:p>
          <w:p w14:paraId="2D02C48C" w14:textId="5E7B30A2" w:rsidR="00971BFD" w:rsidRDefault="00E309F4" w:rsidP="00F76416">
            <w:pPr>
              <w:pStyle w:val="ListParagraph"/>
              <w:numPr>
                <w:ilvl w:val="0"/>
                <w:numId w:val="26"/>
              </w:numPr>
              <w:spacing w:after="0" w:line="240" w:lineRule="auto"/>
              <w:textAlignment w:val="baseline"/>
              <w:rPr>
                <w:rFonts w:ascii="Arial" w:eastAsia="Times New Roman" w:hAnsi="Arial" w:cs="Arial"/>
                <w:lang w:val="en-IN" w:eastAsia="en-IN"/>
              </w:rPr>
            </w:pPr>
            <w:r w:rsidRPr="009E66C0">
              <w:rPr>
                <w:rFonts w:ascii="Arial" w:eastAsia="Times New Roman" w:hAnsi="Arial" w:cs="Arial"/>
              </w:rPr>
              <w:t>Visual representation of graphical object</w:t>
            </w:r>
            <w:r w:rsidR="00E346C7">
              <w:rPr>
                <w:rFonts w:ascii="Arial" w:eastAsia="Times New Roman" w:hAnsi="Arial" w:cs="Arial"/>
              </w:rPr>
              <w:t xml:space="preserve"> </w:t>
            </w:r>
            <w:r w:rsidRPr="009E66C0">
              <w:rPr>
                <w:rFonts w:ascii="Arial" w:eastAsia="Times New Roman" w:hAnsi="Arial" w:cs="Arial"/>
              </w:rPr>
              <w:t xml:space="preserve">relies on sensory characteristics on a </w:t>
            </w:r>
            <w:r w:rsidR="003A35AC">
              <w:rPr>
                <w:rFonts w:ascii="Arial" w:eastAsia="Times New Roman" w:hAnsi="Arial" w:cs="Arial"/>
              </w:rPr>
              <w:t>‘</w:t>
            </w:r>
            <w:r w:rsidR="00165033">
              <w:rPr>
                <w:rFonts w:ascii="Arial" w:eastAsia="Times New Roman" w:hAnsi="Arial" w:cs="Arial"/>
                <w:lang w:eastAsia="en-IN"/>
              </w:rPr>
              <w:t>Settings</w:t>
            </w:r>
            <w:r w:rsidR="003A35AC">
              <w:rPr>
                <w:rFonts w:ascii="Arial" w:eastAsia="Times New Roman" w:hAnsi="Arial" w:cs="Arial"/>
                <w:lang w:eastAsia="en-IN"/>
              </w:rPr>
              <w:t>’</w:t>
            </w:r>
            <w:r w:rsidR="00165033">
              <w:rPr>
                <w:rFonts w:ascii="Arial" w:eastAsia="Times New Roman" w:hAnsi="Arial" w:cs="Arial"/>
                <w:lang w:eastAsia="en-IN"/>
              </w:rPr>
              <w:t xml:space="preserve"> </w:t>
            </w:r>
            <w:r w:rsidR="00971BFD">
              <w:rPr>
                <w:rFonts w:ascii="Arial" w:eastAsia="Times New Roman" w:hAnsi="Arial" w:cs="Arial"/>
                <w:lang w:eastAsia="en-IN"/>
              </w:rPr>
              <w:t>page.</w:t>
            </w:r>
          </w:p>
          <w:p w14:paraId="71F7A134" w14:textId="77777777" w:rsidR="00D57D0C" w:rsidRPr="007944F7" w:rsidRDefault="00D57D0C" w:rsidP="00D57D0C">
            <w:pPr>
              <w:spacing w:after="0" w:line="240" w:lineRule="auto"/>
              <w:rPr>
                <w:rFonts w:ascii="Arial" w:eastAsia="Times New Roman" w:hAnsi="Arial" w:cs="Arial"/>
              </w:rPr>
            </w:pPr>
          </w:p>
        </w:tc>
      </w:tr>
      <w:tr w:rsidR="00D57D0C" w:rsidRPr="007944F7" w14:paraId="417BAA37"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D57D0C" w:rsidRPr="00075D8F" w:rsidRDefault="00000000" w:rsidP="00D57D0C">
            <w:pPr>
              <w:spacing w:after="0" w:line="240" w:lineRule="auto"/>
              <w:rPr>
                <w:rFonts w:ascii="Arial" w:eastAsia="Times New Roman" w:hAnsi="Arial" w:cs="Arial"/>
                <w:b/>
              </w:rPr>
            </w:pPr>
            <w:hyperlink r:id="rId26" w:anchor="visual-audio-contrast-without-color" w:history="1">
              <w:r w:rsidR="00D57D0C" w:rsidRPr="00075D8F">
                <w:rPr>
                  <w:rStyle w:val="Hyperlink"/>
                  <w:rFonts w:ascii="Arial" w:eastAsia="Times New Roman" w:hAnsi="Arial" w:cs="Arial"/>
                  <w:b/>
                </w:rPr>
                <w:t>1.4.1 Use of Color</w:t>
              </w:r>
            </w:hyperlink>
            <w:r w:rsidR="00D57D0C" w:rsidRPr="00075D8F">
              <w:rPr>
                <w:rFonts w:ascii="Arial" w:hAnsi="Arial" w:cs="Arial"/>
              </w:rPr>
              <w:t xml:space="preserve"> (Level A)</w:t>
            </w:r>
          </w:p>
          <w:p w14:paraId="7F35C34F"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D57D0C" w:rsidRPr="00075D8F" w:rsidRDefault="00D57D0C" w:rsidP="00D57D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D57D0C" w:rsidRPr="007A2346" w:rsidRDefault="00D57D0C" w:rsidP="00D57D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5C97C74B" w14:textId="04D70056" w:rsidR="00D57D0C" w:rsidRPr="00075D8F" w:rsidRDefault="00971BFD" w:rsidP="00D57D0C">
            <w:pPr>
              <w:spacing w:after="0" w:line="240" w:lineRule="auto"/>
              <w:rPr>
                <w:rFonts w:ascii="Arial" w:eastAsia="Times New Roman" w:hAnsi="Arial" w:cs="Arial"/>
              </w:rPr>
            </w:pPr>
            <w:r>
              <w:rPr>
                <w:rFonts w:ascii="Arial" w:eastAsia="Times New Roman" w:hAnsi="Arial" w:cs="Arial"/>
              </w:rPr>
              <w:t>Partially Supports.</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049B7061" w14:textId="77777777" w:rsidR="004B2699" w:rsidRDefault="00A94D91" w:rsidP="004B2699">
            <w:pPr>
              <w:spacing w:after="0" w:line="240" w:lineRule="auto"/>
              <w:rPr>
                <w:rFonts w:ascii="Arial" w:hAnsi="Arial" w:cs="Arial"/>
              </w:rPr>
            </w:pPr>
            <w:r w:rsidRPr="00A94D91">
              <w:rPr>
                <w:rFonts w:ascii="Arial" w:hAnsi="Arial" w:cs="Arial"/>
              </w:rPr>
              <w:t>The Product does not rely on the use of color to communicate meaning on most pages</w:t>
            </w:r>
            <w:r w:rsidR="004B2699">
              <w:rPr>
                <w:rFonts w:ascii="Arial" w:hAnsi="Arial" w:cs="Arial"/>
              </w:rPr>
              <w:t xml:space="preserve"> except for one instance.</w:t>
            </w:r>
          </w:p>
          <w:p w14:paraId="45C569E1" w14:textId="7F5143E0" w:rsidR="00FF160E" w:rsidRPr="004B2699" w:rsidRDefault="000172F8" w:rsidP="004B2699">
            <w:pPr>
              <w:pStyle w:val="ListParagraph"/>
              <w:numPr>
                <w:ilvl w:val="0"/>
                <w:numId w:val="30"/>
              </w:numPr>
              <w:spacing w:after="0" w:line="240" w:lineRule="auto"/>
              <w:rPr>
                <w:rFonts w:ascii="Arial" w:eastAsia="Times New Roman" w:hAnsi="Arial" w:cs="Arial"/>
              </w:rPr>
            </w:pPr>
            <w:r w:rsidRPr="004B2699">
              <w:rPr>
                <w:rFonts w:ascii="Arial" w:eastAsia="Times New Roman" w:hAnsi="Arial" w:cs="Arial"/>
              </w:rPr>
              <w:t xml:space="preserve">Color is the </w:t>
            </w:r>
            <w:r w:rsidR="00082F98" w:rsidRPr="004B2699">
              <w:rPr>
                <w:rFonts w:ascii="Arial" w:eastAsia="Times New Roman" w:hAnsi="Arial" w:cs="Arial"/>
              </w:rPr>
              <w:t xml:space="preserve">only method to identify the links on </w:t>
            </w:r>
            <w:r w:rsidR="001A036A">
              <w:rPr>
                <w:rFonts w:ascii="Arial" w:eastAsia="Times New Roman" w:hAnsi="Arial" w:cs="Arial"/>
              </w:rPr>
              <w:t xml:space="preserve">the </w:t>
            </w:r>
            <w:r w:rsidR="003A35AC">
              <w:rPr>
                <w:rFonts w:ascii="Arial" w:eastAsia="Times New Roman" w:hAnsi="Arial" w:cs="Arial"/>
              </w:rPr>
              <w:t>‘</w:t>
            </w:r>
            <w:r w:rsidR="003D1070" w:rsidRPr="004B2699">
              <w:rPr>
                <w:rFonts w:ascii="Arial" w:eastAsia="Times New Roman" w:hAnsi="Arial" w:cs="Arial"/>
              </w:rPr>
              <w:t>S</w:t>
            </w:r>
            <w:r w:rsidR="00082F98" w:rsidRPr="004B2699">
              <w:rPr>
                <w:rFonts w:ascii="Arial" w:eastAsia="Times New Roman" w:hAnsi="Arial" w:cs="Arial"/>
              </w:rPr>
              <w:t>etting</w:t>
            </w:r>
            <w:r w:rsidR="003A35AC">
              <w:rPr>
                <w:rFonts w:ascii="Arial" w:eastAsia="Times New Roman" w:hAnsi="Arial" w:cs="Arial"/>
              </w:rPr>
              <w:t>s’</w:t>
            </w:r>
            <w:r w:rsidR="00082F98" w:rsidRPr="004B2699">
              <w:rPr>
                <w:rFonts w:ascii="Arial" w:eastAsia="Times New Roman" w:hAnsi="Arial" w:cs="Arial"/>
              </w:rPr>
              <w:t xml:space="preserve"> page.</w:t>
            </w:r>
          </w:p>
        </w:tc>
      </w:tr>
      <w:tr w:rsidR="00D57D0C" w:rsidRPr="007944F7" w14:paraId="139F19A5"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D57D0C" w:rsidRPr="00075D8F" w:rsidRDefault="00000000" w:rsidP="00D57D0C">
            <w:pPr>
              <w:spacing w:after="0" w:line="240" w:lineRule="auto"/>
              <w:rPr>
                <w:rFonts w:ascii="Arial" w:eastAsia="Times New Roman" w:hAnsi="Arial" w:cs="Arial"/>
                <w:b/>
              </w:rPr>
            </w:pPr>
            <w:hyperlink r:id="rId27" w:anchor="visual-audio-contrast-dis-audio" w:history="1">
              <w:r w:rsidR="00D57D0C" w:rsidRPr="00075D8F">
                <w:rPr>
                  <w:rStyle w:val="Hyperlink"/>
                  <w:rFonts w:ascii="Arial" w:eastAsia="Times New Roman" w:hAnsi="Arial" w:cs="Arial"/>
                  <w:b/>
                </w:rPr>
                <w:t>1.4.2 Audio Control</w:t>
              </w:r>
            </w:hyperlink>
            <w:r w:rsidR="00D57D0C" w:rsidRPr="00075D8F">
              <w:rPr>
                <w:rFonts w:ascii="Arial" w:hAnsi="Arial" w:cs="Arial"/>
              </w:rPr>
              <w:t xml:space="preserve"> (Level A)</w:t>
            </w:r>
          </w:p>
          <w:p w14:paraId="53C7186F"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D57D0C" w:rsidRPr="00075D8F" w:rsidRDefault="00D57D0C" w:rsidP="00D57D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D57D0C" w:rsidRPr="007A2346" w:rsidRDefault="00D57D0C" w:rsidP="00D57D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1ECBEB1F" w14:textId="03ECA3E9" w:rsidR="00D57D0C" w:rsidRPr="00075D8F" w:rsidRDefault="00D57D0C" w:rsidP="00D57D0C">
            <w:pPr>
              <w:spacing w:after="0" w:line="240" w:lineRule="auto"/>
              <w:rPr>
                <w:rFonts w:ascii="Arial" w:eastAsia="Times New Roman" w:hAnsi="Arial" w:cs="Arial"/>
                <w:color w:val="C00000"/>
              </w:rPr>
            </w:pPr>
            <w:r w:rsidRPr="00FF160E">
              <w:rPr>
                <w:rFonts w:ascii="Arial" w:eastAsia="Times New Roman" w:hAnsi="Arial" w:cs="Arial"/>
                <w:color w:val="000000" w:themeColor="text1"/>
              </w:rPr>
              <w:t>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1007BB0A" w14:textId="52A503F4" w:rsidR="00D57D0C" w:rsidRPr="007944F7" w:rsidRDefault="00D57D0C" w:rsidP="00D57D0C">
            <w:pPr>
              <w:spacing w:after="0" w:line="240" w:lineRule="auto"/>
              <w:rPr>
                <w:rFonts w:ascii="Arial" w:eastAsia="Times New Roman" w:hAnsi="Arial" w:cs="Arial"/>
                <w:color w:val="C00000"/>
              </w:rPr>
            </w:pPr>
            <w:r w:rsidRPr="00FF160E">
              <w:rPr>
                <w:rFonts w:ascii="Arial" w:hAnsi="Arial" w:cs="Arial"/>
                <w:color w:val="000000" w:themeColor="text1"/>
                <w:shd w:val="clear" w:color="auto" w:fill="FFFFFF"/>
              </w:rPr>
              <w:t>The Product does not have prerecorded synchronized media content.</w:t>
            </w:r>
          </w:p>
        </w:tc>
      </w:tr>
      <w:tr w:rsidR="00D57D0C" w:rsidRPr="007944F7" w14:paraId="30795ADD"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D57D0C" w:rsidRPr="00075D8F" w:rsidRDefault="00000000" w:rsidP="00D57D0C">
            <w:pPr>
              <w:spacing w:after="0" w:line="240" w:lineRule="auto"/>
              <w:rPr>
                <w:rFonts w:ascii="Arial" w:eastAsia="Times New Roman" w:hAnsi="Arial" w:cs="Arial"/>
              </w:rPr>
            </w:pPr>
            <w:hyperlink r:id="rId28" w:anchor="keyboard-operation-keyboard-operable" w:history="1">
              <w:r w:rsidR="00D57D0C" w:rsidRPr="00075D8F">
                <w:rPr>
                  <w:rStyle w:val="Hyperlink"/>
                  <w:rFonts w:ascii="Arial" w:eastAsia="Times New Roman" w:hAnsi="Arial" w:cs="Arial"/>
                  <w:b/>
                </w:rPr>
                <w:t>2.1.1 Keyboard</w:t>
              </w:r>
            </w:hyperlink>
            <w:r w:rsidR="00D57D0C" w:rsidRPr="00075D8F">
              <w:rPr>
                <w:rFonts w:ascii="Arial" w:hAnsi="Arial" w:cs="Arial"/>
              </w:rPr>
              <w:t xml:space="preserve"> (Level A)</w:t>
            </w:r>
          </w:p>
          <w:p w14:paraId="67156923"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D57D0C" w:rsidRPr="00075D8F" w:rsidRDefault="00D57D0C" w:rsidP="00D57D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D57D0C" w:rsidRPr="007A2346" w:rsidRDefault="00D57D0C" w:rsidP="00D57D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0BC44337" w14:textId="0A50FD95" w:rsidR="00D57D0C" w:rsidRPr="00075D8F" w:rsidRDefault="006658F8" w:rsidP="00D57D0C">
            <w:pPr>
              <w:spacing w:after="0" w:line="240" w:lineRule="auto"/>
              <w:rPr>
                <w:rFonts w:ascii="Arial" w:eastAsia="Times New Roman" w:hAnsi="Arial" w:cs="Arial"/>
              </w:rPr>
            </w:pPr>
            <w:r>
              <w:rPr>
                <w:rFonts w:ascii="Arial" w:eastAsia="Times New Roman" w:hAnsi="Arial" w:cs="Arial"/>
              </w:rPr>
              <w:t>Partially supports</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378E9194" w14:textId="77777777" w:rsidR="002A69FA" w:rsidRDefault="00552AE9" w:rsidP="00552AE9">
            <w:pPr>
              <w:spacing w:after="0" w:line="240" w:lineRule="auto"/>
              <w:textAlignment w:val="baseline"/>
              <w:rPr>
                <w:rFonts w:ascii="Arial" w:eastAsia="Times New Roman" w:hAnsi="Arial" w:cs="Arial"/>
                <w:lang w:eastAsia="en-IN"/>
              </w:rPr>
            </w:pPr>
            <w:r>
              <w:rPr>
                <w:rFonts w:ascii="Arial" w:eastAsia="Times New Roman" w:hAnsi="Arial" w:cs="Arial"/>
                <w:lang w:eastAsia="en-IN"/>
              </w:rPr>
              <w:t>The Product uses active elements, most of which can be accessed via the keyboard on most pages. </w:t>
            </w:r>
          </w:p>
          <w:p w14:paraId="42C84E33" w14:textId="714678A0" w:rsidR="00552AE9" w:rsidRDefault="00552AE9" w:rsidP="00552AE9">
            <w:pPr>
              <w:spacing w:after="0" w:line="240" w:lineRule="auto"/>
              <w:textAlignment w:val="baseline"/>
              <w:rPr>
                <w:rFonts w:ascii="Segoe UI" w:eastAsia="Times New Roman" w:hAnsi="Segoe UI" w:cs="Segoe UI"/>
                <w:sz w:val="18"/>
                <w:szCs w:val="18"/>
                <w:lang w:val="en-IN" w:eastAsia="en-IN"/>
              </w:rPr>
            </w:pPr>
            <w:r>
              <w:rPr>
                <w:rFonts w:ascii="Arial" w:eastAsia="Times New Roman" w:hAnsi="Arial" w:cs="Arial"/>
                <w:lang w:eastAsia="en-IN"/>
              </w:rPr>
              <w:t>Examples of exceptions include: </w:t>
            </w:r>
            <w:r>
              <w:rPr>
                <w:rFonts w:ascii="Arial" w:eastAsia="Times New Roman" w:hAnsi="Arial" w:cs="Arial"/>
                <w:lang w:val="en-IN" w:eastAsia="en-IN"/>
              </w:rPr>
              <w:t> </w:t>
            </w:r>
          </w:p>
          <w:p w14:paraId="03535F3D" w14:textId="65A4C05A" w:rsidR="00D57D0C" w:rsidRPr="007944F7" w:rsidRDefault="007605BA" w:rsidP="0088271C">
            <w:pPr>
              <w:pStyle w:val="ListParagraph"/>
              <w:numPr>
                <w:ilvl w:val="0"/>
                <w:numId w:val="26"/>
              </w:numPr>
              <w:spacing w:after="210" w:line="240" w:lineRule="auto"/>
              <w:ind w:left="538" w:hanging="357"/>
              <w:textAlignment w:val="baseline"/>
              <w:rPr>
                <w:rFonts w:ascii="Arial" w:eastAsia="Times New Roman" w:hAnsi="Arial" w:cs="Arial"/>
              </w:rPr>
            </w:pPr>
            <w:r w:rsidRPr="0033450C">
              <w:rPr>
                <w:rFonts w:ascii="Arial" w:eastAsia="Times New Roman" w:hAnsi="Arial" w:cs="Arial"/>
                <w:lang w:eastAsia="en-IN"/>
              </w:rPr>
              <w:t xml:space="preserve">Active controls, </w:t>
            </w:r>
            <w:r>
              <w:rPr>
                <w:rFonts w:ascii="Arial" w:eastAsia="Times New Roman" w:hAnsi="Arial" w:cs="Arial"/>
                <w:lang w:eastAsia="en-IN"/>
              </w:rPr>
              <w:t xml:space="preserve">and </w:t>
            </w:r>
            <w:r w:rsidRPr="0033450C">
              <w:rPr>
                <w:rFonts w:ascii="Arial" w:eastAsia="Times New Roman" w:hAnsi="Arial" w:cs="Arial"/>
                <w:lang w:eastAsia="en-IN"/>
              </w:rPr>
              <w:t xml:space="preserve">buttons cannot be used with the keyboard alone on several pages, such as the </w:t>
            </w:r>
            <w:r w:rsidR="0088271C">
              <w:rPr>
                <w:rFonts w:ascii="Arial" w:eastAsia="Times New Roman" w:hAnsi="Arial" w:cs="Arial"/>
                <w:lang w:eastAsia="en-IN"/>
              </w:rPr>
              <w:t>Delete</w:t>
            </w:r>
            <w:r>
              <w:rPr>
                <w:rFonts w:ascii="Arial" w:eastAsia="Times New Roman" w:hAnsi="Arial" w:cs="Arial"/>
                <w:lang w:eastAsia="en-IN"/>
              </w:rPr>
              <w:t xml:space="preserve"> </w:t>
            </w:r>
            <w:r w:rsidRPr="0033450C">
              <w:rPr>
                <w:rFonts w:ascii="Arial" w:eastAsia="Times New Roman" w:hAnsi="Arial" w:cs="Arial"/>
                <w:lang w:eastAsia="en-IN"/>
              </w:rPr>
              <w:t xml:space="preserve">button on the </w:t>
            </w:r>
            <w:r w:rsidR="003A35AC">
              <w:rPr>
                <w:rFonts w:ascii="Arial" w:eastAsia="Times New Roman" w:hAnsi="Arial" w:cs="Arial"/>
                <w:lang w:eastAsia="en-IN"/>
              </w:rPr>
              <w:t>‘</w:t>
            </w:r>
            <w:r w:rsidR="0088271C" w:rsidRPr="0088271C">
              <w:rPr>
                <w:rFonts w:ascii="Arial" w:eastAsia="Times New Roman" w:hAnsi="Arial" w:cs="Arial"/>
                <w:lang w:eastAsia="en-IN"/>
              </w:rPr>
              <w:t>VMware Tanzu Application Service</w:t>
            </w:r>
            <w:r w:rsidR="003A35AC">
              <w:rPr>
                <w:rFonts w:ascii="Arial" w:eastAsia="Times New Roman" w:hAnsi="Arial" w:cs="Arial"/>
                <w:lang w:eastAsia="en-IN"/>
              </w:rPr>
              <w:t>’</w:t>
            </w:r>
            <w:r>
              <w:rPr>
                <w:rFonts w:ascii="Arial" w:eastAsia="Times New Roman" w:hAnsi="Arial" w:cs="Arial"/>
                <w:lang w:eastAsia="en-IN"/>
              </w:rPr>
              <w:t xml:space="preserve"> page</w:t>
            </w:r>
            <w:r w:rsidRPr="0033450C">
              <w:rPr>
                <w:rFonts w:ascii="Arial" w:eastAsia="Times New Roman" w:hAnsi="Arial" w:cs="Arial"/>
                <w:lang w:eastAsia="en-IN"/>
              </w:rPr>
              <w:t>.</w:t>
            </w:r>
          </w:p>
        </w:tc>
      </w:tr>
      <w:tr w:rsidR="00D57D0C" w:rsidRPr="007944F7" w14:paraId="47126550"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D57D0C" w:rsidRPr="00075D8F" w:rsidRDefault="00000000" w:rsidP="00D57D0C">
            <w:pPr>
              <w:spacing w:after="0" w:line="240" w:lineRule="auto"/>
              <w:rPr>
                <w:rFonts w:ascii="Arial" w:eastAsia="Times New Roman" w:hAnsi="Arial" w:cs="Arial"/>
                <w:b/>
              </w:rPr>
            </w:pPr>
            <w:hyperlink r:id="rId29" w:anchor="keyboard-operation-trapping" w:history="1">
              <w:r w:rsidR="00D57D0C" w:rsidRPr="00075D8F">
                <w:rPr>
                  <w:rStyle w:val="Hyperlink"/>
                  <w:rFonts w:ascii="Arial" w:eastAsia="Times New Roman" w:hAnsi="Arial" w:cs="Arial"/>
                  <w:b/>
                </w:rPr>
                <w:t>2.1.2 No Keyboard Trap</w:t>
              </w:r>
            </w:hyperlink>
            <w:r w:rsidR="00D57D0C" w:rsidRPr="00075D8F">
              <w:rPr>
                <w:rFonts w:ascii="Arial" w:hAnsi="Arial" w:cs="Arial"/>
              </w:rPr>
              <w:t xml:space="preserve"> (Level A)</w:t>
            </w:r>
          </w:p>
          <w:p w14:paraId="23958799"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D57D0C" w:rsidRPr="00075D8F" w:rsidRDefault="00D57D0C" w:rsidP="00D57D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57A63AF8"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D57D0C" w:rsidRPr="007A2346" w:rsidRDefault="00D57D0C" w:rsidP="00D57D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16776288" w14:textId="32C773E3" w:rsidR="00D57D0C" w:rsidRPr="00075D8F" w:rsidRDefault="00C37FDB" w:rsidP="00D57D0C">
            <w:pPr>
              <w:spacing w:after="0" w:line="240" w:lineRule="auto"/>
              <w:rPr>
                <w:rFonts w:ascii="Arial" w:eastAsia="Times New Roman" w:hAnsi="Arial" w:cs="Arial"/>
              </w:rPr>
            </w:pPr>
            <w:r>
              <w:rPr>
                <w:rFonts w:ascii="Arial" w:eastAsia="Times New Roman" w:hAnsi="Arial" w:cs="Arial"/>
              </w:rPr>
              <w:t>Supports</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7D0BC1B0" w14:textId="22A355AB" w:rsidR="00215867" w:rsidRPr="00215867" w:rsidRDefault="00997AD2" w:rsidP="007534D9">
            <w:pPr>
              <w:spacing w:after="0" w:line="240" w:lineRule="auto"/>
              <w:rPr>
                <w:rFonts w:ascii="Arial" w:eastAsia="Times New Roman" w:hAnsi="Arial" w:cs="Arial"/>
              </w:rPr>
            </w:pPr>
            <w:r w:rsidRPr="00997AD2">
              <w:rPr>
                <w:rStyle w:val="normaltextrun"/>
                <w:rFonts w:ascii="Arial" w:hAnsi="Arial" w:cs="Arial"/>
                <w:color w:val="000000"/>
                <w:shd w:val="clear" w:color="auto" w:fill="FFFFFF"/>
              </w:rPr>
              <w:t>The Product does not contain keyboard traps</w:t>
            </w:r>
            <w:r>
              <w:rPr>
                <w:rStyle w:val="normaltextrun"/>
                <w:color w:val="000000"/>
                <w:shd w:val="clear" w:color="auto" w:fill="FFFFFF"/>
              </w:rPr>
              <w:t>.</w:t>
            </w:r>
          </w:p>
        </w:tc>
      </w:tr>
      <w:tr w:rsidR="00D57D0C" w:rsidRPr="007944F7" w14:paraId="74C6BDF3"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D57D0C" w:rsidRPr="00075D8F" w:rsidRDefault="00000000" w:rsidP="00D57D0C">
            <w:pPr>
              <w:spacing w:after="0" w:line="240" w:lineRule="auto"/>
              <w:rPr>
                <w:rFonts w:ascii="Arial" w:eastAsia="Times New Roman" w:hAnsi="Arial" w:cs="Arial"/>
                <w:b/>
              </w:rPr>
            </w:pPr>
            <w:hyperlink r:id="rId30" w:anchor="character-key-shortcuts" w:history="1">
              <w:r w:rsidR="00D57D0C" w:rsidRPr="00075D8F">
                <w:rPr>
                  <w:rStyle w:val="Hyperlink"/>
                  <w:rFonts w:ascii="Arial" w:eastAsia="Times New Roman" w:hAnsi="Arial" w:cs="Arial"/>
                  <w:b/>
                </w:rPr>
                <w:t>2.1.4 Character</w:t>
              </w:r>
              <w:r w:rsidR="00D57D0C" w:rsidRPr="00075D8F">
                <w:rPr>
                  <w:rStyle w:val="Hyperlink"/>
                  <w:rFonts w:ascii="Arial" w:hAnsi="Arial" w:cs="Arial"/>
                  <w:b/>
                </w:rPr>
                <w:t xml:space="preserve"> Key Shortcuts</w:t>
              </w:r>
            </w:hyperlink>
            <w:r w:rsidR="00D57D0C" w:rsidRPr="00075D8F">
              <w:rPr>
                <w:rFonts w:ascii="Arial" w:hAnsi="Arial" w:cs="Arial"/>
              </w:rPr>
              <w:t xml:space="preserve"> (Level A 2.1 only)</w:t>
            </w:r>
          </w:p>
          <w:p w14:paraId="6216A9DA"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D57D0C" w:rsidRPr="00025A9E" w:rsidRDefault="00D57D0C" w:rsidP="00D57D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D57D0C" w:rsidRPr="00025A9E" w:rsidRDefault="00D57D0C" w:rsidP="00D57D0C">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6023B8C7" w14:textId="58943F91" w:rsidR="00D57D0C" w:rsidRPr="00075D8F" w:rsidRDefault="00D57D0C" w:rsidP="00D57D0C">
            <w:pPr>
              <w:spacing w:after="0" w:line="240" w:lineRule="auto"/>
              <w:rPr>
                <w:rFonts w:ascii="Arial" w:eastAsia="Times New Roman" w:hAnsi="Arial" w:cs="Arial"/>
              </w:rPr>
            </w:pPr>
            <w:r w:rsidRPr="006658F8">
              <w:rPr>
                <w:rFonts w:ascii="Arial" w:eastAsia="Times New Roman" w:hAnsi="Arial" w:cs="Arial"/>
                <w:color w:val="000000" w:themeColor="text1"/>
              </w:rPr>
              <w:t>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557496B7" w14:textId="1D08E128" w:rsidR="00D57D0C" w:rsidRPr="007944F7" w:rsidRDefault="00D57D0C" w:rsidP="00D57D0C">
            <w:pPr>
              <w:spacing w:after="0" w:line="240" w:lineRule="auto"/>
              <w:rPr>
                <w:rFonts w:ascii="Arial" w:eastAsia="Times New Roman" w:hAnsi="Arial" w:cs="Arial"/>
              </w:rPr>
            </w:pPr>
            <w:r w:rsidRPr="006658F8">
              <w:rPr>
                <w:rFonts w:ascii="Arial" w:hAnsi="Arial" w:cs="Arial"/>
                <w:color w:val="000000" w:themeColor="text1"/>
                <w:shd w:val="clear" w:color="auto" w:fill="FFFFFF"/>
              </w:rPr>
              <w:t>The Product does not provide custom character key shortcuts.</w:t>
            </w:r>
          </w:p>
        </w:tc>
      </w:tr>
      <w:tr w:rsidR="00D57D0C" w:rsidRPr="007944F7" w14:paraId="0DB67B2C"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D57D0C" w:rsidRPr="00075D8F" w:rsidRDefault="00000000" w:rsidP="00D57D0C">
            <w:pPr>
              <w:spacing w:after="0" w:line="240" w:lineRule="auto"/>
              <w:rPr>
                <w:rFonts w:ascii="Arial" w:eastAsia="Times New Roman" w:hAnsi="Arial" w:cs="Arial"/>
                <w:b/>
              </w:rPr>
            </w:pPr>
            <w:hyperlink r:id="rId31" w:anchor="time-limits-required-behaviors" w:history="1">
              <w:r w:rsidR="00D57D0C" w:rsidRPr="00075D8F">
                <w:rPr>
                  <w:rStyle w:val="Hyperlink"/>
                  <w:rFonts w:ascii="Arial" w:eastAsia="Times New Roman" w:hAnsi="Arial" w:cs="Arial"/>
                  <w:b/>
                </w:rPr>
                <w:t>2.2.1 Timing Adjustable</w:t>
              </w:r>
            </w:hyperlink>
            <w:r w:rsidR="00D57D0C" w:rsidRPr="00075D8F">
              <w:rPr>
                <w:rFonts w:ascii="Arial" w:hAnsi="Arial" w:cs="Arial"/>
              </w:rPr>
              <w:t xml:space="preserve"> (Level A)</w:t>
            </w:r>
          </w:p>
          <w:p w14:paraId="3F29603D"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D57D0C" w:rsidRPr="00075D8F" w:rsidRDefault="00D57D0C" w:rsidP="00F76416">
            <w:pPr>
              <w:numPr>
                <w:ilvl w:val="0"/>
                <w:numId w:val="4"/>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D57D0C" w:rsidRPr="007A2346" w:rsidRDefault="00D57D0C" w:rsidP="00D57D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3AA212A0" w14:textId="2EDA6204" w:rsidR="00D57D0C" w:rsidRPr="00075D8F" w:rsidRDefault="008A74B9" w:rsidP="00D57D0C">
            <w:pPr>
              <w:spacing w:after="0" w:line="240" w:lineRule="auto"/>
              <w:rPr>
                <w:rFonts w:ascii="Arial" w:eastAsia="Times New Roman" w:hAnsi="Arial" w:cs="Arial"/>
              </w:rPr>
            </w:pPr>
            <w:r>
              <w:rPr>
                <w:rFonts w:ascii="Arial" w:eastAsia="Times New Roman" w:hAnsi="Arial" w:cs="Arial"/>
              </w:rPr>
              <w:t>Supports</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76B15FD6" w14:textId="13E88F9D" w:rsidR="00D57D0C" w:rsidRPr="007944F7" w:rsidRDefault="00785139" w:rsidP="00D57D0C">
            <w:pPr>
              <w:spacing w:after="0" w:line="240" w:lineRule="auto"/>
              <w:rPr>
                <w:rFonts w:ascii="Arial" w:eastAsia="Times New Roman" w:hAnsi="Arial" w:cs="Arial"/>
              </w:rPr>
            </w:pPr>
            <w:r w:rsidRPr="00785139">
              <w:rPr>
                <w:rFonts w:ascii="Arial" w:hAnsi="Arial" w:cs="Arial"/>
              </w:rPr>
              <w:t>The Product provides users with an option to adjust, extend or turn off the session time-out limit</w:t>
            </w:r>
            <w:r>
              <w:t>.</w:t>
            </w:r>
          </w:p>
        </w:tc>
      </w:tr>
      <w:tr w:rsidR="00D57D0C" w:rsidRPr="007944F7" w14:paraId="2ABC2F8A"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D57D0C" w:rsidRPr="00075D8F" w:rsidRDefault="00000000" w:rsidP="00D57D0C">
            <w:pPr>
              <w:spacing w:after="0" w:line="240" w:lineRule="auto"/>
              <w:rPr>
                <w:rFonts w:ascii="Arial" w:eastAsia="Times New Roman" w:hAnsi="Arial" w:cs="Arial"/>
                <w:b/>
              </w:rPr>
            </w:pPr>
            <w:hyperlink r:id="rId32" w:anchor="time-limits-pause" w:history="1">
              <w:r w:rsidR="00D57D0C" w:rsidRPr="00075D8F">
                <w:rPr>
                  <w:rStyle w:val="Hyperlink"/>
                  <w:rFonts w:ascii="Arial" w:eastAsia="Times New Roman" w:hAnsi="Arial" w:cs="Arial"/>
                  <w:b/>
                </w:rPr>
                <w:t>2.2.2 Pause, Stop, Hide</w:t>
              </w:r>
            </w:hyperlink>
            <w:r w:rsidR="00D57D0C" w:rsidRPr="00075D8F">
              <w:rPr>
                <w:rFonts w:ascii="Arial" w:hAnsi="Arial" w:cs="Arial"/>
              </w:rPr>
              <w:t xml:space="preserve"> (Level A)</w:t>
            </w:r>
          </w:p>
          <w:p w14:paraId="4388C763"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D57D0C" w:rsidRPr="00075D8F" w:rsidRDefault="00D57D0C" w:rsidP="00D57D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D57D0C" w:rsidRPr="007A2346" w:rsidRDefault="00D57D0C" w:rsidP="00D57D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1218BE5E" w14:textId="34C39425" w:rsidR="00D57D0C" w:rsidRPr="00075D8F" w:rsidRDefault="00D57D0C" w:rsidP="007E4E6D">
            <w:pPr>
              <w:tabs>
                <w:tab w:val="left" w:pos="2060"/>
              </w:tabs>
              <w:spacing w:after="0" w:line="240" w:lineRule="auto"/>
              <w:rPr>
                <w:rFonts w:ascii="Arial" w:eastAsia="Times New Roman" w:hAnsi="Arial" w:cs="Arial"/>
              </w:rPr>
            </w:pPr>
            <w:r w:rsidRPr="007E4E6D">
              <w:rPr>
                <w:rFonts w:ascii="Arial" w:eastAsia="Times New Roman" w:hAnsi="Arial" w:cs="Arial"/>
                <w:color w:val="000000" w:themeColor="text1"/>
              </w:rPr>
              <w:t>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5A4BD877" w14:textId="6852AF71" w:rsidR="00D57D0C" w:rsidRPr="007944F7" w:rsidRDefault="00D57D0C" w:rsidP="00D57D0C">
            <w:pPr>
              <w:spacing w:after="0" w:line="240" w:lineRule="auto"/>
              <w:rPr>
                <w:rFonts w:ascii="Arial" w:eastAsia="Times New Roman" w:hAnsi="Arial" w:cs="Arial"/>
                <w:color w:val="C00000"/>
              </w:rPr>
            </w:pPr>
            <w:r w:rsidRPr="007E4E6D">
              <w:rPr>
                <w:rFonts w:ascii="Arial" w:hAnsi="Arial" w:cs="Arial"/>
                <w:color w:val="000000" w:themeColor="text1"/>
                <w:shd w:val="clear" w:color="auto" w:fill="FFFFFF"/>
              </w:rPr>
              <w:t>The Product does not contain moving, blinking, scrolling, or auto-updating information.</w:t>
            </w:r>
          </w:p>
        </w:tc>
      </w:tr>
      <w:tr w:rsidR="00D57D0C" w:rsidRPr="007944F7" w14:paraId="3FE7832A"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D57D0C" w:rsidRPr="00075D8F" w:rsidRDefault="00000000" w:rsidP="00D57D0C">
            <w:pPr>
              <w:spacing w:after="0" w:line="240" w:lineRule="auto"/>
              <w:rPr>
                <w:rFonts w:ascii="Arial" w:eastAsia="Times New Roman" w:hAnsi="Arial" w:cs="Arial"/>
                <w:b/>
              </w:rPr>
            </w:pPr>
            <w:hyperlink r:id="rId33" w:anchor="seizure-does-not-violate" w:history="1">
              <w:r w:rsidR="00D57D0C" w:rsidRPr="00075D8F">
                <w:rPr>
                  <w:rStyle w:val="Hyperlink"/>
                  <w:rFonts w:ascii="Arial" w:eastAsia="Times New Roman" w:hAnsi="Arial" w:cs="Arial"/>
                  <w:b/>
                </w:rPr>
                <w:t>2.3.1 Three Flashes or Below Threshold</w:t>
              </w:r>
            </w:hyperlink>
            <w:r w:rsidR="00D57D0C" w:rsidRPr="00075D8F">
              <w:rPr>
                <w:rFonts w:ascii="Arial" w:hAnsi="Arial" w:cs="Arial"/>
              </w:rPr>
              <w:t xml:space="preserve"> (Level A)</w:t>
            </w:r>
          </w:p>
          <w:p w14:paraId="65BA5439"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D57D0C" w:rsidRPr="00075D8F" w:rsidRDefault="00D57D0C" w:rsidP="00F76416">
            <w:pPr>
              <w:numPr>
                <w:ilvl w:val="0"/>
                <w:numId w:val="5"/>
              </w:numPr>
              <w:spacing w:after="0" w:line="240" w:lineRule="auto"/>
              <w:ind w:left="1080"/>
              <w:rPr>
                <w:rFonts w:ascii="Arial" w:eastAsia="Times New Roman" w:hAnsi="Arial" w:cs="Arial"/>
              </w:rPr>
            </w:pPr>
            <w:r w:rsidRPr="00075D8F">
              <w:rPr>
                <w:rFonts w:ascii="Arial" w:eastAsia="Times New Roman" w:hAnsi="Arial" w:cs="Arial"/>
              </w:rPr>
              <w:lastRenderedPageBreak/>
              <w:t>9.2.3.1 (Web)</w:t>
            </w:r>
          </w:p>
          <w:p w14:paraId="60D3B097"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078809A" w14:textId="40B2DCE0" w:rsidR="00D57D0C" w:rsidRPr="007A2346" w:rsidRDefault="00D57D0C" w:rsidP="00D57D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79EA41A6" w14:textId="4FAEA658" w:rsidR="00D57D0C" w:rsidRPr="007E4E6D" w:rsidRDefault="00D57D0C" w:rsidP="00D57D0C">
            <w:pPr>
              <w:spacing w:after="0" w:line="240" w:lineRule="auto"/>
              <w:rPr>
                <w:rFonts w:ascii="Arial" w:eastAsia="Times New Roman" w:hAnsi="Arial" w:cs="Arial"/>
                <w:color w:val="000000" w:themeColor="text1"/>
              </w:rPr>
            </w:pPr>
            <w:r w:rsidRPr="007E4E6D">
              <w:rPr>
                <w:rFonts w:ascii="Arial" w:eastAsia="Times New Roman" w:hAnsi="Arial" w:cs="Arial"/>
                <w:color w:val="000000" w:themeColor="text1"/>
              </w:rPr>
              <w:lastRenderedPageBreak/>
              <w:t>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2AE575DE" w14:textId="2B9FB222" w:rsidR="00D57D0C" w:rsidRPr="007E4E6D" w:rsidRDefault="00D57D0C" w:rsidP="00D57D0C">
            <w:pPr>
              <w:spacing w:after="0" w:line="240" w:lineRule="auto"/>
              <w:rPr>
                <w:rFonts w:ascii="Arial" w:eastAsia="Times New Roman" w:hAnsi="Arial" w:cs="Arial"/>
                <w:color w:val="000000" w:themeColor="text1"/>
              </w:rPr>
            </w:pPr>
            <w:r w:rsidRPr="007E4E6D">
              <w:rPr>
                <w:rFonts w:ascii="Arial" w:hAnsi="Arial" w:cs="Arial"/>
                <w:color w:val="000000" w:themeColor="text1"/>
                <w:shd w:val="clear" w:color="auto" w:fill="FFFFFF"/>
              </w:rPr>
              <w:t>The Product does not contain flashing content.</w:t>
            </w:r>
          </w:p>
        </w:tc>
      </w:tr>
      <w:tr w:rsidR="00D57D0C" w:rsidRPr="007944F7" w14:paraId="1A3ACD45"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D57D0C" w:rsidRPr="00075D8F" w:rsidRDefault="00000000" w:rsidP="00D57D0C">
            <w:pPr>
              <w:spacing w:after="0" w:line="240" w:lineRule="auto"/>
              <w:rPr>
                <w:rFonts w:ascii="Arial" w:eastAsia="Times New Roman" w:hAnsi="Arial" w:cs="Arial"/>
                <w:b/>
              </w:rPr>
            </w:pPr>
            <w:hyperlink r:id="rId34" w:anchor="navigation-mechanisms-skip" w:history="1">
              <w:r w:rsidR="00D57D0C" w:rsidRPr="00075D8F">
                <w:rPr>
                  <w:rStyle w:val="Hyperlink"/>
                  <w:rFonts w:ascii="Arial" w:eastAsia="Times New Roman" w:hAnsi="Arial" w:cs="Arial"/>
                  <w:b/>
                </w:rPr>
                <w:t>2.4.1 Bypass Blocks</w:t>
              </w:r>
            </w:hyperlink>
            <w:r w:rsidR="00D57D0C" w:rsidRPr="00075D8F">
              <w:rPr>
                <w:rFonts w:ascii="Arial" w:hAnsi="Arial" w:cs="Arial"/>
              </w:rPr>
              <w:t xml:space="preserve"> (Level A)</w:t>
            </w:r>
          </w:p>
          <w:p w14:paraId="4AA15037"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D57D0C" w:rsidRPr="00075D8F" w:rsidRDefault="00D57D0C" w:rsidP="00F76416">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D57D0C" w:rsidRPr="00025A9E" w:rsidRDefault="00D57D0C" w:rsidP="00D57D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1EBAB45A" w14:textId="7461AEFD" w:rsidR="00D57D0C" w:rsidRPr="00075D8F" w:rsidRDefault="00750F1D" w:rsidP="00D57D0C">
            <w:pPr>
              <w:spacing w:after="0" w:line="240" w:lineRule="auto"/>
              <w:rPr>
                <w:rFonts w:ascii="Arial" w:eastAsia="Times New Roman" w:hAnsi="Arial" w:cs="Arial"/>
              </w:rPr>
            </w:pPr>
            <w:r>
              <w:rPr>
                <w:rFonts w:ascii="Arial" w:eastAsia="Times New Roman" w:hAnsi="Arial" w:cs="Arial"/>
              </w:rPr>
              <w:t>Partially Supports</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0ED85910" w14:textId="77777777" w:rsidR="00C33368" w:rsidRDefault="00750F1D" w:rsidP="00750F1D">
            <w:pPr>
              <w:spacing w:after="0" w:line="240" w:lineRule="auto"/>
              <w:textAlignment w:val="baseline"/>
              <w:rPr>
                <w:rFonts w:ascii="Arial" w:eastAsia="Times New Roman" w:hAnsi="Arial" w:cs="Arial"/>
                <w:lang w:eastAsia="en-IN"/>
              </w:rPr>
            </w:pPr>
            <w:r>
              <w:rPr>
                <w:rFonts w:ascii="Arial" w:eastAsia="Times New Roman" w:hAnsi="Arial" w:cs="Arial"/>
                <w:lang w:eastAsia="en-IN"/>
              </w:rPr>
              <w:t xml:space="preserve">The Product provides a mechanism to bypass blocks of repeated content on couple of </w:t>
            </w:r>
            <w:r w:rsidRPr="00EE33A4">
              <w:rPr>
                <w:rFonts w:ascii="Arial" w:eastAsia="Times New Roman" w:hAnsi="Arial" w:cs="Arial"/>
                <w:lang w:eastAsia="en-IN"/>
              </w:rPr>
              <w:t xml:space="preserve">instances. </w:t>
            </w:r>
          </w:p>
          <w:p w14:paraId="581ABE04" w14:textId="5ED790BC" w:rsidR="00750F1D" w:rsidRPr="00EE33A4" w:rsidRDefault="00750F1D" w:rsidP="00750F1D">
            <w:pPr>
              <w:spacing w:after="0" w:line="240" w:lineRule="auto"/>
              <w:textAlignment w:val="baseline"/>
              <w:rPr>
                <w:rFonts w:ascii="Arial" w:eastAsia="Times New Roman" w:hAnsi="Arial" w:cs="Arial"/>
                <w:lang w:val="en-IN" w:eastAsia="en-IN"/>
              </w:rPr>
            </w:pPr>
            <w:r w:rsidRPr="00EE33A4">
              <w:rPr>
                <w:rFonts w:ascii="Arial" w:eastAsia="Times New Roman" w:hAnsi="Arial" w:cs="Arial"/>
                <w:lang w:eastAsia="en-IN"/>
              </w:rPr>
              <w:t>Examples of exceptions include:</w:t>
            </w:r>
            <w:r w:rsidRPr="00EE33A4">
              <w:rPr>
                <w:rFonts w:ascii="Arial" w:eastAsia="Times New Roman" w:hAnsi="Arial" w:cs="Arial"/>
                <w:lang w:val="en-IN" w:eastAsia="en-IN"/>
              </w:rPr>
              <w:t> </w:t>
            </w:r>
          </w:p>
          <w:p w14:paraId="7BA59464" w14:textId="513C7C23" w:rsidR="00D57D0C" w:rsidRPr="006D0B36" w:rsidRDefault="00D52B0E" w:rsidP="00EE33A4">
            <w:pPr>
              <w:pStyle w:val="ListParagraph"/>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lang w:eastAsia="en-IN"/>
              </w:rPr>
              <w:t>Main</w:t>
            </w:r>
            <w:r w:rsidRPr="00F63B97">
              <w:rPr>
                <w:rFonts w:ascii="Arial" w:eastAsia="Times New Roman" w:hAnsi="Arial" w:cs="Arial"/>
                <w:lang w:eastAsia="en-IN"/>
              </w:rPr>
              <w:t xml:space="preserve"> </w:t>
            </w:r>
            <w:r>
              <w:rPr>
                <w:rFonts w:ascii="Arial" w:eastAsia="Times New Roman" w:hAnsi="Arial" w:cs="Arial"/>
                <w:lang w:eastAsia="en-IN"/>
              </w:rPr>
              <w:t>and Banner Landmark</w:t>
            </w:r>
            <w:r w:rsidR="00912228">
              <w:rPr>
                <w:rFonts w:ascii="Arial" w:eastAsia="Times New Roman" w:hAnsi="Arial" w:cs="Arial"/>
                <w:lang w:eastAsia="en-IN"/>
              </w:rPr>
              <w:t>s</w:t>
            </w:r>
            <w:r w:rsidRPr="00EE33A4">
              <w:rPr>
                <w:rFonts w:ascii="Arial" w:hAnsi="Arial" w:cs="Arial"/>
                <w:lang w:val="en-IN" w:eastAsia="ja-JP"/>
              </w:rPr>
              <w:t xml:space="preserve"> </w:t>
            </w:r>
            <w:r w:rsidR="00EE33A4" w:rsidRPr="00EE33A4">
              <w:rPr>
                <w:rFonts w:ascii="Arial" w:hAnsi="Arial" w:cs="Arial"/>
                <w:lang w:val="en-IN" w:eastAsia="ja-JP"/>
              </w:rPr>
              <w:t>are not given for many pages</w:t>
            </w:r>
            <w:r w:rsidR="00EE33A4">
              <w:rPr>
                <w:rFonts w:ascii="Arial" w:hAnsi="Arial" w:cs="Arial"/>
                <w:lang w:val="en-IN" w:eastAsia="ja-JP"/>
              </w:rPr>
              <w:t xml:space="preserve">, such as </w:t>
            </w:r>
            <w:r w:rsidR="00F43C2B">
              <w:rPr>
                <w:rFonts w:ascii="Arial" w:hAnsi="Arial" w:cs="Arial"/>
                <w:lang w:val="en-IN" w:eastAsia="ja-JP"/>
              </w:rPr>
              <w:t xml:space="preserve">Landmark </w:t>
            </w:r>
            <w:r w:rsidR="00EE33A4">
              <w:rPr>
                <w:rFonts w:ascii="Arial" w:hAnsi="Arial" w:cs="Arial"/>
                <w:lang w:val="en-IN" w:eastAsia="ja-JP"/>
              </w:rPr>
              <w:t xml:space="preserve">on the </w:t>
            </w:r>
            <w:r w:rsidR="003A35AC">
              <w:rPr>
                <w:rFonts w:ascii="Arial" w:hAnsi="Arial" w:cs="Arial"/>
                <w:lang w:val="en-IN" w:eastAsia="ja-JP"/>
              </w:rPr>
              <w:t>‘</w:t>
            </w:r>
            <w:r w:rsidR="00EE33A4">
              <w:rPr>
                <w:rFonts w:ascii="Arial" w:hAnsi="Arial" w:cs="Arial"/>
                <w:lang w:val="en-IN" w:eastAsia="ja-JP"/>
              </w:rPr>
              <w:t>Home</w:t>
            </w:r>
            <w:r w:rsidR="003A35AC">
              <w:rPr>
                <w:rFonts w:ascii="Arial" w:hAnsi="Arial" w:cs="Arial"/>
                <w:lang w:val="en-IN" w:eastAsia="ja-JP"/>
              </w:rPr>
              <w:t>’</w:t>
            </w:r>
            <w:r w:rsidR="00EE33A4">
              <w:rPr>
                <w:rFonts w:ascii="Arial" w:hAnsi="Arial" w:cs="Arial"/>
                <w:lang w:val="en-IN" w:eastAsia="ja-JP"/>
              </w:rPr>
              <w:t xml:space="preserve"> page.</w:t>
            </w:r>
          </w:p>
        </w:tc>
      </w:tr>
      <w:tr w:rsidR="00D57D0C" w:rsidRPr="007944F7" w14:paraId="2CDD8AAA"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D57D0C" w:rsidRPr="00075D8F" w:rsidRDefault="00000000" w:rsidP="00D57D0C">
            <w:pPr>
              <w:spacing w:after="0" w:line="240" w:lineRule="auto"/>
              <w:rPr>
                <w:rFonts w:ascii="Arial" w:eastAsia="Times New Roman" w:hAnsi="Arial" w:cs="Arial"/>
                <w:b/>
              </w:rPr>
            </w:pPr>
            <w:hyperlink r:id="rId35" w:anchor="navigation-mechanisms-title" w:history="1">
              <w:r w:rsidR="00D57D0C" w:rsidRPr="00075D8F">
                <w:rPr>
                  <w:rStyle w:val="Hyperlink"/>
                  <w:rFonts w:ascii="Arial" w:eastAsia="Times New Roman" w:hAnsi="Arial" w:cs="Arial"/>
                  <w:b/>
                </w:rPr>
                <w:t>2.4.2 Page Titled</w:t>
              </w:r>
            </w:hyperlink>
            <w:r w:rsidR="00D57D0C" w:rsidRPr="00075D8F">
              <w:rPr>
                <w:rFonts w:ascii="Arial" w:hAnsi="Arial" w:cs="Arial"/>
              </w:rPr>
              <w:t xml:space="preserve"> (Level A)</w:t>
            </w:r>
          </w:p>
          <w:p w14:paraId="65C4CDF0"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D57D0C" w:rsidRPr="00075D8F" w:rsidRDefault="00D57D0C" w:rsidP="00D57D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D57D0C" w:rsidRPr="00025A9E" w:rsidRDefault="00D57D0C" w:rsidP="00D57D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565750F0" w14:textId="470E31F2" w:rsidR="00D57D0C" w:rsidRPr="00075D8F" w:rsidRDefault="00750F1D" w:rsidP="00D57D0C">
            <w:pPr>
              <w:spacing w:after="0" w:line="240" w:lineRule="auto"/>
              <w:rPr>
                <w:rFonts w:ascii="Arial" w:eastAsia="Times New Roman" w:hAnsi="Arial" w:cs="Arial"/>
              </w:rPr>
            </w:pPr>
            <w:r>
              <w:rPr>
                <w:rFonts w:ascii="Arial" w:eastAsia="Times New Roman" w:hAnsi="Arial" w:cs="Arial"/>
              </w:rPr>
              <w:t>Supports</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6EC8EA9D" w14:textId="614ADFF2" w:rsidR="00D57D0C" w:rsidRPr="007944F7" w:rsidRDefault="002F75B1" w:rsidP="00D57D0C">
            <w:pPr>
              <w:spacing w:after="0" w:line="240" w:lineRule="auto"/>
              <w:rPr>
                <w:rFonts w:ascii="Arial" w:eastAsia="Times New Roman" w:hAnsi="Arial" w:cs="Arial"/>
              </w:rPr>
            </w:pPr>
            <w:r>
              <w:rPr>
                <w:rFonts w:ascii="Arial" w:eastAsia="Times New Roman" w:hAnsi="Arial" w:cs="Arial"/>
              </w:rPr>
              <w:t>The Product provides page titles that reflect the topic or purpose</w:t>
            </w:r>
            <w:r w:rsidR="002A0C20">
              <w:rPr>
                <w:rFonts w:ascii="Arial" w:eastAsia="Times New Roman" w:hAnsi="Arial" w:cs="Arial"/>
              </w:rPr>
              <w:t>.</w:t>
            </w:r>
          </w:p>
        </w:tc>
      </w:tr>
      <w:tr w:rsidR="00D57D0C" w:rsidRPr="007944F7" w14:paraId="661180EA"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D57D0C" w:rsidRPr="00075D8F" w:rsidRDefault="00000000" w:rsidP="00D57D0C">
            <w:pPr>
              <w:spacing w:after="0" w:line="240" w:lineRule="auto"/>
              <w:rPr>
                <w:rFonts w:ascii="Arial" w:eastAsia="Times New Roman" w:hAnsi="Arial" w:cs="Arial"/>
                <w:b/>
              </w:rPr>
            </w:pPr>
            <w:hyperlink r:id="rId36" w:anchor="navigation-mechanisms-focus-order" w:history="1">
              <w:r w:rsidR="00D57D0C" w:rsidRPr="00075D8F">
                <w:rPr>
                  <w:rStyle w:val="Hyperlink"/>
                  <w:rFonts w:ascii="Arial" w:eastAsia="Times New Roman" w:hAnsi="Arial" w:cs="Arial"/>
                  <w:b/>
                </w:rPr>
                <w:t>2.4.3 Focus Order</w:t>
              </w:r>
            </w:hyperlink>
            <w:r w:rsidR="00D57D0C" w:rsidRPr="00075D8F">
              <w:rPr>
                <w:rFonts w:ascii="Arial" w:hAnsi="Arial" w:cs="Arial"/>
              </w:rPr>
              <w:t xml:space="preserve"> (Level A)</w:t>
            </w:r>
          </w:p>
          <w:p w14:paraId="65118480"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D57D0C" w:rsidRPr="00075D8F" w:rsidRDefault="00D57D0C" w:rsidP="00F76416">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D57D0C" w:rsidRPr="00025A9E" w:rsidRDefault="00D57D0C" w:rsidP="00D57D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62D9F26E" w14:textId="38D76217" w:rsidR="00D57D0C" w:rsidRPr="00075D8F" w:rsidRDefault="002F75B1" w:rsidP="00D57D0C">
            <w:pPr>
              <w:spacing w:after="0" w:line="240" w:lineRule="auto"/>
              <w:rPr>
                <w:rFonts w:ascii="Arial" w:eastAsia="Times New Roman" w:hAnsi="Arial" w:cs="Arial"/>
              </w:rPr>
            </w:pPr>
            <w:r>
              <w:rPr>
                <w:rFonts w:ascii="Arial" w:eastAsia="Times New Roman" w:hAnsi="Arial" w:cs="Arial"/>
              </w:rPr>
              <w:t>Partially Supports</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258A84CC" w14:textId="77777777" w:rsidR="00595535" w:rsidRPr="00595535" w:rsidRDefault="00595535" w:rsidP="00595535">
            <w:pPr>
              <w:spacing w:after="0" w:line="240" w:lineRule="auto"/>
              <w:rPr>
                <w:rStyle w:val="normaltextrun"/>
                <w:rFonts w:ascii="Arial" w:hAnsi="Arial" w:cs="Arial"/>
                <w:color w:val="000000"/>
                <w:shd w:val="clear" w:color="auto" w:fill="FFFFFF"/>
              </w:rPr>
            </w:pPr>
            <w:r w:rsidRPr="00595535">
              <w:rPr>
                <w:rStyle w:val="normaltextrun"/>
                <w:rFonts w:ascii="Arial" w:hAnsi="Arial" w:cs="Arial"/>
                <w:color w:val="000000"/>
                <w:shd w:val="clear" w:color="auto" w:fill="FFFFFF"/>
              </w:rPr>
              <w:t>The Product has a focus order that is meaningful on most of pages.</w:t>
            </w:r>
          </w:p>
          <w:p w14:paraId="4E153BC2" w14:textId="77777777" w:rsidR="00595535" w:rsidRPr="00595535" w:rsidRDefault="00595535" w:rsidP="00595535">
            <w:pPr>
              <w:spacing w:after="0" w:line="240" w:lineRule="auto"/>
              <w:rPr>
                <w:rStyle w:val="normaltextrun"/>
                <w:rFonts w:ascii="Arial" w:hAnsi="Arial" w:cs="Arial"/>
                <w:color w:val="000000"/>
                <w:shd w:val="clear" w:color="auto" w:fill="FFFFFF"/>
              </w:rPr>
            </w:pPr>
            <w:r w:rsidRPr="00595535">
              <w:rPr>
                <w:rStyle w:val="normaltextrun"/>
                <w:rFonts w:ascii="Arial" w:hAnsi="Arial" w:cs="Arial"/>
                <w:color w:val="000000"/>
                <w:shd w:val="clear" w:color="auto" w:fill="FFFFFF"/>
              </w:rPr>
              <w:t>Examples of exceptions include:</w:t>
            </w:r>
          </w:p>
          <w:p w14:paraId="5E36596D" w14:textId="25077B0B" w:rsidR="003704DC" w:rsidRPr="006D0B36" w:rsidRDefault="006D0B36" w:rsidP="00595535">
            <w:pPr>
              <w:pStyle w:val="ListParagraph"/>
              <w:numPr>
                <w:ilvl w:val="0"/>
                <w:numId w:val="1"/>
              </w:numPr>
              <w:spacing w:after="0" w:line="240" w:lineRule="auto"/>
              <w:rPr>
                <w:rFonts w:ascii="Arial" w:eastAsia="Times New Roman" w:hAnsi="Arial" w:cs="Arial"/>
              </w:rPr>
            </w:pPr>
            <w:r w:rsidRPr="006D0B36">
              <w:rPr>
                <w:rFonts w:ascii="Arial" w:hAnsi="Arial" w:cs="Arial"/>
                <w:color w:val="000000"/>
                <w:shd w:val="clear" w:color="auto" w:fill="FFFFFF"/>
              </w:rPr>
              <w:t>Focus does not return to an expected location on several pages,</w:t>
            </w:r>
            <w:r w:rsidR="0072270D">
              <w:rPr>
                <w:rFonts w:ascii="Arial" w:hAnsi="Arial" w:cs="Arial"/>
                <w:color w:val="000000"/>
                <w:shd w:val="clear" w:color="auto" w:fill="FFFFFF"/>
              </w:rPr>
              <w:t xml:space="preserve"> such as </w:t>
            </w:r>
            <w:r w:rsidR="000B4487">
              <w:rPr>
                <w:rFonts w:ascii="Arial" w:hAnsi="Arial" w:cs="Arial"/>
                <w:color w:val="000000"/>
                <w:shd w:val="clear" w:color="auto" w:fill="FFFFFF"/>
              </w:rPr>
              <w:t xml:space="preserve">change decryption passphrase button on </w:t>
            </w:r>
            <w:r w:rsidR="00C238EA">
              <w:rPr>
                <w:rFonts w:ascii="Arial" w:hAnsi="Arial" w:cs="Arial"/>
                <w:color w:val="000000"/>
                <w:shd w:val="clear" w:color="auto" w:fill="FFFFFF"/>
              </w:rPr>
              <w:t>th</w:t>
            </w:r>
            <w:r w:rsidR="00C238EA">
              <w:rPr>
                <w:shd w:val="clear" w:color="auto" w:fill="FFFFFF"/>
              </w:rPr>
              <w:t>e</w:t>
            </w:r>
            <w:r w:rsidR="004E3B48">
              <w:rPr>
                <w:shd w:val="clear" w:color="auto" w:fill="FFFFFF"/>
              </w:rPr>
              <w:t xml:space="preserve"> </w:t>
            </w:r>
            <w:r w:rsidR="003A35AC">
              <w:rPr>
                <w:shd w:val="clear" w:color="auto" w:fill="FFFFFF"/>
              </w:rPr>
              <w:t>‘</w:t>
            </w:r>
            <w:r w:rsidR="00C25678" w:rsidRPr="004B2699">
              <w:rPr>
                <w:rFonts w:ascii="Arial" w:eastAsia="Times New Roman" w:hAnsi="Arial" w:cs="Arial"/>
              </w:rPr>
              <w:t>Setting</w:t>
            </w:r>
            <w:r w:rsidR="003A35AC">
              <w:rPr>
                <w:rFonts w:ascii="Arial" w:eastAsia="Times New Roman" w:hAnsi="Arial" w:cs="Arial"/>
              </w:rPr>
              <w:t>s’</w:t>
            </w:r>
            <w:r w:rsidR="00C25678" w:rsidRPr="004B2699">
              <w:rPr>
                <w:rFonts w:ascii="Arial" w:eastAsia="Times New Roman" w:hAnsi="Arial" w:cs="Arial"/>
              </w:rPr>
              <w:t xml:space="preserve"> </w:t>
            </w:r>
            <w:r w:rsidR="000B4487">
              <w:rPr>
                <w:rFonts w:ascii="Arial" w:hAnsi="Arial" w:cs="Arial"/>
                <w:color w:val="000000"/>
                <w:shd w:val="clear" w:color="auto" w:fill="FFFFFF"/>
              </w:rPr>
              <w:t>page.</w:t>
            </w:r>
          </w:p>
        </w:tc>
      </w:tr>
      <w:tr w:rsidR="00D57D0C" w:rsidRPr="007944F7" w14:paraId="0F62F3CC"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D57D0C" w:rsidRPr="00075D8F" w:rsidRDefault="00000000" w:rsidP="00D57D0C">
            <w:pPr>
              <w:spacing w:after="0" w:line="240" w:lineRule="auto"/>
              <w:rPr>
                <w:rFonts w:ascii="Arial" w:eastAsia="Times New Roman" w:hAnsi="Arial" w:cs="Arial"/>
                <w:b/>
              </w:rPr>
            </w:pPr>
            <w:hyperlink r:id="rId37" w:anchor="navigation-mechanisms-refs" w:history="1">
              <w:r w:rsidR="00D57D0C" w:rsidRPr="00075D8F">
                <w:rPr>
                  <w:rStyle w:val="Hyperlink"/>
                  <w:rFonts w:ascii="Arial" w:eastAsia="Times New Roman" w:hAnsi="Arial" w:cs="Arial"/>
                  <w:b/>
                </w:rPr>
                <w:t>2.4.4 Link Purpose (In Context)</w:t>
              </w:r>
            </w:hyperlink>
            <w:r w:rsidR="00D57D0C" w:rsidRPr="00075D8F">
              <w:rPr>
                <w:rFonts w:ascii="Arial" w:hAnsi="Arial" w:cs="Arial"/>
              </w:rPr>
              <w:t xml:space="preserve"> (Level A)</w:t>
            </w:r>
          </w:p>
          <w:p w14:paraId="042A4FEA"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D57D0C" w:rsidRPr="00075D8F" w:rsidRDefault="00D57D0C" w:rsidP="00D57D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D57D0C" w:rsidRPr="00025A9E" w:rsidRDefault="00D57D0C" w:rsidP="00D57D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28FEC7F4" w14:textId="37BEA691" w:rsidR="00D57D0C" w:rsidRPr="00075D8F" w:rsidRDefault="00D80734" w:rsidP="00D57D0C">
            <w:pPr>
              <w:spacing w:after="0" w:line="240" w:lineRule="auto"/>
              <w:rPr>
                <w:rFonts w:ascii="Arial" w:eastAsia="Times New Roman" w:hAnsi="Arial" w:cs="Arial"/>
              </w:rPr>
            </w:pPr>
            <w:r>
              <w:rPr>
                <w:rFonts w:ascii="Arial" w:eastAsia="Times New Roman" w:hAnsi="Arial" w:cs="Arial"/>
              </w:rPr>
              <w:t>Partially Supports</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70D89AEA" w14:textId="77777777" w:rsidR="00855F31" w:rsidRPr="00855F31" w:rsidRDefault="00855F31" w:rsidP="00855F31">
            <w:pPr>
              <w:spacing w:after="0" w:line="240" w:lineRule="auto"/>
              <w:rPr>
                <w:rStyle w:val="normaltextrun"/>
                <w:rFonts w:ascii="Arial" w:hAnsi="Arial" w:cs="Arial"/>
                <w:color w:val="000000"/>
                <w:bdr w:val="none" w:sz="0" w:space="0" w:color="auto" w:frame="1"/>
              </w:rPr>
            </w:pPr>
            <w:r w:rsidRPr="00855F31">
              <w:rPr>
                <w:rStyle w:val="normaltextrun"/>
                <w:rFonts w:ascii="Arial" w:hAnsi="Arial" w:cs="Arial"/>
                <w:color w:val="000000"/>
                <w:bdr w:val="none" w:sz="0" w:space="0" w:color="auto" w:frame="1"/>
              </w:rPr>
              <w:t>The Product provides well-defined links that can be determined from the link text together with its programmatically determined except for one instance.</w:t>
            </w:r>
          </w:p>
          <w:p w14:paraId="51499842" w14:textId="1BA480D0" w:rsidR="00D57D0C" w:rsidRPr="00855F31" w:rsidRDefault="009E5A45" w:rsidP="00855F31">
            <w:pPr>
              <w:pStyle w:val="ListParagraph"/>
              <w:numPr>
                <w:ilvl w:val="0"/>
                <w:numId w:val="1"/>
              </w:numPr>
              <w:spacing w:after="0" w:line="240" w:lineRule="auto"/>
              <w:rPr>
                <w:rFonts w:ascii="Arial" w:eastAsia="Times New Roman" w:hAnsi="Arial" w:cs="Arial"/>
              </w:rPr>
            </w:pPr>
            <w:r>
              <w:rPr>
                <w:rFonts w:ascii="Arial" w:eastAsia="Times New Roman" w:hAnsi="Arial" w:cs="Arial"/>
              </w:rPr>
              <w:t>LOGS</w:t>
            </w:r>
            <w:r w:rsidR="008C4876" w:rsidRPr="00D82105">
              <w:rPr>
                <w:rFonts w:ascii="Arial" w:eastAsia="Times New Roman" w:hAnsi="Arial" w:cs="Arial"/>
              </w:rPr>
              <w:t xml:space="preserve"> link is does not use descriptive accessible name on the </w:t>
            </w:r>
            <w:r w:rsidR="003A35AC">
              <w:rPr>
                <w:rFonts w:ascii="Arial" w:eastAsia="Times New Roman" w:hAnsi="Arial" w:cs="Arial"/>
              </w:rPr>
              <w:t>‘</w:t>
            </w:r>
            <w:r w:rsidRPr="009E5A45">
              <w:rPr>
                <w:rFonts w:ascii="Arial" w:eastAsia="Times New Roman" w:hAnsi="Arial" w:cs="Arial"/>
              </w:rPr>
              <w:t>Change L</w:t>
            </w:r>
            <w:r w:rsidR="00104980">
              <w:rPr>
                <w:rFonts w:ascii="Arial" w:eastAsia="Times New Roman" w:hAnsi="Arial" w:cs="Arial"/>
              </w:rPr>
              <w:t>og</w:t>
            </w:r>
            <w:r w:rsidR="003A35AC">
              <w:rPr>
                <w:rFonts w:ascii="Arial" w:eastAsia="Times New Roman" w:hAnsi="Arial" w:cs="Arial"/>
              </w:rPr>
              <w:t>’</w:t>
            </w:r>
            <w:r w:rsidR="00104980">
              <w:rPr>
                <w:rFonts w:ascii="Arial" w:eastAsia="Times New Roman" w:hAnsi="Arial" w:cs="Arial"/>
              </w:rPr>
              <w:t xml:space="preserve"> </w:t>
            </w:r>
            <w:r w:rsidR="008C4876" w:rsidRPr="00D82105">
              <w:rPr>
                <w:rFonts w:ascii="Arial" w:eastAsia="Times New Roman" w:hAnsi="Arial" w:cs="Arial"/>
              </w:rPr>
              <w:t>Page.</w:t>
            </w:r>
          </w:p>
        </w:tc>
      </w:tr>
      <w:tr w:rsidR="00D57D0C" w:rsidRPr="007944F7" w14:paraId="4AC3F505"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D57D0C" w:rsidRPr="00075D8F" w:rsidRDefault="00000000" w:rsidP="00D57D0C">
            <w:pPr>
              <w:spacing w:after="0" w:line="240" w:lineRule="auto"/>
              <w:rPr>
                <w:rFonts w:ascii="Arial" w:eastAsia="Times New Roman" w:hAnsi="Arial" w:cs="Arial"/>
                <w:b/>
              </w:rPr>
            </w:pPr>
            <w:hyperlink r:id="rId38" w:anchor="pointer-gestures" w:history="1">
              <w:r w:rsidR="00D57D0C" w:rsidRPr="00075D8F">
                <w:rPr>
                  <w:rStyle w:val="Hyperlink"/>
                  <w:rFonts w:ascii="Arial" w:eastAsia="Times New Roman" w:hAnsi="Arial" w:cs="Arial"/>
                  <w:b/>
                </w:rPr>
                <w:t>2.5.1 Pointer Gestures</w:t>
              </w:r>
            </w:hyperlink>
            <w:r w:rsidR="00D57D0C" w:rsidRPr="00075D8F">
              <w:rPr>
                <w:rFonts w:ascii="Arial" w:hAnsi="Arial" w:cs="Arial"/>
              </w:rPr>
              <w:t xml:space="preserve"> (Level A 2.1 only)</w:t>
            </w:r>
          </w:p>
          <w:p w14:paraId="0E4B2684"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D57D0C" w:rsidRPr="00075D8F" w:rsidRDefault="00D57D0C" w:rsidP="00D57D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D57D0C" w:rsidRPr="00075D8F" w:rsidRDefault="00D57D0C" w:rsidP="00D57D0C">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015DDB36" w14:textId="3FF2872B" w:rsidR="00D57D0C" w:rsidRPr="00CC6070" w:rsidRDefault="00213378" w:rsidP="00D57D0C">
            <w:pPr>
              <w:spacing w:after="0" w:line="240" w:lineRule="auto"/>
              <w:rPr>
                <w:rFonts w:ascii="Arial" w:eastAsia="Times New Roman" w:hAnsi="Arial" w:cs="Arial"/>
              </w:rPr>
            </w:pPr>
            <w:r w:rsidRPr="00CC6070">
              <w:rPr>
                <w:rStyle w:val="normaltextrun"/>
                <w:rFonts w:ascii="Arial" w:hAnsi="Arial" w:cs="Arial"/>
                <w:color w:val="000000"/>
                <w:bdr w:val="none" w:sz="0" w:space="0" w:color="auto" w:frame="1"/>
              </w:rPr>
              <w:t>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08AF5E5E" w14:textId="1246EDED" w:rsidR="00D57D0C" w:rsidRPr="00CC6070" w:rsidRDefault="00CC6070" w:rsidP="00D57D0C">
            <w:pPr>
              <w:spacing w:after="0" w:line="240" w:lineRule="auto"/>
              <w:rPr>
                <w:rFonts w:ascii="Arial" w:eastAsia="Times New Roman" w:hAnsi="Arial" w:cs="Arial"/>
              </w:rPr>
            </w:pPr>
            <w:r w:rsidRPr="00CC6070">
              <w:rPr>
                <w:rStyle w:val="normaltextrun"/>
                <w:rFonts w:ascii="Arial" w:hAnsi="Arial" w:cs="Arial"/>
                <w:color w:val="000000"/>
                <w:bdr w:val="none" w:sz="0" w:space="0" w:color="auto" w:frame="1"/>
              </w:rPr>
              <w:t>The Product does not present web content that requires the use of pointer gestures.</w:t>
            </w:r>
          </w:p>
        </w:tc>
      </w:tr>
      <w:tr w:rsidR="00D57D0C" w:rsidRPr="007944F7" w14:paraId="2DA3EC30"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D57D0C" w:rsidRPr="00075D8F" w:rsidRDefault="00000000" w:rsidP="00D57D0C">
            <w:pPr>
              <w:tabs>
                <w:tab w:val="left" w:pos="345"/>
              </w:tabs>
              <w:spacing w:after="0" w:line="240" w:lineRule="auto"/>
              <w:rPr>
                <w:rFonts w:ascii="Arial" w:eastAsia="Times New Roman" w:hAnsi="Arial" w:cs="Arial"/>
                <w:b/>
              </w:rPr>
            </w:pPr>
            <w:hyperlink r:id="rId39" w:anchor="pointer-cancellation" w:history="1">
              <w:r w:rsidR="00D57D0C" w:rsidRPr="00075D8F">
                <w:rPr>
                  <w:rStyle w:val="Hyperlink"/>
                  <w:rFonts w:ascii="Arial" w:eastAsia="Times New Roman" w:hAnsi="Arial" w:cs="Arial"/>
                  <w:b/>
                </w:rPr>
                <w:t>2.5.2 Pointer Cancellation</w:t>
              </w:r>
            </w:hyperlink>
            <w:r w:rsidR="00D57D0C" w:rsidRPr="00075D8F">
              <w:rPr>
                <w:rFonts w:ascii="Arial" w:hAnsi="Arial" w:cs="Arial"/>
              </w:rPr>
              <w:t xml:space="preserve"> (Level A 2.1 only)</w:t>
            </w:r>
          </w:p>
          <w:p w14:paraId="6C7C6DD3" w14:textId="77777777" w:rsidR="00D57D0C" w:rsidRPr="00075D8F" w:rsidRDefault="00D57D0C" w:rsidP="00D57D0C">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D57D0C" w:rsidRPr="00075D8F" w:rsidRDefault="00D57D0C" w:rsidP="00D57D0C">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D57D0C" w:rsidRPr="00075D8F" w:rsidRDefault="00D57D0C" w:rsidP="00D57D0C">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D57D0C" w:rsidRPr="00075D8F" w:rsidRDefault="00D57D0C" w:rsidP="00D57D0C">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240FC512" w14:textId="73FD2799" w:rsidR="00D57D0C" w:rsidRPr="00075D8F" w:rsidRDefault="00966414" w:rsidP="00D57D0C">
            <w:pPr>
              <w:tabs>
                <w:tab w:val="left" w:pos="345"/>
              </w:tabs>
              <w:spacing w:after="0" w:line="240" w:lineRule="auto"/>
              <w:rPr>
                <w:rFonts w:ascii="Arial" w:eastAsia="Times New Roman" w:hAnsi="Arial" w:cs="Arial"/>
              </w:rPr>
            </w:pPr>
            <w:r>
              <w:rPr>
                <w:rFonts w:ascii="Arial" w:eastAsia="Times New Roman" w:hAnsi="Arial" w:cs="Arial"/>
              </w:rPr>
              <w:t xml:space="preserve">Not </w:t>
            </w:r>
            <w:r w:rsidR="006E3A02">
              <w:rPr>
                <w:rFonts w:ascii="Arial" w:eastAsia="Times New Roman" w:hAnsi="Arial" w:cs="Arial"/>
              </w:rPr>
              <w:t>Applicable</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0C081896" w14:textId="77CB5350" w:rsidR="00D57D0C" w:rsidRPr="00D32910" w:rsidRDefault="00D32910" w:rsidP="00D57D0C">
            <w:pPr>
              <w:tabs>
                <w:tab w:val="left" w:pos="345"/>
              </w:tabs>
              <w:spacing w:after="0" w:line="240" w:lineRule="auto"/>
              <w:rPr>
                <w:rFonts w:ascii="Arial" w:eastAsia="Times New Roman" w:hAnsi="Arial" w:cs="Arial"/>
              </w:rPr>
            </w:pPr>
            <w:r w:rsidRPr="00D32910">
              <w:rPr>
                <w:rFonts w:ascii="Arial" w:hAnsi="Arial" w:cs="Arial"/>
              </w:rPr>
              <w:t>The Product does not contain actionable controls.</w:t>
            </w:r>
          </w:p>
        </w:tc>
      </w:tr>
      <w:tr w:rsidR="00D57D0C" w:rsidRPr="007944F7" w14:paraId="3AB1ACD6"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D57D0C" w:rsidRPr="00075D8F" w:rsidRDefault="00000000" w:rsidP="00D57D0C">
            <w:pPr>
              <w:spacing w:after="0" w:line="240" w:lineRule="auto"/>
              <w:rPr>
                <w:rFonts w:ascii="Arial" w:eastAsia="Times New Roman" w:hAnsi="Arial" w:cs="Arial"/>
                <w:b/>
              </w:rPr>
            </w:pPr>
            <w:hyperlink r:id="rId40" w:anchor="label-in-name" w:history="1">
              <w:r w:rsidR="00D57D0C" w:rsidRPr="00075D8F">
                <w:rPr>
                  <w:rStyle w:val="Hyperlink"/>
                  <w:rFonts w:ascii="Arial" w:eastAsia="Times New Roman" w:hAnsi="Arial" w:cs="Arial"/>
                  <w:b/>
                </w:rPr>
                <w:t>2.5.3 Label in Name</w:t>
              </w:r>
            </w:hyperlink>
            <w:r w:rsidR="00D57D0C" w:rsidRPr="00075D8F">
              <w:rPr>
                <w:rFonts w:ascii="Arial" w:hAnsi="Arial" w:cs="Arial"/>
              </w:rPr>
              <w:t xml:space="preserve"> (Level A 2.1 only)</w:t>
            </w:r>
          </w:p>
          <w:p w14:paraId="457A1DB8"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D57D0C" w:rsidRPr="00075D8F" w:rsidRDefault="00D57D0C" w:rsidP="00D57D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D57D0C" w:rsidRPr="00075D8F" w:rsidRDefault="00D57D0C" w:rsidP="00D57D0C">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03307A47" w14:textId="1A5AA54F" w:rsidR="00D57D0C" w:rsidRPr="00075D8F" w:rsidRDefault="004A2129" w:rsidP="00D57D0C">
            <w:pPr>
              <w:spacing w:after="0" w:line="240" w:lineRule="auto"/>
              <w:rPr>
                <w:rFonts w:ascii="Arial" w:eastAsia="Times New Roman" w:hAnsi="Arial" w:cs="Arial"/>
              </w:rPr>
            </w:pPr>
            <w:r>
              <w:rPr>
                <w:rFonts w:ascii="Arial" w:eastAsia="Times New Roman" w:hAnsi="Arial" w:cs="Arial"/>
              </w:rPr>
              <w:t>Supports</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75CFA9CA" w14:textId="5CF8D697" w:rsidR="00D57D0C" w:rsidRPr="005D4340" w:rsidRDefault="00B361D7" w:rsidP="00D57D0C">
            <w:pPr>
              <w:spacing w:after="0" w:line="240" w:lineRule="auto"/>
              <w:rPr>
                <w:rFonts w:ascii="Arial" w:eastAsia="Times New Roman" w:hAnsi="Arial" w:cs="Arial"/>
              </w:rPr>
            </w:pPr>
            <w:r w:rsidRPr="005D4340">
              <w:rPr>
                <w:rFonts w:ascii="Arial" w:hAnsi="Arial" w:cs="Arial"/>
              </w:rPr>
              <w:t>The Product provides names for interactive elements that contain the text which is presented visually for user interface components.</w:t>
            </w:r>
          </w:p>
        </w:tc>
      </w:tr>
      <w:tr w:rsidR="00D57D0C" w:rsidRPr="007944F7" w14:paraId="23EF2759"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D57D0C" w:rsidRPr="00075D8F" w:rsidRDefault="00000000" w:rsidP="00D57D0C">
            <w:pPr>
              <w:spacing w:after="0" w:line="240" w:lineRule="auto"/>
              <w:rPr>
                <w:rFonts w:ascii="Arial" w:eastAsia="Times New Roman" w:hAnsi="Arial" w:cs="Arial"/>
                <w:b/>
              </w:rPr>
            </w:pPr>
            <w:hyperlink r:id="rId41" w:anchor="motion-actuation" w:history="1">
              <w:r w:rsidR="00D57D0C" w:rsidRPr="00075D8F">
                <w:rPr>
                  <w:rStyle w:val="Hyperlink"/>
                  <w:rFonts w:ascii="Arial" w:eastAsia="Times New Roman" w:hAnsi="Arial" w:cs="Arial"/>
                  <w:b/>
                </w:rPr>
                <w:t>2.5.4 Motion Actuation</w:t>
              </w:r>
            </w:hyperlink>
            <w:r w:rsidR="00D57D0C" w:rsidRPr="00075D8F">
              <w:rPr>
                <w:rFonts w:ascii="Arial" w:hAnsi="Arial" w:cs="Arial"/>
              </w:rPr>
              <w:t xml:space="preserve"> (Level A 2.1 only)</w:t>
            </w:r>
          </w:p>
          <w:p w14:paraId="04FE8939"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D57D0C" w:rsidRPr="00075D8F" w:rsidRDefault="00D57D0C" w:rsidP="00D57D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0BEF230D" w14:textId="0ABD0A3E" w:rsidR="00D57D0C" w:rsidRPr="00075D8F" w:rsidRDefault="00D57D0C" w:rsidP="00D57D0C">
            <w:pPr>
              <w:spacing w:after="0" w:line="240" w:lineRule="auto"/>
              <w:rPr>
                <w:rFonts w:ascii="Arial" w:eastAsia="Times New Roman" w:hAnsi="Arial" w:cs="Arial"/>
              </w:rPr>
            </w:pPr>
            <w:r w:rsidRPr="007E4E6D">
              <w:rPr>
                <w:rFonts w:ascii="Arial" w:eastAsia="Times New Roman" w:hAnsi="Arial" w:cs="Arial"/>
                <w:color w:val="000000" w:themeColor="text1"/>
              </w:rPr>
              <w:t>Not Applicable</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7020587A" w14:textId="297EBDD5" w:rsidR="00D57D0C" w:rsidRPr="007944F7" w:rsidRDefault="00D57D0C" w:rsidP="00D57D0C">
            <w:pPr>
              <w:spacing w:after="0" w:line="240" w:lineRule="auto"/>
              <w:rPr>
                <w:rFonts w:ascii="Arial" w:eastAsia="Times New Roman" w:hAnsi="Arial" w:cs="Arial"/>
                <w:color w:val="C00000"/>
              </w:rPr>
            </w:pPr>
            <w:r w:rsidRPr="007E4E6D">
              <w:rPr>
                <w:rFonts w:ascii="Arial" w:hAnsi="Arial" w:cs="Arial"/>
                <w:color w:val="000000" w:themeColor="text1"/>
                <w:shd w:val="clear" w:color="auto" w:fill="FFFFFF"/>
              </w:rPr>
              <w:t>The Product does not contain functionality that relies on device motion or user motion.</w:t>
            </w:r>
          </w:p>
        </w:tc>
      </w:tr>
      <w:tr w:rsidR="00D57D0C" w:rsidRPr="007944F7" w14:paraId="6D8F8A50"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D57D0C" w:rsidRPr="00075D8F" w:rsidRDefault="00000000" w:rsidP="00D57D0C">
            <w:pPr>
              <w:spacing w:after="0" w:line="240" w:lineRule="auto"/>
              <w:rPr>
                <w:rFonts w:ascii="Arial" w:eastAsia="Times New Roman" w:hAnsi="Arial" w:cs="Arial"/>
                <w:b/>
              </w:rPr>
            </w:pPr>
            <w:hyperlink r:id="rId42" w:anchor="meaning-doc-lang-id" w:history="1">
              <w:r w:rsidR="00D57D0C" w:rsidRPr="00075D8F">
                <w:rPr>
                  <w:rStyle w:val="Hyperlink"/>
                  <w:rFonts w:ascii="Arial" w:eastAsia="Times New Roman" w:hAnsi="Arial" w:cs="Arial"/>
                  <w:b/>
                </w:rPr>
                <w:t>3.1.1 Language of Page</w:t>
              </w:r>
            </w:hyperlink>
            <w:r w:rsidR="00D57D0C" w:rsidRPr="00075D8F">
              <w:rPr>
                <w:rFonts w:ascii="Arial" w:hAnsi="Arial" w:cs="Arial"/>
              </w:rPr>
              <w:t xml:space="preserve"> (Level A)</w:t>
            </w:r>
          </w:p>
          <w:p w14:paraId="0AECB763"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D57D0C" w:rsidRPr="00075D8F" w:rsidRDefault="00D57D0C" w:rsidP="00F76416">
            <w:pPr>
              <w:numPr>
                <w:ilvl w:val="0"/>
                <w:numId w:val="10"/>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D57D0C" w:rsidRPr="006C700C" w:rsidRDefault="00D57D0C" w:rsidP="00D57D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34E308B2" w14:textId="28CA8F15" w:rsidR="00D57D0C" w:rsidRPr="00075D8F" w:rsidRDefault="00B361D7" w:rsidP="00D57D0C">
            <w:pPr>
              <w:spacing w:after="0" w:line="240" w:lineRule="auto"/>
              <w:rPr>
                <w:rFonts w:ascii="Arial" w:eastAsia="Times New Roman" w:hAnsi="Arial" w:cs="Arial"/>
              </w:rPr>
            </w:pPr>
            <w:r>
              <w:rPr>
                <w:rFonts w:ascii="Arial" w:eastAsia="Times New Roman" w:hAnsi="Arial" w:cs="Arial"/>
              </w:rPr>
              <w:t>Partially Supports</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258408A5" w14:textId="502822FC" w:rsidR="00D57D0C" w:rsidRDefault="00A5754B" w:rsidP="00B361D7">
            <w:pPr>
              <w:spacing w:after="0" w:line="240" w:lineRule="auto"/>
              <w:rPr>
                <w:rFonts w:ascii="Arial" w:hAnsi="Arial" w:cs="Arial"/>
              </w:rPr>
            </w:pPr>
            <w:r w:rsidRPr="00A5754B">
              <w:rPr>
                <w:rFonts w:ascii="Arial" w:hAnsi="Arial" w:cs="Arial"/>
              </w:rPr>
              <w:t xml:space="preserve">The Product identifies the default language of the page on </w:t>
            </w:r>
            <w:r w:rsidR="00472CD8">
              <w:rPr>
                <w:rFonts w:ascii="Arial" w:hAnsi="Arial" w:cs="Arial"/>
              </w:rPr>
              <w:t>most</w:t>
            </w:r>
            <w:r w:rsidRPr="00A5754B">
              <w:rPr>
                <w:rFonts w:ascii="Arial" w:hAnsi="Arial" w:cs="Arial"/>
              </w:rPr>
              <w:t xml:space="preserve"> pages</w:t>
            </w:r>
            <w:r w:rsidR="00976FE7">
              <w:rPr>
                <w:rFonts w:ascii="Arial" w:hAnsi="Arial" w:cs="Arial"/>
              </w:rPr>
              <w:t xml:space="preserve"> except for one instance.</w:t>
            </w:r>
          </w:p>
          <w:p w14:paraId="04D153FB" w14:textId="3DA0EF15" w:rsidR="005D4340" w:rsidRPr="005D4340" w:rsidRDefault="008C313C" w:rsidP="005D4340">
            <w:pPr>
              <w:pStyle w:val="ListParagraph"/>
              <w:numPr>
                <w:ilvl w:val="0"/>
                <w:numId w:val="1"/>
              </w:numPr>
              <w:spacing w:after="0" w:line="240" w:lineRule="auto"/>
              <w:rPr>
                <w:rFonts w:ascii="Arial" w:eastAsia="Times New Roman" w:hAnsi="Arial" w:cs="Arial"/>
              </w:rPr>
            </w:pPr>
            <w:r>
              <w:rPr>
                <w:rFonts w:ascii="Arial" w:eastAsia="Times New Roman" w:hAnsi="Arial" w:cs="Arial"/>
              </w:rPr>
              <w:t>Lang attribute</w:t>
            </w:r>
            <w:r w:rsidR="007B446A">
              <w:rPr>
                <w:rFonts w:ascii="Arial" w:eastAsia="Times New Roman" w:hAnsi="Arial" w:cs="Arial"/>
              </w:rPr>
              <w:t xml:space="preserve"> is not programmatically defined on </w:t>
            </w:r>
            <w:r w:rsidR="003A35AC">
              <w:rPr>
                <w:rFonts w:ascii="Arial" w:eastAsia="Times New Roman" w:hAnsi="Arial" w:cs="Arial"/>
              </w:rPr>
              <w:t>‘I</w:t>
            </w:r>
            <w:r w:rsidR="007B446A">
              <w:rPr>
                <w:rFonts w:ascii="Arial" w:eastAsia="Times New Roman" w:hAnsi="Arial" w:cs="Arial"/>
              </w:rPr>
              <w:t xml:space="preserve">nstallation </w:t>
            </w:r>
            <w:r w:rsidR="003A35AC">
              <w:rPr>
                <w:rFonts w:ascii="Arial" w:eastAsia="Times New Roman" w:hAnsi="Arial" w:cs="Arial"/>
              </w:rPr>
              <w:t>D</w:t>
            </w:r>
            <w:r w:rsidR="007B446A">
              <w:rPr>
                <w:rFonts w:ascii="Arial" w:eastAsia="Times New Roman" w:hAnsi="Arial" w:cs="Arial"/>
              </w:rPr>
              <w:t>ashboard</w:t>
            </w:r>
            <w:r w:rsidR="003A35AC">
              <w:rPr>
                <w:rFonts w:ascii="Arial" w:eastAsia="Times New Roman" w:hAnsi="Arial" w:cs="Arial"/>
              </w:rPr>
              <w:t>’</w:t>
            </w:r>
            <w:r w:rsidR="007B446A">
              <w:rPr>
                <w:rFonts w:ascii="Arial" w:eastAsia="Times New Roman" w:hAnsi="Arial" w:cs="Arial"/>
              </w:rPr>
              <w:t xml:space="preserve"> page.</w:t>
            </w:r>
          </w:p>
        </w:tc>
      </w:tr>
      <w:tr w:rsidR="00D57D0C" w:rsidRPr="007944F7" w14:paraId="4DF1E371"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D57D0C" w:rsidRPr="00075D8F" w:rsidRDefault="00000000" w:rsidP="00D57D0C">
            <w:pPr>
              <w:spacing w:after="0" w:line="240" w:lineRule="auto"/>
              <w:rPr>
                <w:rFonts w:ascii="Arial" w:eastAsia="Times New Roman" w:hAnsi="Arial" w:cs="Arial"/>
                <w:b/>
              </w:rPr>
            </w:pPr>
            <w:hyperlink r:id="rId43" w:anchor="consistent-behavior-receive-focus" w:history="1">
              <w:r w:rsidR="00D57D0C" w:rsidRPr="00075D8F">
                <w:rPr>
                  <w:rStyle w:val="Hyperlink"/>
                  <w:rFonts w:ascii="Arial" w:eastAsia="Times New Roman" w:hAnsi="Arial" w:cs="Arial"/>
                  <w:b/>
                </w:rPr>
                <w:t>3.2.1 On Focus</w:t>
              </w:r>
            </w:hyperlink>
            <w:r w:rsidR="00D57D0C" w:rsidRPr="00075D8F">
              <w:rPr>
                <w:rFonts w:ascii="Arial" w:hAnsi="Arial" w:cs="Arial"/>
              </w:rPr>
              <w:t xml:space="preserve"> (Level A)</w:t>
            </w:r>
          </w:p>
          <w:p w14:paraId="22346248"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D57D0C" w:rsidRPr="006C700C" w:rsidRDefault="00D57D0C" w:rsidP="00D57D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6BA1FDD" w14:textId="15D5DFC6" w:rsidR="00D57D0C" w:rsidRPr="006C700C" w:rsidRDefault="00D57D0C" w:rsidP="00D57D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1D65446B" w14:textId="5D7526FD" w:rsidR="00D57D0C" w:rsidRPr="00075D8F" w:rsidRDefault="005339E1" w:rsidP="00D57D0C">
            <w:pPr>
              <w:spacing w:after="0" w:line="240" w:lineRule="auto"/>
              <w:rPr>
                <w:rFonts w:ascii="Arial" w:eastAsia="Times New Roman" w:hAnsi="Arial" w:cs="Arial"/>
              </w:rPr>
            </w:pPr>
            <w:r>
              <w:rPr>
                <w:rFonts w:ascii="Arial" w:eastAsia="Times New Roman" w:hAnsi="Arial" w:cs="Arial"/>
              </w:rPr>
              <w:t>Supports</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50FE7C42" w14:textId="41B21A8A" w:rsidR="00D57D0C" w:rsidRPr="00B8505C" w:rsidRDefault="00B8505C" w:rsidP="00D57D0C">
            <w:pPr>
              <w:spacing w:after="0" w:line="240" w:lineRule="auto"/>
              <w:rPr>
                <w:rFonts w:ascii="Arial" w:eastAsia="Times New Roman" w:hAnsi="Arial" w:cs="Arial"/>
              </w:rPr>
            </w:pPr>
            <w:r w:rsidRPr="00B8505C">
              <w:rPr>
                <w:rFonts w:ascii="Arial" w:hAnsi="Arial" w:cs="Arial"/>
              </w:rPr>
              <w:t>The Product does not cause a change of context on focus.</w:t>
            </w:r>
          </w:p>
        </w:tc>
      </w:tr>
      <w:tr w:rsidR="00D57D0C" w:rsidRPr="007944F7" w14:paraId="206CE187"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D57D0C" w:rsidRPr="00075D8F" w:rsidRDefault="00000000" w:rsidP="00D57D0C">
            <w:pPr>
              <w:spacing w:after="0" w:line="240" w:lineRule="auto"/>
              <w:rPr>
                <w:rFonts w:ascii="Arial" w:eastAsia="Times New Roman" w:hAnsi="Arial" w:cs="Arial"/>
                <w:b/>
              </w:rPr>
            </w:pPr>
            <w:hyperlink r:id="rId44" w:anchor="consistent-behavior-unpredictable-change" w:history="1">
              <w:r w:rsidR="00D57D0C" w:rsidRPr="00075D8F">
                <w:rPr>
                  <w:rStyle w:val="Hyperlink"/>
                  <w:rFonts w:ascii="Arial" w:eastAsia="Times New Roman" w:hAnsi="Arial" w:cs="Arial"/>
                  <w:b/>
                </w:rPr>
                <w:t>3.2.2 On Input</w:t>
              </w:r>
            </w:hyperlink>
            <w:r w:rsidR="00D57D0C" w:rsidRPr="00075D8F">
              <w:rPr>
                <w:rFonts w:ascii="Arial" w:hAnsi="Arial" w:cs="Arial"/>
              </w:rPr>
              <w:t xml:space="preserve"> (Level A)</w:t>
            </w:r>
          </w:p>
          <w:p w14:paraId="42BDC3DF"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D57D0C" w:rsidRPr="00075D8F" w:rsidRDefault="00D57D0C" w:rsidP="00F76416">
            <w:pPr>
              <w:numPr>
                <w:ilvl w:val="0"/>
                <w:numId w:val="12"/>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D57D0C" w:rsidRPr="006C700C" w:rsidRDefault="00D57D0C" w:rsidP="00D57D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04ABC595" w14:textId="761DFC06" w:rsidR="00D57D0C" w:rsidRPr="00075D8F" w:rsidRDefault="00B8505C" w:rsidP="00D57D0C">
            <w:pPr>
              <w:spacing w:after="0" w:line="240" w:lineRule="auto"/>
              <w:rPr>
                <w:rFonts w:ascii="Arial" w:eastAsia="Times New Roman" w:hAnsi="Arial" w:cs="Arial"/>
              </w:rPr>
            </w:pPr>
            <w:r>
              <w:rPr>
                <w:rFonts w:ascii="Arial" w:eastAsia="Times New Roman" w:hAnsi="Arial" w:cs="Arial"/>
              </w:rPr>
              <w:t>Partially Supports</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3391CD49" w14:textId="77777777" w:rsidR="0056163E" w:rsidRDefault="0056163E" w:rsidP="0056163E">
            <w:pPr>
              <w:spacing w:after="0" w:line="240" w:lineRule="auto"/>
              <w:textAlignment w:val="baseline"/>
              <w:rPr>
                <w:rFonts w:ascii="Arial" w:eastAsia="Times New Roman" w:hAnsi="Arial" w:cs="Arial"/>
                <w:lang w:eastAsia="en-IN"/>
              </w:rPr>
            </w:pPr>
            <w:r>
              <w:rPr>
                <w:rFonts w:ascii="Arial" w:eastAsia="Times New Roman" w:hAnsi="Arial" w:cs="Arial"/>
                <w:lang w:eastAsia="en-IN"/>
              </w:rPr>
              <w:t>The Product does not cause an unexpected change of context when interacting with elements on most pages.</w:t>
            </w:r>
          </w:p>
          <w:p w14:paraId="7B7D3BCA" w14:textId="77777777" w:rsidR="0056163E" w:rsidRDefault="0056163E" w:rsidP="0056163E">
            <w:pPr>
              <w:spacing w:after="0" w:line="240" w:lineRule="auto"/>
              <w:textAlignment w:val="baseline"/>
              <w:rPr>
                <w:rFonts w:ascii="Arial" w:eastAsia="Times New Roman" w:hAnsi="Arial" w:cs="Arial"/>
                <w:lang w:val="en-IN" w:eastAsia="en-IN"/>
              </w:rPr>
            </w:pPr>
            <w:r>
              <w:rPr>
                <w:rFonts w:ascii="Arial" w:eastAsia="Times New Roman" w:hAnsi="Arial" w:cs="Arial"/>
                <w:lang w:eastAsia="en-IN"/>
              </w:rPr>
              <w:t>Examples of exceptions include:</w:t>
            </w:r>
            <w:r>
              <w:rPr>
                <w:rFonts w:ascii="Arial" w:eastAsia="Times New Roman" w:hAnsi="Arial" w:cs="Arial"/>
                <w:lang w:val="en-IN" w:eastAsia="en-IN"/>
              </w:rPr>
              <w:t> </w:t>
            </w:r>
          </w:p>
          <w:p w14:paraId="4CC79A07" w14:textId="63581082" w:rsidR="00D57D0C" w:rsidRPr="0056163E" w:rsidRDefault="0056163E" w:rsidP="0056163E">
            <w:pPr>
              <w:pStyle w:val="ListParagraph"/>
              <w:numPr>
                <w:ilvl w:val="0"/>
                <w:numId w:val="1"/>
              </w:numPr>
              <w:spacing w:after="0" w:line="240" w:lineRule="auto"/>
              <w:rPr>
                <w:rFonts w:ascii="Arial" w:eastAsia="Times New Roman" w:hAnsi="Arial" w:cs="Arial"/>
              </w:rPr>
            </w:pPr>
            <w:r w:rsidRPr="0056163E">
              <w:rPr>
                <w:rStyle w:val="normaltextrun"/>
                <w:rFonts w:ascii="Arial" w:hAnsi="Arial" w:cs="Arial"/>
                <w:color w:val="000000"/>
                <w:shd w:val="clear" w:color="auto" w:fill="FFFFFF"/>
              </w:rPr>
              <w:t xml:space="preserve">Change of context is initiated on </w:t>
            </w:r>
            <w:r>
              <w:rPr>
                <w:rStyle w:val="normaltextrun"/>
                <w:rFonts w:ascii="Arial" w:hAnsi="Arial" w:cs="Arial"/>
                <w:color w:val="000000"/>
                <w:shd w:val="clear" w:color="auto" w:fill="FFFFFF"/>
              </w:rPr>
              <w:t>links</w:t>
            </w:r>
            <w:r w:rsidRPr="0056163E">
              <w:rPr>
                <w:rStyle w:val="normaltextrun"/>
                <w:rFonts w:ascii="Arial" w:hAnsi="Arial" w:cs="Arial"/>
                <w:color w:val="000000"/>
                <w:shd w:val="clear" w:color="auto" w:fill="FFFFFF"/>
              </w:rPr>
              <w:t xml:space="preserve"> on several pages, such as </w:t>
            </w:r>
            <w:r w:rsidR="00537F59">
              <w:rPr>
                <w:rStyle w:val="normaltextrun"/>
                <w:rFonts w:ascii="Arial" w:hAnsi="Arial" w:cs="Arial"/>
                <w:color w:val="000000"/>
                <w:shd w:val="clear" w:color="auto" w:fill="FFFFFF"/>
              </w:rPr>
              <w:t>D</w:t>
            </w:r>
            <w:r>
              <w:rPr>
                <w:rStyle w:val="normaltextrun"/>
                <w:rFonts w:ascii="Arial" w:hAnsi="Arial" w:cs="Arial"/>
                <w:color w:val="000000"/>
                <w:shd w:val="clear" w:color="auto" w:fill="FFFFFF"/>
              </w:rPr>
              <w:t xml:space="preserve">ocumentation link </w:t>
            </w:r>
            <w:r w:rsidRPr="0056163E">
              <w:rPr>
                <w:rStyle w:val="normaltextrun"/>
                <w:rFonts w:ascii="Arial" w:hAnsi="Arial" w:cs="Arial"/>
                <w:color w:val="000000"/>
                <w:shd w:val="clear" w:color="auto" w:fill="FFFFFF"/>
              </w:rPr>
              <w:t xml:space="preserve">on the </w:t>
            </w:r>
            <w:r w:rsidR="003A35AC">
              <w:rPr>
                <w:rStyle w:val="normaltextrun"/>
                <w:rFonts w:ascii="Arial" w:hAnsi="Arial" w:cs="Arial"/>
                <w:color w:val="000000"/>
                <w:shd w:val="clear" w:color="auto" w:fill="FFFFFF"/>
              </w:rPr>
              <w:t>‘</w:t>
            </w:r>
            <w:r w:rsidR="00537F59">
              <w:rPr>
                <w:rStyle w:val="normaltextrun"/>
                <w:rFonts w:ascii="Arial" w:hAnsi="Arial" w:cs="Arial"/>
                <w:color w:val="000000"/>
                <w:shd w:val="clear" w:color="auto" w:fill="FFFFFF"/>
              </w:rPr>
              <w:t>T</w:t>
            </w:r>
            <w:r w:rsidR="00CF48AA">
              <w:rPr>
                <w:rStyle w:val="normaltextrun"/>
                <w:rFonts w:ascii="Arial" w:hAnsi="Arial" w:cs="Arial"/>
                <w:color w:val="000000"/>
                <w:bdr w:val="none" w:sz="0" w:space="0" w:color="auto" w:frame="1"/>
              </w:rPr>
              <w:t>elemetry</w:t>
            </w:r>
            <w:r w:rsidR="003A35AC">
              <w:rPr>
                <w:rStyle w:val="normaltextrun"/>
                <w:rFonts w:ascii="Arial" w:hAnsi="Arial" w:cs="Arial"/>
                <w:color w:val="000000"/>
                <w:bdr w:val="none" w:sz="0" w:space="0" w:color="auto" w:frame="1"/>
              </w:rPr>
              <w:t>’</w:t>
            </w:r>
            <w:r w:rsidR="00CF48AA">
              <w:rPr>
                <w:rStyle w:val="normaltextrun"/>
                <w:rFonts w:ascii="Arial" w:hAnsi="Arial" w:cs="Arial"/>
                <w:color w:val="000000"/>
                <w:bdr w:val="none" w:sz="0" w:space="0" w:color="auto" w:frame="1"/>
              </w:rPr>
              <w:t xml:space="preserve"> </w:t>
            </w:r>
            <w:r w:rsidRPr="0056163E">
              <w:rPr>
                <w:rStyle w:val="normaltextrun"/>
                <w:rFonts w:ascii="Arial" w:hAnsi="Arial" w:cs="Arial"/>
                <w:color w:val="000000"/>
                <w:bdr w:val="none" w:sz="0" w:space="0" w:color="auto" w:frame="1"/>
              </w:rPr>
              <w:t>page.</w:t>
            </w:r>
          </w:p>
        </w:tc>
      </w:tr>
      <w:tr w:rsidR="00D57D0C" w:rsidRPr="007944F7" w14:paraId="7A2707B8"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D57D0C" w:rsidRPr="00075D8F" w:rsidRDefault="00000000" w:rsidP="00D57D0C">
            <w:pPr>
              <w:spacing w:after="0" w:line="240" w:lineRule="auto"/>
              <w:rPr>
                <w:rFonts w:ascii="Arial" w:eastAsia="Times New Roman" w:hAnsi="Arial" w:cs="Arial"/>
                <w:b/>
              </w:rPr>
            </w:pPr>
            <w:hyperlink r:id="rId45" w:anchor="minimize-error-identified" w:history="1">
              <w:r w:rsidR="00D57D0C" w:rsidRPr="00075D8F">
                <w:rPr>
                  <w:rStyle w:val="Hyperlink"/>
                  <w:rFonts w:ascii="Arial" w:eastAsia="Times New Roman" w:hAnsi="Arial" w:cs="Arial"/>
                  <w:b/>
                </w:rPr>
                <w:t>3.3.1 Error Identification</w:t>
              </w:r>
            </w:hyperlink>
            <w:r w:rsidR="00D57D0C" w:rsidRPr="00075D8F">
              <w:rPr>
                <w:rFonts w:ascii="Arial" w:hAnsi="Arial" w:cs="Arial"/>
              </w:rPr>
              <w:t xml:space="preserve"> (Level A)</w:t>
            </w:r>
          </w:p>
          <w:p w14:paraId="030682AD"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D57D0C" w:rsidRPr="00075D8F" w:rsidRDefault="00D57D0C" w:rsidP="00F76416">
            <w:pPr>
              <w:numPr>
                <w:ilvl w:val="0"/>
                <w:numId w:val="15"/>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D57D0C" w:rsidRPr="006C700C" w:rsidRDefault="00D57D0C" w:rsidP="00D57D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0FB7427C" w14:textId="44DEC6FB" w:rsidR="00D57D0C" w:rsidRPr="00075D8F" w:rsidRDefault="00910ECC" w:rsidP="00D57D0C">
            <w:pPr>
              <w:spacing w:after="0" w:line="240" w:lineRule="auto"/>
              <w:rPr>
                <w:rFonts w:ascii="Arial" w:eastAsia="Times New Roman" w:hAnsi="Arial" w:cs="Arial"/>
              </w:rPr>
            </w:pPr>
            <w:r>
              <w:rPr>
                <w:rFonts w:ascii="Arial" w:eastAsia="Times New Roman" w:hAnsi="Arial" w:cs="Arial"/>
              </w:rPr>
              <w:t>Supports</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047E3E41" w14:textId="7FC7C8E1" w:rsidR="00D57D0C" w:rsidRPr="0019186F" w:rsidRDefault="0019186F" w:rsidP="00D57D0C">
            <w:pPr>
              <w:spacing w:after="0" w:line="240" w:lineRule="auto"/>
              <w:rPr>
                <w:rFonts w:ascii="Arial" w:eastAsia="Times New Roman" w:hAnsi="Arial" w:cs="Arial"/>
              </w:rPr>
            </w:pPr>
            <w:r w:rsidRPr="0019186F">
              <w:rPr>
                <w:rFonts w:ascii="Arial" w:hAnsi="Arial" w:cs="Arial"/>
              </w:rPr>
              <w:t>If an input error is detected in The Product, the error is described to the user in text.</w:t>
            </w:r>
          </w:p>
        </w:tc>
      </w:tr>
      <w:tr w:rsidR="00D57D0C" w:rsidRPr="007944F7" w14:paraId="5D690D8A"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D57D0C" w:rsidRPr="00075D8F" w:rsidRDefault="00000000" w:rsidP="00D57D0C">
            <w:pPr>
              <w:spacing w:after="0" w:line="240" w:lineRule="auto"/>
              <w:rPr>
                <w:rFonts w:ascii="Arial" w:eastAsia="Times New Roman" w:hAnsi="Arial" w:cs="Arial"/>
                <w:b/>
              </w:rPr>
            </w:pPr>
            <w:hyperlink r:id="rId46" w:anchor="minimize-error-cues" w:history="1">
              <w:r w:rsidR="00D57D0C" w:rsidRPr="00075D8F">
                <w:rPr>
                  <w:rStyle w:val="Hyperlink"/>
                  <w:rFonts w:ascii="Arial" w:eastAsia="Times New Roman" w:hAnsi="Arial" w:cs="Arial"/>
                  <w:b/>
                </w:rPr>
                <w:t>3.3.2 Labels or Instructions</w:t>
              </w:r>
            </w:hyperlink>
            <w:r w:rsidR="00D57D0C" w:rsidRPr="00075D8F">
              <w:rPr>
                <w:rFonts w:ascii="Arial" w:hAnsi="Arial" w:cs="Arial"/>
              </w:rPr>
              <w:t xml:space="preserve"> (Level A)</w:t>
            </w:r>
          </w:p>
          <w:p w14:paraId="1C01AA8D"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D57D0C" w:rsidRPr="00075D8F" w:rsidRDefault="00D57D0C" w:rsidP="00F76416">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D57D0C" w:rsidRPr="006C700C" w:rsidRDefault="00D57D0C" w:rsidP="00D57D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71115CA8" w14:textId="4EA0CAA3" w:rsidR="00D57D0C" w:rsidRPr="00075D8F" w:rsidRDefault="0019186F" w:rsidP="00D57D0C">
            <w:pPr>
              <w:spacing w:after="0" w:line="240" w:lineRule="auto"/>
              <w:rPr>
                <w:rFonts w:ascii="Arial" w:eastAsia="Times New Roman" w:hAnsi="Arial" w:cs="Arial"/>
              </w:rPr>
            </w:pPr>
            <w:r>
              <w:rPr>
                <w:rFonts w:ascii="Arial" w:eastAsia="Times New Roman" w:hAnsi="Arial" w:cs="Arial"/>
              </w:rPr>
              <w:t>Supports</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421C9410" w14:textId="1CE64D01" w:rsidR="00D57D0C" w:rsidRPr="008627DE" w:rsidRDefault="008627DE" w:rsidP="00D57D0C">
            <w:pPr>
              <w:spacing w:after="0" w:line="240" w:lineRule="auto"/>
              <w:rPr>
                <w:rFonts w:ascii="Arial" w:eastAsia="Times New Roman" w:hAnsi="Arial" w:cs="Arial"/>
              </w:rPr>
            </w:pPr>
            <w:r w:rsidRPr="008627DE">
              <w:rPr>
                <w:rFonts w:ascii="Arial" w:hAnsi="Arial" w:cs="Arial"/>
              </w:rPr>
              <w:t>The Product provides labels or instructions for input fields.</w:t>
            </w:r>
          </w:p>
        </w:tc>
      </w:tr>
      <w:tr w:rsidR="00D57D0C" w:rsidRPr="007944F7" w14:paraId="7ED787BE"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D57D0C" w:rsidRPr="00075D8F" w:rsidRDefault="00000000" w:rsidP="00D57D0C">
            <w:pPr>
              <w:spacing w:after="0" w:line="240" w:lineRule="auto"/>
              <w:rPr>
                <w:rFonts w:ascii="Arial" w:eastAsia="Times New Roman" w:hAnsi="Arial" w:cs="Arial"/>
                <w:b/>
              </w:rPr>
            </w:pPr>
            <w:hyperlink r:id="rId47" w:anchor="ensure-compat-parses" w:history="1">
              <w:r w:rsidR="00D57D0C" w:rsidRPr="00075D8F">
                <w:rPr>
                  <w:rStyle w:val="Hyperlink"/>
                  <w:rFonts w:ascii="Arial" w:eastAsia="Times New Roman" w:hAnsi="Arial" w:cs="Arial"/>
                  <w:b/>
                </w:rPr>
                <w:t>4.1.1 Parsing</w:t>
              </w:r>
            </w:hyperlink>
            <w:r w:rsidR="00D57D0C" w:rsidRPr="00075D8F">
              <w:rPr>
                <w:rFonts w:ascii="Arial" w:hAnsi="Arial" w:cs="Arial"/>
              </w:rPr>
              <w:t xml:space="preserve"> (Level A)</w:t>
            </w:r>
          </w:p>
          <w:p w14:paraId="634E5644"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D57D0C" w:rsidRPr="00075D8F" w:rsidRDefault="00D57D0C" w:rsidP="00F76416">
            <w:pPr>
              <w:numPr>
                <w:ilvl w:val="0"/>
                <w:numId w:val="19"/>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D57D0C" w:rsidRPr="006C700C" w:rsidRDefault="00D57D0C" w:rsidP="00D57D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0DE24F91" w14:textId="1DC29817" w:rsidR="00D57D0C" w:rsidRPr="00075D8F" w:rsidRDefault="00F96BCB" w:rsidP="00D57D0C">
            <w:pPr>
              <w:spacing w:after="0" w:line="240" w:lineRule="auto"/>
              <w:rPr>
                <w:rFonts w:ascii="Arial" w:eastAsia="Times New Roman" w:hAnsi="Arial" w:cs="Arial"/>
              </w:rPr>
            </w:pPr>
            <w:r>
              <w:rPr>
                <w:rFonts w:ascii="Arial" w:eastAsia="Times New Roman" w:hAnsi="Arial" w:cs="Arial"/>
              </w:rPr>
              <w:t>Supports</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3E1320A1" w14:textId="34B52FA0" w:rsidR="00D57D0C" w:rsidRPr="00274967" w:rsidRDefault="00274967" w:rsidP="00D57D0C">
            <w:pPr>
              <w:spacing w:after="0" w:line="240" w:lineRule="auto"/>
              <w:rPr>
                <w:rFonts w:ascii="Arial" w:eastAsia="Times New Roman" w:hAnsi="Arial" w:cs="Arial"/>
              </w:rPr>
            </w:pPr>
            <w:r w:rsidRPr="00274967">
              <w:rPr>
                <w:rFonts w:ascii="Arial" w:hAnsi="Arial" w:cs="Arial"/>
              </w:rPr>
              <w:t>The Product implements markup language for content that has complete start and end tags, elements are nested according to their specifications, elements do not contain duplicate attributes, and IDs are unique.</w:t>
            </w:r>
          </w:p>
        </w:tc>
      </w:tr>
      <w:tr w:rsidR="00D57D0C" w:rsidRPr="007944F7" w14:paraId="32AD498C" w14:textId="77777777" w:rsidTr="007E4E6D">
        <w:trPr>
          <w:gridAfter w:val="1"/>
          <w:wAfter w:w="4" w:type="pct"/>
          <w:trHeight w:val="302"/>
          <w:tblCellSpacing w:w="0" w:type="dxa"/>
        </w:trPr>
        <w:tc>
          <w:tcPr>
            <w:tcW w:w="22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D57D0C" w:rsidRPr="00075D8F" w:rsidRDefault="00000000" w:rsidP="00D57D0C">
            <w:pPr>
              <w:spacing w:after="0" w:line="240" w:lineRule="auto"/>
              <w:rPr>
                <w:rFonts w:ascii="Arial" w:eastAsia="Times New Roman" w:hAnsi="Arial" w:cs="Arial"/>
                <w:b/>
              </w:rPr>
            </w:pPr>
            <w:hyperlink r:id="rId48" w:anchor="ensure-compat-rsv" w:history="1">
              <w:r w:rsidR="00D57D0C" w:rsidRPr="00075D8F">
                <w:rPr>
                  <w:rStyle w:val="Hyperlink"/>
                  <w:rFonts w:ascii="Arial" w:eastAsia="Times New Roman" w:hAnsi="Arial" w:cs="Arial"/>
                  <w:b/>
                </w:rPr>
                <w:t>4.1.2 Name, Role, Value</w:t>
              </w:r>
            </w:hyperlink>
            <w:r w:rsidR="00D57D0C" w:rsidRPr="00075D8F">
              <w:rPr>
                <w:rFonts w:ascii="Arial" w:hAnsi="Arial" w:cs="Arial"/>
              </w:rPr>
              <w:t xml:space="preserve"> (Level A)</w:t>
            </w:r>
          </w:p>
          <w:p w14:paraId="34D9DBEA"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D57D0C" w:rsidRPr="00075D8F" w:rsidRDefault="00D57D0C" w:rsidP="00F76416">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D57D0C" w:rsidRPr="00075D8F" w:rsidRDefault="00D57D0C" w:rsidP="00D57D0C">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D57D0C" w:rsidRPr="006C700C" w:rsidRDefault="00D57D0C" w:rsidP="00D57D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0E822818" w14:textId="379480B8" w:rsidR="00D57D0C" w:rsidRPr="00075D8F" w:rsidRDefault="00274967" w:rsidP="00D57D0C">
            <w:pPr>
              <w:spacing w:after="0" w:line="240" w:lineRule="auto"/>
              <w:rPr>
                <w:rFonts w:ascii="Arial" w:eastAsia="Times New Roman" w:hAnsi="Arial" w:cs="Arial"/>
              </w:rPr>
            </w:pPr>
            <w:r>
              <w:rPr>
                <w:rFonts w:ascii="Arial" w:eastAsia="Times New Roman" w:hAnsi="Arial" w:cs="Arial"/>
              </w:rPr>
              <w:t>Partially Supports</w:t>
            </w:r>
          </w:p>
        </w:tc>
        <w:tc>
          <w:tcPr>
            <w:tcW w:w="1654" w:type="pct"/>
            <w:tcBorders>
              <w:top w:val="outset" w:sz="6" w:space="0" w:color="auto"/>
              <w:left w:val="outset" w:sz="6" w:space="0" w:color="auto"/>
              <w:bottom w:val="outset" w:sz="6" w:space="0" w:color="auto"/>
              <w:right w:val="outset" w:sz="6" w:space="0" w:color="auto"/>
            </w:tcBorders>
            <w:shd w:val="clear" w:color="auto" w:fill="auto"/>
          </w:tcPr>
          <w:p w14:paraId="61CC0F74" w14:textId="77777777" w:rsidR="009F08A7" w:rsidRDefault="009F08A7" w:rsidP="009F08A7">
            <w:pPr>
              <w:spacing w:after="0" w:line="240" w:lineRule="auto"/>
              <w:textAlignment w:val="baseline"/>
              <w:rPr>
                <w:rFonts w:ascii="Verdana" w:eastAsia="Times New Roman" w:hAnsi="Verdana"/>
                <w:lang w:val="en-IN" w:eastAsia="en-IN"/>
              </w:rPr>
            </w:pPr>
            <w:r>
              <w:rPr>
                <w:rFonts w:ascii="Arial" w:eastAsia="Times New Roman" w:hAnsi="Arial" w:cs="Arial"/>
                <w:lang w:eastAsia="en-IN"/>
              </w:rPr>
              <w:t>The Product provides the name, role, and value for user interface components that can be programmatically determined by assistive technologies for most pages. Examples of exceptions include: </w:t>
            </w:r>
            <w:r>
              <w:rPr>
                <w:rFonts w:ascii="Arial" w:eastAsia="Times New Roman" w:hAnsi="Arial" w:cs="Arial"/>
                <w:lang w:val="en-IN" w:eastAsia="en-IN"/>
              </w:rPr>
              <w:t> </w:t>
            </w:r>
          </w:p>
          <w:p w14:paraId="3248ECB2" w14:textId="14B07F0B" w:rsidR="00D57D0C" w:rsidRPr="009F08A7" w:rsidRDefault="009F08A7" w:rsidP="009F08A7">
            <w:pPr>
              <w:pStyle w:val="ListParagraph"/>
              <w:numPr>
                <w:ilvl w:val="0"/>
                <w:numId w:val="1"/>
              </w:numPr>
              <w:spacing w:after="0" w:line="240" w:lineRule="auto"/>
              <w:rPr>
                <w:rFonts w:ascii="Arial" w:eastAsia="Times New Roman" w:hAnsi="Arial" w:cs="Arial"/>
              </w:rPr>
            </w:pPr>
            <w:r w:rsidRPr="009F08A7">
              <w:rPr>
                <w:rFonts w:ascii="Arial" w:eastAsia="Times New Roman" w:hAnsi="Arial" w:cs="Arial"/>
                <w:lang w:eastAsia="en-IN"/>
              </w:rPr>
              <w:t>Components including edit fields</w:t>
            </w:r>
            <w:r w:rsidR="00112B6F">
              <w:rPr>
                <w:rFonts w:ascii="Arial" w:eastAsia="Times New Roman" w:hAnsi="Arial" w:cs="Arial"/>
                <w:lang w:eastAsia="en-IN"/>
              </w:rPr>
              <w:t xml:space="preserve"> </w:t>
            </w:r>
            <w:r w:rsidRPr="009F08A7">
              <w:rPr>
                <w:rFonts w:ascii="Arial" w:eastAsia="Times New Roman" w:hAnsi="Arial" w:cs="Arial"/>
                <w:lang w:eastAsia="en-IN"/>
              </w:rPr>
              <w:t xml:space="preserve">and buttons do not provide valid name, state, or role information in many instances, such as the </w:t>
            </w:r>
            <w:r w:rsidR="007D4475">
              <w:rPr>
                <w:rFonts w:ascii="Arial" w:eastAsia="Times New Roman" w:hAnsi="Arial" w:cs="Arial"/>
                <w:lang w:eastAsia="en-IN"/>
              </w:rPr>
              <w:t>dele</w:t>
            </w:r>
            <w:r w:rsidR="00500D90">
              <w:rPr>
                <w:rFonts w:ascii="Arial" w:eastAsia="Times New Roman" w:hAnsi="Arial" w:cs="Arial"/>
                <w:lang w:eastAsia="en-IN"/>
              </w:rPr>
              <w:t xml:space="preserve">te button on the </w:t>
            </w:r>
            <w:r w:rsidR="00A9080E">
              <w:rPr>
                <w:rFonts w:ascii="Arial" w:eastAsia="Times New Roman" w:hAnsi="Arial" w:cs="Arial"/>
                <w:lang w:eastAsia="en-IN"/>
              </w:rPr>
              <w:t>‘</w:t>
            </w:r>
            <w:r w:rsidR="00500D90">
              <w:rPr>
                <w:rFonts w:ascii="Arial" w:eastAsia="Times New Roman" w:hAnsi="Arial" w:cs="Arial"/>
                <w:lang w:eastAsia="en-IN"/>
              </w:rPr>
              <w:t>Installation Dashboard</w:t>
            </w:r>
            <w:r w:rsidR="00A9080E">
              <w:rPr>
                <w:rFonts w:ascii="Arial" w:eastAsia="Times New Roman" w:hAnsi="Arial" w:cs="Arial"/>
                <w:lang w:eastAsia="en-IN"/>
              </w:rPr>
              <w:t>’</w:t>
            </w:r>
            <w:r w:rsidR="00500D90">
              <w:rPr>
                <w:rFonts w:ascii="Arial" w:eastAsia="Times New Roman" w:hAnsi="Arial" w:cs="Arial"/>
                <w:lang w:eastAsia="en-IN"/>
              </w:rPr>
              <w:t xml:space="preserve"> page.</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lastRenderedPageBreak/>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49"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33554C0E" w:rsidR="0066737C" w:rsidRPr="007944F7" w:rsidRDefault="0066737C" w:rsidP="003438D4">
            <w:pPr>
              <w:spacing w:after="0" w:line="240" w:lineRule="auto"/>
              <w:rPr>
                <w:rFonts w:ascii="Arial" w:eastAsia="Times New Roman" w:hAnsi="Arial" w:cs="Arial"/>
              </w:rPr>
            </w:pPr>
            <w:r w:rsidRPr="00500D90">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206E64FE" w:rsidR="0066737C" w:rsidRPr="007944F7" w:rsidRDefault="0066737C" w:rsidP="003438D4">
            <w:pPr>
              <w:spacing w:after="0" w:line="240" w:lineRule="auto"/>
              <w:rPr>
                <w:rFonts w:ascii="Arial" w:eastAsia="Times New Roman" w:hAnsi="Arial" w:cs="Arial"/>
                <w:color w:val="C00000"/>
              </w:rPr>
            </w:pPr>
            <w:r w:rsidRPr="00500D90">
              <w:rPr>
                <w:rFonts w:ascii="Arial" w:eastAsia="Times New Roman" w:hAnsi="Arial" w:cs="Arial"/>
                <w:color w:val="000000" w:themeColor="text1"/>
              </w:rPr>
              <w:t>The Product does not contain synchronized media</w:t>
            </w:r>
            <w:r w:rsidRPr="007944F7">
              <w:rPr>
                <w:rFonts w:ascii="Arial" w:eastAsia="Times New Roman" w:hAnsi="Arial" w:cs="Arial"/>
                <w:color w:val="C00000"/>
              </w:rPr>
              <w:t>.</w:t>
            </w:r>
          </w:p>
        </w:tc>
      </w:tr>
      <w:tr w:rsidR="0066737C"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66737C" w:rsidRPr="0066737C" w:rsidRDefault="00000000" w:rsidP="003438D4">
            <w:pPr>
              <w:spacing w:after="0" w:line="240" w:lineRule="auto"/>
              <w:rPr>
                <w:rFonts w:ascii="Arial" w:eastAsia="Times New Roman" w:hAnsi="Arial" w:cs="Arial"/>
                <w:b/>
              </w:rPr>
            </w:pPr>
            <w:hyperlink r:id="rId50" w:anchor="media-equiv-audio-desc-only" w:history="1">
              <w:r w:rsidR="0066737C" w:rsidRPr="0066737C">
                <w:rPr>
                  <w:rStyle w:val="Hyperlink"/>
                  <w:rFonts w:ascii="Arial" w:eastAsia="Times New Roman" w:hAnsi="Arial" w:cs="Arial"/>
                  <w:b/>
                </w:rPr>
                <w:t>1.2.5 Audio Description (Prerecorded)</w:t>
              </w:r>
            </w:hyperlink>
            <w:r w:rsidR="0066737C" w:rsidRPr="0066737C">
              <w:rPr>
                <w:rFonts w:ascii="Arial" w:hAnsi="Arial" w:cs="Arial"/>
              </w:rPr>
              <w:t xml:space="preserve"> (Level AA)</w:t>
            </w:r>
          </w:p>
          <w:p w14:paraId="05426A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59387DBE" w:rsidR="0066737C" w:rsidRPr="005C3BF4" w:rsidRDefault="005C3BF4" w:rsidP="003438D4">
            <w:pPr>
              <w:spacing w:after="0" w:line="240" w:lineRule="auto"/>
              <w:rPr>
                <w:rFonts w:ascii="Arial" w:eastAsia="Times New Roman" w:hAnsi="Arial" w:cs="Arial"/>
              </w:rPr>
            </w:pPr>
            <w:r w:rsidRPr="005C3BF4">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148E4D" w14:textId="059E7266" w:rsidR="0066737C" w:rsidRPr="00686092" w:rsidRDefault="00686092" w:rsidP="003438D4">
            <w:pPr>
              <w:spacing w:after="0" w:line="240" w:lineRule="auto"/>
              <w:rPr>
                <w:rFonts w:ascii="Arial" w:eastAsia="Times New Roman" w:hAnsi="Arial" w:cs="Arial"/>
              </w:rPr>
            </w:pPr>
            <w:r w:rsidRPr="00686092">
              <w:rPr>
                <w:rStyle w:val="normaltextrun"/>
                <w:rFonts w:ascii="Arial" w:hAnsi="Arial" w:cs="Arial"/>
                <w:color w:val="000000"/>
                <w:shd w:val="clear" w:color="auto" w:fill="FFFFFF"/>
              </w:rPr>
              <w:t>The Product does not contain synchronized media content.</w:t>
            </w:r>
            <w:r w:rsidRPr="00686092">
              <w:rPr>
                <w:rStyle w:val="eop"/>
                <w:rFonts w:ascii="Arial" w:hAnsi="Arial" w:cs="Arial"/>
                <w:color w:val="000000"/>
                <w:shd w:val="clear" w:color="auto" w:fill="FFFFFF"/>
              </w:rPr>
              <w:t> </w:t>
            </w:r>
          </w:p>
        </w:tc>
      </w:tr>
      <w:tr w:rsidR="0066737C"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66737C" w:rsidRPr="0066737C" w:rsidRDefault="00000000" w:rsidP="003438D4">
            <w:pPr>
              <w:spacing w:after="0" w:line="240" w:lineRule="auto"/>
              <w:rPr>
                <w:rFonts w:ascii="Arial" w:eastAsia="Times New Roman" w:hAnsi="Arial" w:cs="Arial"/>
                <w:b/>
              </w:rPr>
            </w:pPr>
            <w:hyperlink r:id="rId51" w:anchor="orientation" w:history="1">
              <w:r w:rsidR="0066737C" w:rsidRPr="0066737C">
                <w:rPr>
                  <w:rStyle w:val="Hyperlink"/>
                  <w:rFonts w:ascii="Arial" w:eastAsia="Times New Roman" w:hAnsi="Arial" w:cs="Arial"/>
                  <w:b/>
                </w:rPr>
                <w:t>1.3.4 Orientation</w:t>
              </w:r>
            </w:hyperlink>
            <w:r w:rsidR="0066737C" w:rsidRPr="0066737C">
              <w:rPr>
                <w:rFonts w:ascii="Arial" w:hAnsi="Arial" w:cs="Arial"/>
              </w:rPr>
              <w:t xml:space="preserve"> (Level AA 2.1 only)</w:t>
            </w:r>
          </w:p>
          <w:p w14:paraId="3C0EF17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6CBAAFBA" w:rsidR="0066737C" w:rsidRPr="007944F7" w:rsidRDefault="006467BF"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5F046953" w:rsidR="0066737C" w:rsidRPr="0000294E" w:rsidRDefault="006467BF" w:rsidP="003438D4">
            <w:pPr>
              <w:spacing w:after="0" w:line="240" w:lineRule="auto"/>
              <w:rPr>
                <w:rFonts w:ascii="Arial" w:eastAsia="Times New Roman" w:hAnsi="Arial" w:cs="Arial"/>
              </w:rPr>
            </w:pPr>
            <w:r w:rsidRPr="006467BF">
              <w:rPr>
                <w:rStyle w:val="normaltextrun"/>
                <w:rFonts w:ascii="Arial" w:hAnsi="Arial" w:cs="Arial"/>
                <w:color w:val="000000"/>
                <w:shd w:val="clear" w:color="auto" w:fill="FFFFFF"/>
              </w:rPr>
              <w:t>The Product does not restrict content views and operation to a single display orientation.</w:t>
            </w:r>
          </w:p>
        </w:tc>
      </w:tr>
      <w:tr w:rsidR="0066737C"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66737C" w:rsidRPr="0066737C" w:rsidRDefault="00000000" w:rsidP="003438D4">
            <w:pPr>
              <w:spacing w:after="0" w:line="240" w:lineRule="auto"/>
              <w:rPr>
                <w:rFonts w:ascii="Arial" w:eastAsia="Times New Roman" w:hAnsi="Arial" w:cs="Arial"/>
                <w:b/>
              </w:rPr>
            </w:pPr>
            <w:hyperlink r:id="rId52" w:anchor="identify-input-purpose" w:history="1">
              <w:r w:rsidR="0066737C" w:rsidRPr="0066737C">
                <w:rPr>
                  <w:rStyle w:val="Hyperlink"/>
                  <w:rFonts w:ascii="Arial" w:eastAsia="Times New Roman" w:hAnsi="Arial" w:cs="Arial"/>
                  <w:b/>
                </w:rPr>
                <w:t>1.3.5 Identify Input Purpose</w:t>
              </w:r>
            </w:hyperlink>
            <w:r w:rsidR="0066737C" w:rsidRPr="0066737C">
              <w:rPr>
                <w:rFonts w:ascii="Arial" w:hAnsi="Arial" w:cs="Arial"/>
              </w:rPr>
              <w:t xml:space="preserve"> (Level AA 2.1 only)</w:t>
            </w:r>
          </w:p>
          <w:p w14:paraId="210F542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1F14D693" w:rsidR="0066737C" w:rsidRPr="007944F7" w:rsidRDefault="009B2D73"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483BB5DE" w:rsidR="0066737C" w:rsidRPr="00EB27D6" w:rsidRDefault="00EB27D6" w:rsidP="003438D4">
            <w:pPr>
              <w:spacing w:after="0" w:line="240" w:lineRule="auto"/>
              <w:rPr>
                <w:rFonts w:ascii="Arial" w:eastAsia="Times New Roman" w:hAnsi="Arial" w:cs="Arial"/>
              </w:rPr>
            </w:pPr>
            <w:r w:rsidRPr="00EB27D6">
              <w:rPr>
                <w:rStyle w:val="normaltextrun"/>
                <w:rFonts w:ascii="Arial" w:hAnsi="Arial" w:cs="Arial"/>
                <w:color w:val="000000"/>
                <w:shd w:val="clear" w:color="auto" w:fill="FFFFFF"/>
              </w:rPr>
              <w:t>The Product appropriately identifies the purposes of each input field collecting information about the user.</w:t>
            </w:r>
            <w:r w:rsidRPr="00EB27D6">
              <w:rPr>
                <w:rStyle w:val="eop"/>
                <w:rFonts w:ascii="Arial" w:hAnsi="Arial" w:cs="Arial"/>
                <w:color w:val="000000"/>
                <w:shd w:val="clear" w:color="auto" w:fill="FFFFFF"/>
              </w:rPr>
              <w:t> </w:t>
            </w:r>
          </w:p>
        </w:tc>
      </w:tr>
      <w:tr w:rsidR="0066737C"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66737C" w:rsidRPr="0066737C" w:rsidRDefault="00000000" w:rsidP="003438D4">
            <w:pPr>
              <w:spacing w:after="0" w:line="240" w:lineRule="auto"/>
              <w:rPr>
                <w:rFonts w:ascii="Arial" w:eastAsia="Times New Roman" w:hAnsi="Arial" w:cs="Arial"/>
                <w:b/>
              </w:rPr>
            </w:pPr>
            <w:hyperlink r:id="rId53" w:anchor="visual-audio-contrast-contrast" w:history="1">
              <w:r w:rsidR="0066737C" w:rsidRPr="0066737C">
                <w:rPr>
                  <w:rStyle w:val="Hyperlink"/>
                  <w:rFonts w:ascii="Arial" w:eastAsia="Times New Roman" w:hAnsi="Arial" w:cs="Arial"/>
                  <w:b/>
                </w:rPr>
                <w:t>1.4.3 Contrast (Minimum)</w:t>
              </w:r>
            </w:hyperlink>
            <w:r w:rsidR="0066737C" w:rsidRPr="0066737C">
              <w:rPr>
                <w:rFonts w:ascii="Arial" w:hAnsi="Arial" w:cs="Arial"/>
              </w:rPr>
              <w:t xml:space="preserve"> (Level AA)</w:t>
            </w:r>
          </w:p>
          <w:p w14:paraId="15654E4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32EA3D6D" w:rsidR="0066737C" w:rsidRPr="007944F7" w:rsidRDefault="00EB27D6"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E536957" w14:textId="77777777" w:rsidR="007056B2" w:rsidRDefault="007056B2" w:rsidP="007056B2">
            <w:pPr>
              <w:spacing w:after="0" w:line="240" w:lineRule="auto"/>
              <w:textAlignment w:val="baseline"/>
              <w:rPr>
                <w:rFonts w:ascii="Arial" w:eastAsia="Times New Roman" w:hAnsi="Arial" w:cs="Arial"/>
                <w:lang w:eastAsia="en-IN"/>
              </w:rPr>
            </w:pPr>
            <w:r>
              <w:rPr>
                <w:rFonts w:ascii="Arial" w:eastAsia="Times New Roman" w:hAnsi="Arial" w:cs="Arial"/>
                <w:lang w:eastAsia="en-IN"/>
              </w:rPr>
              <w:t>The Product provides sufficient color contrast for text on most pages.</w:t>
            </w:r>
          </w:p>
          <w:p w14:paraId="00FCE515" w14:textId="77777777" w:rsidR="007056B2" w:rsidRDefault="007056B2" w:rsidP="007056B2">
            <w:pPr>
              <w:spacing w:after="0" w:line="240" w:lineRule="auto"/>
              <w:textAlignment w:val="baseline"/>
              <w:rPr>
                <w:rFonts w:ascii="Verdana" w:eastAsia="Times New Roman" w:hAnsi="Verdana"/>
                <w:lang w:val="en-IN" w:eastAsia="en-IN"/>
              </w:rPr>
            </w:pPr>
            <w:r>
              <w:rPr>
                <w:rFonts w:ascii="Arial" w:eastAsia="Times New Roman" w:hAnsi="Arial" w:cs="Arial"/>
                <w:lang w:eastAsia="en-IN"/>
              </w:rPr>
              <w:t>Examples of exceptions include:</w:t>
            </w:r>
            <w:r>
              <w:rPr>
                <w:rFonts w:ascii="Arial" w:eastAsia="Times New Roman" w:hAnsi="Arial" w:cs="Arial"/>
                <w:lang w:val="en-IN" w:eastAsia="en-IN"/>
              </w:rPr>
              <w:t> </w:t>
            </w:r>
          </w:p>
          <w:p w14:paraId="00ED0C22" w14:textId="7B34D855" w:rsidR="007056B2" w:rsidRDefault="007056B2" w:rsidP="00F76416">
            <w:pPr>
              <w:pStyle w:val="ListParagraph"/>
              <w:numPr>
                <w:ilvl w:val="0"/>
                <w:numId w:val="26"/>
              </w:numPr>
              <w:spacing w:after="0" w:line="240" w:lineRule="auto"/>
              <w:textAlignment w:val="baseline"/>
              <w:rPr>
                <w:rFonts w:ascii="Verdana" w:eastAsia="Times New Roman" w:hAnsi="Verdana"/>
                <w:lang w:val="en-IN" w:eastAsia="en-IN"/>
              </w:rPr>
            </w:pPr>
            <w:r>
              <w:rPr>
                <w:rFonts w:ascii="Arial" w:eastAsia="Times New Roman" w:hAnsi="Arial" w:cs="Arial"/>
                <w:lang w:eastAsia="en-IN"/>
              </w:rPr>
              <w:t xml:space="preserve">The text does not meet the minimum contrast ratio on many pages, such as the text on the </w:t>
            </w:r>
            <w:r w:rsidR="00A9080E">
              <w:rPr>
                <w:rFonts w:ascii="Arial" w:eastAsia="Times New Roman" w:hAnsi="Arial" w:cs="Arial"/>
                <w:lang w:eastAsia="en-IN"/>
              </w:rPr>
              <w:t>‘</w:t>
            </w:r>
            <w:r w:rsidR="003B7E4E">
              <w:rPr>
                <w:rFonts w:ascii="Arial" w:eastAsia="Times New Roman" w:hAnsi="Arial" w:cs="Arial"/>
                <w:lang w:eastAsia="en-IN"/>
              </w:rPr>
              <w:t>Delete product</w:t>
            </w:r>
            <w:r w:rsidR="00A9080E">
              <w:rPr>
                <w:rFonts w:ascii="Arial" w:eastAsia="Times New Roman" w:hAnsi="Arial" w:cs="Arial"/>
                <w:lang w:eastAsia="en-IN"/>
              </w:rPr>
              <w:t>’</w:t>
            </w:r>
            <w:r w:rsidR="003B7E4E">
              <w:rPr>
                <w:rFonts w:ascii="Arial" w:eastAsia="Times New Roman" w:hAnsi="Arial" w:cs="Arial"/>
                <w:lang w:eastAsia="en-IN"/>
              </w:rPr>
              <w:t xml:space="preserve"> </w:t>
            </w:r>
            <w:r>
              <w:rPr>
                <w:rFonts w:ascii="Arial" w:eastAsia="Times New Roman" w:hAnsi="Arial" w:cs="Arial"/>
                <w:lang w:eastAsia="en-IN"/>
              </w:rPr>
              <w:t>page.</w:t>
            </w:r>
            <w:r>
              <w:rPr>
                <w:rFonts w:ascii="Arial" w:eastAsia="Times New Roman" w:hAnsi="Arial" w:cs="Arial"/>
                <w:lang w:val="en-IN" w:eastAsia="en-IN"/>
              </w:rPr>
              <w:t> </w:t>
            </w:r>
          </w:p>
          <w:p w14:paraId="02554A60" w14:textId="77777777" w:rsidR="0066737C" w:rsidRPr="007944F7" w:rsidRDefault="0066737C" w:rsidP="003438D4">
            <w:pPr>
              <w:spacing w:after="0" w:line="240" w:lineRule="auto"/>
              <w:rPr>
                <w:rFonts w:ascii="Arial" w:eastAsia="Times New Roman" w:hAnsi="Arial" w:cs="Arial"/>
              </w:rPr>
            </w:pPr>
          </w:p>
        </w:tc>
      </w:tr>
      <w:tr w:rsidR="0066737C"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66737C" w:rsidRPr="0066737C" w:rsidRDefault="00000000" w:rsidP="003438D4">
            <w:pPr>
              <w:spacing w:after="0" w:line="240" w:lineRule="auto"/>
              <w:rPr>
                <w:rFonts w:ascii="Arial" w:eastAsia="Times New Roman" w:hAnsi="Arial" w:cs="Arial"/>
                <w:b/>
              </w:rPr>
            </w:pPr>
            <w:hyperlink r:id="rId54" w:anchor="visual-audio-contrast-scale" w:history="1">
              <w:r w:rsidR="0066737C" w:rsidRPr="0066737C">
                <w:rPr>
                  <w:rStyle w:val="Hyperlink"/>
                  <w:rFonts w:ascii="Arial" w:eastAsia="Times New Roman" w:hAnsi="Arial" w:cs="Arial"/>
                  <w:b/>
                </w:rPr>
                <w:t>1.4.4 Resize text</w:t>
              </w:r>
            </w:hyperlink>
            <w:r w:rsidR="0066737C" w:rsidRPr="0066737C">
              <w:rPr>
                <w:rFonts w:ascii="Arial" w:hAnsi="Arial" w:cs="Arial"/>
              </w:rPr>
              <w:t xml:space="preserve"> (Level AA)</w:t>
            </w:r>
          </w:p>
          <w:p w14:paraId="1FC0D58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2B51853D" w:rsidR="0066737C" w:rsidRPr="007944F7" w:rsidRDefault="000C3196"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0E54000" w14:textId="77777777" w:rsidR="00FF26FE" w:rsidRDefault="00245281" w:rsidP="00FF26FE">
            <w:pPr>
              <w:spacing w:after="0" w:line="240" w:lineRule="auto"/>
              <w:textAlignment w:val="baseline"/>
              <w:rPr>
                <w:rFonts w:ascii="Arial" w:eastAsia="Times New Roman" w:hAnsi="Arial" w:cs="Arial"/>
                <w:lang w:eastAsia="en-IN"/>
              </w:rPr>
            </w:pPr>
            <w:r>
              <w:rPr>
                <w:rFonts w:ascii="Arial" w:eastAsia="Times New Roman" w:hAnsi="Arial" w:cs="Arial"/>
                <w:lang w:eastAsia="en-IN"/>
              </w:rPr>
              <w:t>The Product allows text to be resized up to 200 percent without loss of content or functionality on most pages except for a one instance</w:t>
            </w:r>
            <w:r w:rsidR="00FF26FE">
              <w:rPr>
                <w:rFonts w:ascii="Arial" w:eastAsia="Times New Roman" w:hAnsi="Arial" w:cs="Arial"/>
                <w:lang w:eastAsia="en-IN"/>
              </w:rPr>
              <w:t>.</w:t>
            </w:r>
          </w:p>
          <w:p w14:paraId="4C45C075" w14:textId="6DB74518" w:rsidR="0066737C" w:rsidRPr="00FF26FE" w:rsidRDefault="00245281" w:rsidP="00FF26FE">
            <w:pPr>
              <w:pStyle w:val="ListParagraph"/>
              <w:numPr>
                <w:ilvl w:val="0"/>
                <w:numId w:val="30"/>
              </w:numPr>
              <w:spacing w:after="0" w:line="240" w:lineRule="auto"/>
              <w:textAlignment w:val="baseline"/>
              <w:rPr>
                <w:rFonts w:ascii="Arial" w:eastAsia="Times New Roman" w:hAnsi="Arial" w:cs="Arial"/>
              </w:rPr>
            </w:pPr>
            <w:r w:rsidRPr="00FF26FE">
              <w:rPr>
                <w:rFonts w:ascii="Arial" w:eastAsia="Times New Roman" w:hAnsi="Arial" w:cs="Arial"/>
                <w:lang w:eastAsia="en-IN"/>
              </w:rPr>
              <w:t xml:space="preserve">Content gets disappeared, cropped when resized to 200 percent on the </w:t>
            </w:r>
            <w:r w:rsidR="00A9080E">
              <w:rPr>
                <w:rFonts w:ascii="Arial" w:eastAsia="Times New Roman" w:hAnsi="Arial" w:cs="Arial"/>
                <w:lang w:eastAsia="en-IN"/>
              </w:rPr>
              <w:t>‘</w:t>
            </w:r>
            <w:r w:rsidR="002F1FAC">
              <w:rPr>
                <w:rFonts w:ascii="Arial" w:eastAsia="Times New Roman" w:hAnsi="Arial" w:cs="Arial"/>
                <w:lang w:eastAsia="en-IN"/>
              </w:rPr>
              <w:t>C</w:t>
            </w:r>
            <w:r w:rsidR="000C3196" w:rsidRPr="00FF26FE">
              <w:rPr>
                <w:rFonts w:ascii="Arial" w:eastAsia="Times New Roman" w:hAnsi="Arial" w:cs="Arial"/>
                <w:lang w:eastAsia="en-IN"/>
              </w:rPr>
              <w:t xml:space="preserve">hange </w:t>
            </w:r>
            <w:r w:rsidR="002F1FAC">
              <w:rPr>
                <w:rFonts w:ascii="Arial" w:eastAsia="Times New Roman" w:hAnsi="Arial" w:cs="Arial"/>
                <w:lang w:eastAsia="en-IN"/>
              </w:rPr>
              <w:t>L</w:t>
            </w:r>
            <w:r w:rsidR="000C3196" w:rsidRPr="00FF26FE">
              <w:rPr>
                <w:rFonts w:ascii="Arial" w:eastAsia="Times New Roman" w:hAnsi="Arial" w:cs="Arial"/>
                <w:lang w:eastAsia="en-IN"/>
              </w:rPr>
              <w:t>og</w:t>
            </w:r>
            <w:r w:rsidR="00A9080E">
              <w:rPr>
                <w:rFonts w:ascii="Arial" w:eastAsia="Times New Roman" w:hAnsi="Arial" w:cs="Arial"/>
                <w:lang w:eastAsia="en-IN"/>
              </w:rPr>
              <w:t>’</w:t>
            </w:r>
            <w:r w:rsidR="000C3196" w:rsidRPr="00FF26FE">
              <w:rPr>
                <w:rFonts w:ascii="Arial" w:eastAsia="Times New Roman" w:hAnsi="Arial" w:cs="Arial"/>
                <w:lang w:eastAsia="en-IN"/>
              </w:rPr>
              <w:t xml:space="preserve"> page.</w:t>
            </w:r>
          </w:p>
        </w:tc>
      </w:tr>
      <w:tr w:rsidR="0066737C"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66737C" w:rsidRPr="0066737C" w:rsidRDefault="00000000" w:rsidP="003438D4">
            <w:pPr>
              <w:spacing w:after="0" w:line="240" w:lineRule="auto"/>
              <w:rPr>
                <w:rFonts w:ascii="Arial" w:eastAsia="Times New Roman" w:hAnsi="Arial" w:cs="Arial"/>
                <w:b/>
              </w:rPr>
            </w:pPr>
            <w:hyperlink r:id="rId55" w:anchor="visual-audio-contrast-text-presentation" w:history="1">
              <w:r w:rsidR="0066737C" w:rsidRPr="0066737C">
                <w:rPr>
                  <w:rStyle w:val="Hyperlink"/>
                  <w:rFonts w:ascii="Arial" w:eastAsia="Times New Roman" w:hAnsi="Arial" w:cs="Arial"/>
                  <w:b/>
                </w:rPr>
                <w:t>1.4.5 Images of Text</w:t>
              </w:r>
            </w:hyperlink>
            <w:r w:rsidR="0066737C" w:rsidRPr="0066737C">
              <w:rPr>
                <w:rFonts w:ascii="Arial" w:hAnsi="Arial" w:cs="Arial"/>
              </w:rPr>
              <w:t xml:space="preserve"> (Level AA)</w:t>
            </w:r>
          </w:p>
          <w:p w14:paraId="55C935D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5E2F92B5" w:rsidR="0066737C" w:rsidRPr="007944F7" w:rsidRDefault="00CA3567"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0D9FB9E5" w:rsidR="0066737C" w:rsidRPr="00CA3567" w:rsidRDefault="00CA3567" w:rsidP="003438D4">
            <w:pPr>
              <w:spacing w:after="0" w:line="240" w:lineRule="auto"/>
              <w:rPr>
                <w:rFonts w:ascii="Arial" w:eastAsia="Times New Roman" w:hAnsi="Arial" w:cs="Arial"/>
              </w:rPr>
            </w:pPr>
            <w:r w:rsidRPr="00CA3567">
              <w:rPr>
                <w:rStyle w:val="normaltextrun"/>
                <w:rFonts w:ascii="Arial" w:hAnsi="Arial" w:cs="Arial"/>
                <w:color w:val="000000"/>
                <w:bdr w:val="none" w:sz="0" w:space="0" w:color="auto" w:frame="1"/>
              </w:rPr>
              <w:t>The Product provides information with plain text rather than images</w:t>
            </w:r>
          </w:p>
        </w:tc>
      </w:tr>
      <w:tr w:rsidR="0066737C"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66737C" w:rsidRPr="0066737C" w:rsidRDefault="00000000" w:rsidP="003438D4">
            <w:pPr>
              <w:spacing w:after="0" w:line="240" w:lineRule="auto"/>
              <w:rPr>
                <w:rFonts w:ascii="Arial" w:eastAsia="Times New Roman" w:hAnsi="Arial" w:cs="Arial"/>
                <w:b/>
              </w:rPr>
            </w:pPr>
            <w:hyperlink r:id="rId56" w:anchor="reflow" w:history="1">
              <w:r w:rsidR="0066737C" w:rsidRPr="0066737C">
                <w:rPr>
                  <w:rStyle w:val="Hyperlink"/>
                  <w:rFonts w:ascii="Arial" w:eastAsia="Times New Roman" w:hAnsi="Arial" w:cs="Arial"/>
                  <w:b/>
                </w:rPr>
                <w:t>1.4.10 Reflow</w:t>
              </w:r>
            </w:hyperlink>
            <w:r w:rsidR="0066737C" w:rsidRPr="0066737C">
              <w:rPr>
                <w:rFonts w:ascii="Arial" w:hAnsi="Arial" w:cs="Arial"/>
              </w:rPr>
              <w:t xml:space="preserve"> (Level AA 2.1 only)</w:t>
            </w:r>
          </w:p>
          <w:p w14:paraId="20BBE60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008A2438" w:rsidR="0066737C" w:rsidRPr="007944F7" w:rsidRDefault="000E20DD"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03144E9" w14:textId="33C7644A" w:rsidR="0066737C" w:rsidRPr="00F6308C" w:rsidRDefault="00F6308C" w:rsidP="003438D4">
            <w:pPr>
              <w:spacing w:after="0" w:line="240" w:lineRule="auto"/>
              <w:rPr>
                <w:rFonts w:ascii="Arial" w:eastAsia="Times New Roman" w:hAnsi="Arial" w:cs="Arial"/>
              </w:rPr>
            </w:pPr>
            <w:r w:rsidRPr="00F6308C">
              <w:rPr>
                <w:rFonts w:ascii="Arial" w:hAnsi="Arial" w:cs="Arial"/>
              </w:rPr>
              <w:t>The Product allows content to be presented without loss of information or functionality, and without requiring scrolling in two dimensions for the dimensions required by this criterion.</w:t>
            </w:r>
          </w:p>
        </w:tc>
      </w:tr>
      <w:tr w:rsidR="0066737C" w:rsidRPr="007944F7"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66737C" w:rsidRPr="0066737C" w:rsidRDefault="00000000" w:rsidP="003438D4">
            <w:pPr>
              <w:spacing w:after="0" w:line="240" w:lineRule="auto"/>
              <w:rPr>
                <w:rFonts w:ascii="Arial" w:eastAsia="Times New Roman" w:hAnsi="Arial" w:cs="Arial"/>
                <w:b/>
              </w:rPr>
            </w:pPr>
            <w:hyperlink r:id="rId57" w:anchor="non-text-contrast" w:history="1">
              <w:r w:rsidR="0066737C" w:rsidRPr="0066737C">
                <w:rPr>
                  <w:rStyle w:val="Hyperlink"/>
                  <w:rFonts w:ascii="Arial" w:eastAsia="Times New Roman" w:hAnsi="Arial" w:cs="Arial"/>
                  <w:b/>
                </w:rPr>
                <w:t>1.4.11 Non-text</w:t>
              </w:r>
              <w:r w:rsidR="0066737C" w:rsidRPr="0066737C">
                <w:rPr>
                  <w:rStyle w:val="Hyperlink"/>
                  <w:rFonts w:ascii="Arial" w:hAnsi="Arial" w:cs="Arial"/>
                  <w:b/>
                </w:rPr>
                <w:t xml:space="preserve"> Contrast</w:t>
              </w:r>
            </w:hyperlink>
            <w:r w:rsidR="0066737C" w:rsidRPr="0066737C">
              <w:rPr>
                <w:rFonts w:ascii="Arial" w:hAnsi="Arial" w:cs="Arial"/>
              </w:rPr>
              <w:t xml:space="preserve"> (Level AA 2.1 only)</w:t>
            </w:r>
          </w:p>
          <w:p w14:paraId="356E263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65802ACE" w:rsidR="0066737C" w:rsidRPr="007944F7" w:rsidRDefault="00F6308C"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CEADF6A" w14:textId="77777777" w:rsidR="00371357" w:rsidRPr="00371357" w:rsidRDefault="00371357" w:rsidP="00371357">
            <w:pPr>
              <w:spacing w:after="0" w:line="240" w:lineRule="auto"/>
              <w:rPr>
                <w:rStyle w:val="normaltextrun"/>
                <w:rFonts w:ascii="Arial" w:hAnsi="Arial" w:cs="Arial"/>
                <w:color w:val="000000"/>
                <w:shd w:val="clear" w:color="auto" w:fill="FFFFFF"/>
              </w:rPr>
            </w:pPr>
            <w:r w:rsidRPr="00371357">
              <w:rPr>
                <w:rStyle w:val="normaltextrun"/>
                <w:rFonts w:ascii="Arial" w:hAnsi="Arial" w:cs="Arial"/>
                <w:color w:val="000000"/>
                <w:shd w:val="clear" w:color="auto" w:fill="FFFFFF"/>
              </w:rPr>
              <w:t>The Product provides sufficient color contrast for user interface components and graphical objects on most pages with such content.</w:t>
            </w:r>
          </w:p>
          <w:p w14:paraId="79899F46" w14:textId="77777777" w:rsidR="00371357" w:rsidRPr="00371357" w:rsidRDefault="00371357" w:rsidP="00371357">
            <w:pPr>
              <w:spacing w:after="0" w:line="240" w:lineRule="auto"/>
              <w:rPr>
                <w:rStyle w:val="normaltextrun"/>
                <w:rFonts w:ascii="Arial" w:hAnsi="Arial" w:cs="Arial"/>
                <w:color w:val="000000"/>
                <w:shd w:val="clear" w:color="auto" w:fill="FFFFFF"/>
              </w:rPr>
            </w:pPr>
            <w:r w:rsidRPr="00371357">
              <w:rPr>
                <w:rStyle w:val="normaltextrun"/>
                <w:rFonts w:ascii="Arial" w:hAnsi="Arial" w:cs="Arial"/>
                <w:color w:val="000000"/>
                <w:shd w:val="clear" w:color="auto" w:fill="FFFFFF"/>
              </w:rPr>
              <w:t>Examples of exceptions include:</w:t>
            </w:r>
          </w:p>
          <w:p w14:paraId="1DC0490B" w14:textId="36E4236F" w:rsidR="0066737C" w:rsidRPr="00371357" w:rsidRDefault="00371357" w:rsidP="00371357">
            <w:pPr>
              <w:pStyle w:val="ListParagraph"/>
              <w:numPr>
                <w:ilvl w:val="0"/>
                <w:numId w:val="2"/>
              </w:numPr>
              <w:spacing w:after="0" w:line="240" w:lineRule="auto"/>
              <w:rPr>
                <w:rFonts w:ascii="Arial" w:eastAsia="Times New Roman" w:hAnsi="Arial" w:cs="Arial"/>
              </w:rPr>
            </w:pPr>
            <w:r w:rsidRPr="00371357">
              <w:rPr>
                <w:rStyle w:val="normaltextrun"/>
                <w:rFonts w:ascii="Arial" w:hAnsi="Arial" w:cs="Arial"/>
                <w:color w:val="000000"/>
                <w:bdr w:val="none" w:sz="0" w:space="0" w:color="auto" w:frame="1"/>
              </w:rPr>
              <w:t xml:space="preserve">Graphical objects and user interface do not provide a sufficient contrast ratio on </w:t>
            </w:r>
            <w:r w:rsidR="004B5415">
              <w:rPr>
                <w:rStyle w:val="normaltextrun"/>
                <w:rFonts w:ascii="Arial" w:hAnsi="Arial" w:cs="Arial"/>
                <w:color w:val="000000"/>
                <w:bdr w:val="none" w:sz="0" w:space="0" w:color="auto" w:frame="1"/>
              </w:rPr>
              <w:t xml:space="preserve">several pages </w:t>
            </w:r>
            <w:r w:rsidR="00313FAD">
              <w:rPr>
                <w:rStyle w:val="normaltextrun"/>
                <w:rFonts w:ascii="Arial" w:hAnsi="Arial" w:cs="Arial"/>
                <w:color w:val="000000"/>
                <w:bdr w:val="none" w:sz="0" w:space="0" w:color="auto" w:frame="1"/>
              </w:rPr>
              <w:t xml:space="preserve">such as </w:t>
            </w:r>
            <w:r w:rsidR="00677254">
              <w:rPr>
                <w:rStyle w:val="normaltextrun"/>
                <w:rFonts w:ascii="Arial" w:hAnsi="Arial" w:cs="Arial"/>
                <w:color w:val="000000"/>
                <w:bdr w:val="none" w:sz="0" w:space="0" w:color="auto" w:frame="1"/>
              </w:rPr>
              <w:t xml:space="preserve">the </w:t>
            </w:r>
            <w:proofErr w:type="spellStart"/>
            <w:r w:rsidR="005D78D8">
              <w:rPr>
                <w:rStyle w:val="normaltextrun"/>
                <w:rFonts w:ascii="Arial" w:hAnsi="Arial" w:cs="Arial"/>
                <w:color w:val="000000"/>
                <w:bdr w:val="none" w:sz="0" w:space="0" w:color="auto" w:frame="1"/>
              </w:rPr>
              <w:t>Pivotalcf</w:t>
            </w:r>
            <w:proofErr w:type="spellEnd"/>
            <w:r w:rsidR="005D78D8">
              <w:rPr>
                <w:rStyle w:val="normaltextrun"/>
                <w:rFonts w:ascii="Arial" w:hAnsi="Arial" w:cs="Arial"/>
                <w:color w:val="000000"/>
                <w:bdr w:val="none" w:sz="0" w:space="0" w:color="auto" w:frame="1"/>
              </w:rPr>
              <w:t xml:space="preserve"> dropdown on the </w:t>
            </w:r>
            <w:r w:rsidR="00A9080E">
              <w:rPr>
                <w:rStyle w:val="normaltextrun"/>
                <w:rFonts w:ascii="Arial" w:hAnsi="Arial" w:cs="Arial"/>
                <w:color w:val="000000"/>
                <w:bdr w:val="none" w:sz="0" w:space="0" w:color="auto" w:frame="1"/>
              </w:rPr>
              <w:t>‘</w:t>
            </w:r>
            <w:r w:rsidR="00FE7742">
              <w:rPr>
                <w:rStyle w:val="normaltextrun"/>
                <w:rFonts w:ascii="Arial" w:hAnsi="Arial" w:cs="Arial"/>
                <w:color w:val="000000"/>
                <w:bdr w:val="none" w:sz="0" w:space="0" w:color="auto" w:frame="1"/>
              </w:rPr>
              <w:t>C</w:t>
            </w:r>
            <w:r w:rsidR="004D261F" w:rsidRPr="004D47DB">
              <w:rPr>
                <w:rStyle w:val="normaltextrun"/>
                <w:rFonts w:ascii="Arial" w:hAnsi="Arial" w:cs="Arial"/>
                <w:color w:val="000000"/>
                <w:bdr w:val="none" w:sz="0" w:space="0" w:color="auto" w:frame="1"/>
              </w:rPr>
              <w:t>hange</w:t>
            </w:r>
            <w:r w:rsidR="004D47DB" w:rsidRPr="004D47DB">
              <w:rPr>
                <w:rStyle w:val="normaltextrun"/>
                <w:rFonts w:ascii="Arial" w:hAnsi="Arial" w:cs="Arial"/>
                <w:color w:val="000000"/>
                <w:bdr w:val="none" w:sz="0" w:space="0" w:color="auto" w:frame="1"/>
              </w:rPr>
              <w:t xml:space="preserve"> </w:t>
            </w:r>
            <w:r w:rsidR="00FE7742">
              <w:rPr>
                <w:rStyle w:val="normaltextrun"/>
                <w:rFonts w:ascii="Arial" w:hAnsi="Arial" w:cs="Arial"/>
                <w:color w:val="000000"/>
                <w:bdr w:val="none" w:sz="0" w:space="0" w:color="auto" w:frame="1"/>
              </w:rPr>
              <w:t>L</w:t>
            </w:r>
            <w:r w:rsidR="004D47DB" w:rsidRPr="004D47DB">
              <w:rPr>
                <w:rStyle w:val="normaltextrun"/>
                <w:rFonts w:ascii="Arial" w:hAnsi="Arial" w:cs="Arial"/>
                <w:color w:val="000000"/>
                <w:bdr w:val="none" w:sz="0" w:space="0" w:color="auto" w:frame="1"/>
              </w:rPr>
              <w:t>og</w:t>
            </w:r>
            <w:r w:rsidR="00A9080E">
              <w:rPr>
                <w:rStyle w:val="normaltextrun"/>
                <w:rFonts w:ascii="Arial" w:hAnsi="Arial" w:cs="Arial"/>
                <w:color w:val="000000"/>
                <w:bdr w:val="none" w:sz="0" w:space="0" w:color="auto" w:frame="1"/>
              </w:rPr>
              <w:t>’</w:t>
            </w:r>
            <w:r w:rsidR="004D47DB" w:rsidRPr="004D47DB">
              <w:rPr>
                <w:rStyle w:val="normaltextrun"/>
                <w:rFonts w:ascii="Arial" w:hAnsi="Arial" w:cs="Arial"/>
                <w:color w:val="000000"/>
                <w:bdr w:val="none" w:sz="0" w:space="0" w:color="auto" w:frame="1"/>
              </w:rPr>
              <w:t xml:space="preserve"> </w:t>
            </w:r>
            <w:r w:rsidRPr="004D47DB">
              <w:rPr>
                <w:rStyle w:val="normaltextrun"/>
                <w:rFonts w:ascii="Arial" w:hAnsi="Arial" w:cs="Arial"/>
                <w:color w:val="000000"/>
                <w:bdr w:val="none" w:sz="0" w:space="0" w:color="auto" w:frame="1"/>
              </w:rPr>
              <w:t>page</w:t>
            </w:r>
            <w:r w:rsidR="004D47DB" w:rsidRPr="004D47DB">
              <w:rPr>
                <w:rStyle w:val="normaltextrun"/>
                <w:rFonts w:ascii="Arial" w:hAnsi="Arial" w:cs="Arial"/>
                <w:color w:val="000000"/>
                <w:bdr w:val="none" w:sz="0" w:space="0" w:color="auto" w:frame="1"/>
              </w:rPr>
              <w:t>.</w:t>
            </w:r>
          </w:p>
        </w:tc>
      </w:tr>
      <w:tr w:rsidR="002F0282"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2F0282" w:rsidRPr="0066737C" w:rsidRDefault="00000000" w:rsidP="002F0282">
            <w:pPr>
              <w:spacing w:after="0" w:line="240" w:lineRule="auto"/>
              <w:rPr>
                <w:rFonts w:ascii="Arial" w:eastAsia="Times New Roman" w:hAnsi="Arial" w:cs="Arial"/>
                <w:b/>
              </w:rPr>
            </w:pPr>
            <w:hyperlink r:id="rId58" w:anchor="text-spacing" w:history="1">
              <w:r w:rsidR="002F0282" w:rsidRPr="0066737C">
                <w:rPr>
                  <w:rStyle w:val="Hyperlink"/>
                  <w:rFonts w:ascii="Arial" w:eastAsia="Times New Roman" w:hAnsi="Arial" w:cs="Arial"/>
                  <w:b/>
                </w:rPr>
                <w:t>1.4.12 Text Spacing</w:t>
              </w:r>
            </w:hyperlink>
            <w:r w:rsidR="002F0282" w:rsidRPr="0066737C">
              <w:rPr>
                <w:rFonts w:ascii="Arial" w:hAnsi="Arial" w:cs="Arial"/>
              </w:rPr>
              <w:t xml:space="preserve"> (Level AA 2.1 only)</w:t>
            </w:r>
          </w:p>
          <w:p w14:paraId="5A5AE695"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2F0282" w:rsidRPr="0066737C" w:rsidRDefault="002F0282" w:rsidP="002F028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6C9534A5" w:rsidR="002F0282" w:rsidRPr="00DD2A9F" w:rsidRDefault="002F0282" w:rsidP="002F0282">
            <w:pPr>
              <w:spacing w:after="0" w:line="240" w:lineRule="auto"/>
              <w:rPr>
                <w:rFonts w:ascii="Arial" w:eastAsia="Times New Roman" w:hAnsi="Arial" w:cs="Arial"/>
                <w:lang w:val="en-IN"/>
              </w:rPr>
            </w:pPr>
            <w:r w:rsidRPr="00485909">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7"/>
            </w:tblGrid>
            <w:tr w:rsidR="002F0282" w14:paraId="32176ECE" w14:textId="77777777" w:rsidTr="00CC20BD">
              <w:trPr>
                <w:trHeight w:val="302"/>
                <w:tblCellSpacing w:w="0" w:type="dxa"/>
              </w:trPr>
              <w:tc>
                <w:tcPr>
                  <w:tcW w:w="1764" w:type="pct"/>
                  <w:tcBorders>
                    <w:top w:val="outset" w:sz="6" w:space="0" w:color="auto"/>
                    <w:left w:val="outset" w:sz="6" w:space="0" w:color="auto"/>
                    <w:bottom w:val="outset" w:sz="6" w:space="0" w:color="auto"/>
                    <w:right w:val="outset" w:sz="6" w:space="0" w:color="auto"/>
                  </w:tcBorders>
                </w:tcPr>
                <w:p w14:paraId="487818B0" w14:textId="77777777" w:rsidR="002F0282" w:rsidRDefault="002F0282" w:rsidP="002F0282">
                  <w:pPr>
                    <w:spacing w:after="0" w:line="240" w:lineRule="auto"/>
                    <w:textAlignment w:val="baseline"/>
                    <w:rPr>
                      <w:rFonts w:ascii="Arial" w:eastAsia="Times New Roman" w:hAnsi="Arial" w:cs="Arial"/>
                      <w:lang w:eastAsia="en-IN"/>
                    </w:rPr>
                  </w:pPr>
                  <w:r>
                    <w:rPr>
                      <w:rFonts w:ascii="Arial" w:eastAsia="Times New Roman" w:hAnsi="Arial" w:cs="Arial"/>
                      <w:lang w:eastAsia="en-IN"/>
                    </w:rPr>
                    <w:t>The Product provides no loss of content or functionality when text spacing is modified according to the guidelines in this criterion on most pages.</w:t>
                  </w:r>
                </w:p>
                <w:p w14:paraId="4258052F" w14:textId="77777777" w:rsidR="002F0282" w:rsidRDefault="002F0282" w:rsidP="002F0282">
                  <w:pPr>
                    <w:spacing w:after="0" w:line="240" w:lineRule="auto"/>
                    <w:textAlignment w:val="baseline"/>
                    <w:rPr>
                      <w:rFonts w:ascii="Arial" w:eastAsia="Times New Roman" w:hAnsi="Arial" w:cs="Arial"/>
                      <w:lang w:eastAsia="en-IN"/>
                    </w:rPr>
                  </w:pPr>
                  <w:r>
                    <w:rPr>
                      <w:rFonts w:ascii="Arial" w:eastAsia="Times New Roman" w:hAnsi="Arial" w:cs="Arial"/>
                      <w:lang w:eastAsia="en-IN"/>
                    </w:rPr>
                    <w:t>Example of exception includes: </w:t>
                  </w:r>
                </w:p>
                <w:p w14:paraId="45CBAF78" w14:textId="6815230A" w:rsidR="002F0282" w:rsidRDefault="002F0282" w:rsidP="00F76416">
                  <w:pPr>
                    <w:pStyle w:val="ListParagraph"/>
                    <w:numPr>
                      <w:ilvl w:val="0"/>
                      <w:numId w:val="27"/>
                    </w:numPr>
                    <w:spacing w:after="0" w:line="240" w:lineRule="auto"/>
                    <w:textAlignment w:val="baseline"/>
                    <w:rPr>
                      <w:rFonts w:ascii="Arial" w:eastAsia="Times New Roman" w:hAnsi="Arial" w:cs="Arial"/>
                      <w:lang w:eastAsia="ja-JP"/>
                    </w:rPr>
                  </w:pPr>
                  <w:r>
                    <w:rPr>
                      <w:rFonts w:ascii="Arial" w:eastAsia="Times New Roman" w:hAnsi="Arial" w:cs="Arial"/>
                      <w:lang w:eastAsia="en-IN"/>
                    </w:rPr>
                    <w:t>Text spacing</w:t>
                  </w:r>
                  <w:r w:rsidR="00726346" w:rsidRPr="00FE5E94">
                    <w:rPr>
                      <w:rFonts w:ascii="Arial" w:eastAsia="Times New Roman" w:hAnsi="Arial" w:cs="Arial"/>
                      <w:lang w:eastAsia="en-IN"/>
                    </w:rPr>
                    <w:t xml:space="preserve"> does not support </w:t>
                  </w:r>
                  <w:r>
                    <w:rPr>
                      <w:rFonts w:ascii="Arial" w:eastAsia="Times New Roman" w:hAnsi="Arial" w:cs="Arial"/>
                      <w:lang w:eastAsia="en-IN"/>
                    </w:rPr>
                    <w:t>the controls present in</w:t>
                  </w:r>
                  <w:r w:rsidR="009551A6">
                    <w:rPr>
                      <w:rFonts w:ascii="Arial" w:eastAsia="Times New Roman" w:hAnsi="Arial" w:cs="Arial"/>
                      <w:lang w:eastAsia="en-IN"/>
                    </w:rPr>
                    <w:t xml:space="preserve"> the</w:t>
                  </w:r>
                  <w:r>
                    <w:rPr>
                      <w:rFonts w:ascii="Arial" w:eastAsia="Times New Roman" w:hAnsi="Arial" w:cs="Arial"/>
                      <w:lang w:eastAsia="en-IN"/>
                    </w:rPr>
                    <w:t xml:space="preserve"> dropdown on </w:t>
                  </w:r>
                  <w:r w:rsidR="009551A6">
                    <w:rPr>
                      <w:rFonts w:ascii="Arial" w:eastAsia="Times New Roman" w:hAnsi="Arial" w:cs="Arial"/>
                      <w:lang w:eastAsia="en-IN"/>
                    </w:rPr>
                    <w:t>the</w:t>
                  </w:r>
                  <w:r w:rsidR="007C645D">
                    <w:t xml:space="preserve"> </w:t>
                  </w:r>
                  <w:r w:rsidR="00A9080E">
                    <w:t>‘</w:t>
                  </w:r>
                  <w:r w:rsidR="007C645D" w:rsidRPr="007C645D">
                    <w:rPr>
                      <w:rFonts w:ascii="Arial" w:eastAsia="Times New Roman" w:hAnsi="Arial" w:cs="Arial"/>
                      <w:lang w:eastAsia="en-IN"/>
                    </w:rPr>
                    <w:t>VMware Tanzu Application Service</w:t>
                  </w:r>
                  <w:r w:rsidR="00A9080E">
                    <w:rPr>
                      <w:rFonts w:ascii="Arial" w:eastAsia="Times New Roman" w:hAnsi="Arial" w:cs="Arial"/>
                      <w:lang w:eastAsia="en-IN"/>
                    </w:rPr>
                    <w:t>’</w:t>
                  </w:r>
                  <w:r w:rsidR="007C645D" w:rsidRPr="007C645D">
                    <w:rPr>
                      <w:rFonts w:ascii="Arial" w:eastAsia="Times New Roman" w:hAnsi="Arial" w:cs="Arial"/>
                      <w:lang w:eastAsia="en-IN"/>
                    </w:rPr>
                    <w:t xml:space="preserve"> page</w:t>
                  </w:r>
                  <w:r w:rsidR="009551A6">
                    <w:rPr>
                      <w:rFonts w:ascii="Arial" w:eastAsia="Times New Roman" w:hAnsi="Arial" w:cs="Arial"/>
                      <w:lang w:eastAsia="en-IN"/>
                    </w:rPr>
                    <w:t>.</w:t>
                  </w:r>
                </w:p>
              </w:tc>
            </w:tr>
          </w:tbl>
          <w:p w14:paraId="0F3B49FA" w14:textId="77777777" w:rsidR="002F0282" w:rsidRPr="007944F7" w:rsidRDefault="002F0282" w:rsidP="002F0282">
            <w:pPr>
              <w:spacing w:after="0" w:line="240" w:lineRule="auto"/>
              <w:rPr>
                <w:rFonts w:ascii="Arial" w:eastAsia="Times New Roman" w:hAnsi="Arial" w:cs="Arial"/>
              </w:rPr>
            </w:pPr>
          </w:p>
        </w:tc>
      </w:tr>
      <w:tr w:rsidR="002F0282"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2F0282" w:rsidRPr="0066737C" w:rsidRDefault="00000000" w:rsidP="002F0282">
            <w:pPr>
              <w:spacing w:after="0" w:line="240" w:lineRule="auto"/>
              <w:rPr>
                <w:rFonts w:ascii="Arial" w:eastAsia="Times New Roman" w:hAnsi="Arial" w:cs="Arial"/>
                <w:b/>
              </w:rPr>
            </w:pPr>
            <w:hyperlink r:id="rId59" w:anchor="content-on-hover-or-focus" w:history="1">
              <w:r w:rsidR="002F0282" w:rsidRPr="0066737C">
                <w:rPr>
                  <w:rStyle w:val="Hyperlink"/>
                  <w:rFonts w:ascii="Arial" w:eastAsia="Times New Roman" w:hAnsi="Arial" w:cs="Arial"/>
                  <w:b/>
                </w:rPr>
                <w:t>1.4.13 Content on Hover or Focus</w:t>
              </w:r>
            </w:hyperlink>
            <w:r w:rsidR="002F0282" w:rsidRPr="0066737C">
              <w:rPr>
                <w:rFonts w:ascii="Arial" w:hAnsi="Arial" w:cs="Arial"/>
              </w:rPr>
              <w:t xml:space="preserve"> (Level AA 2.1 only)</w:t>
            </w:r>
          </w:p>
          <w:p w14:paraId="1E6AA4E3"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2F0282" w:rsidRPr="0066737C" w:rsidRDefault="002F0282" w:rsidP="002F028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62C2484F" w:rsidR="002F0282" w:rsidRPr="007944F7" w:rsidRDefault="00CC2814" w:rsidP="002F0282">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F4A611D" w14:textId="5B7B411D" w:rsidR="002F0282" w:rsidRPr="00CC2814" w:rsidRDefault="00CC2814" w:rsidP="002F0282">
            <w:pPr>
              <w:spacing w:after="0" w:line="240" w:lineRule="auto"/>
              <w:rPr>
                <w:rFonts w:ascii="Arial" w:eastAsia="Times New Roman" w:hAnsi="Arial" w:cs="Arial"/>
              </w:rPr>
            </w:pPr>
            <w:r w:rsidRPr="00CC2814">
              <w:rPr>
                <w:rStyle w:val="normaltextrun"/>
                <w:rFonts w:ascii="Arial" w:hAnsi="Arial" w:cs="Arial"/>
                <w:color w:val="000000"/>
                <w:shd w:val="clear" w:color="auto" w:fill="FFFFFF"/>
              </w:rPr>
              <w:t xml:space="preserve">The Product provides content that becomes available on hover or focus, which can be dismissible, </w:t>
            </w:r>
            <w:r w:rsidR="005E0EEB" w:rsidRPr="00CC2814">
              <w:rPr>
                <w:rStyle w:val="normaltextrun"/>
                <w:rFonts w:ascii="Arial" w:hAnsi="Arial" w:cs="Arial"/>
                <w:color w:val="000000"/>
                <w:shd w:val="clear" w:color="auto" w:fill="FFFFFF"/>
              </w:rPr>
              <w:t>hover able</w:t>
            </w:r>
            <w:r w:rsidRPr="00CC2814">
              <w:rPr>
                <w:rStyle w:val="normaltextrun"/>
                <w:rFonts w:ascii="Arial" w:hAnsi="Arial" w:cs="Arial"/>
                <w:color w:val="000000"/>
                <w:shd w:val="clear" w:color="auto" w:fill="FFFFFF"/>
              </w:rPr>
              <w:t>, and persistent.</w:t>
            </w:r>
            <w:r w:rsidRPr="00CC2814">
              <w:rPr>
                <w:rStyle w:val="eop"/>
                <w:rFonts w:ascii="Arial" w:hAnsi="Arial" w:cs="Arial"/>
                <w:color w:val="000000"/>
                <w:shd w:val="clear" w:color="auto" w:fill="FFFFFF"/>
              </w:rPr>
              <w:t> </w:t>
            </w:r>
          </w:p>
        </w:tc>
      </w:tr>
      <w:tr w:rsidR="002F0282"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2F0282" w:rsidRPr="0066737C" w:rsidRDefault="00000000" w:rsidP="002F0282">
            <w:pPr>
              <w:spacing w:after="0" w:line="240" w:lineRule="auto"/>
              <w:rPr>
                <w:rFonts w:ascii="Arial" w:eastAsia="Times New Roman" w:hAnsi="Arial" w:cs="Arial"/>
                <w:b/>
              </w:rPr>
            </w:pPr>
            <w:hyperlink r:id="rId60" w:anchor="navigation-mechanisms-mult-loc" w:history="1">
              <w:r w:rsidR="002F0282" w:rsidRPr="0066737C">
                <w:rPr>
                  <w:rStyle w:val="Hyperlink"/>
                  <w:rFonts w:ascii="Arial" w:eastAsia="Times New Roman" w:hAnsi="Arial" w:cs="Arial"/>
                  <w:b/>
                </w:rPr>
                <w:t>2.4.5 Multiple Ways</w:t>
              </w:r>
            </w:hyperlink>
            <w:r w:rsidR="002F0282" w:rsidRPr="0066737C">
              <w:rPr>
                <w:rFonts w:ascii="Arial" w:hAnsi="Arial" w:cs="Arial"/>
              </w:rPr>
              <w:t xml:space="preserve"> (Level AA)</w:t>
            </w:r>
          </w:p>
          <w:p w14:paraId="112FE757"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2F0282" w:rsidRPr="0066737C" w:rsidRDefault="002F0282" w:rsidP="00F76416">
            <w:pPr>
              <w:numPr>
                <w:ilvl w:val="0"/>
                <w:numId w:val="8"/>
              </w:numPr>
              <w:spacing w:after="0" w:line="240" w:lineRule="auto"/>
              <w:ind w:left="1080"/>
              <w:rPr>
                <w:rFonts w:ascii="Arial" w:eastAsia="Times New Roman" w:hAnsi="Arial" w:cs="Arial"/>
              </w:rPr>
            </w:pPr>
            <w:r w:rsidRPr="0066737C">
              <w:rPr>
                <w:rFonts w:ascii="Arial" w:eastAsia="Times New Roman" w:hAnsi="Arial" w:cs="Arial"/>
              </w:rPr>
              <w:lastRenderedPageBreak/>
              <w:t>9.2.4.5 (Web)</w:t>
            </w:r>
          </w:p>
          <w:p w14:paraId="12CB9F9F"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2F0282" w:rsidRPr="00F409A3" w:rsidRDefault="002F0282" w:rsidP="002F028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41C3A06E" w:rsidR="002F0282" w:rsidRPr="007944F7" w:rsidRDefault="0040723C" w:rsidP="002F0282">
            <w:pPr>
              <w:spacing w:after="0" w:line="240" w:lineRule="auto"/>
              <w:rPr>
                <w:rFonts w:ascii="Arial" w:eastAsia="Times New Roman" w:hAnsi="Arial" w:cs="Arial"/>
              </w:rPr>
            </w:pPr>
            <w:r>
              <w:rPr>
                <w:rFonts w:ascii="Arial" w:eastAsia="Times New Roman" w:hAnsi="Arial" w:cs="Arial"/>
              </w:rPr>
              <w:lastRenderedPageBreak/>
              <w:t>S</w:t>
            </w:r>
            <w:r w:rsidR="00E7694A">
              <w:rPr>
                <w:rFonts w:ascii="Arial" w:eastAsia="Times New Roman" w:hAnsi="Arial" w:cs="Arial"/>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6369FCFE" w:rsidR="002F0282" w:rsidRPr="00E7694A" w:rsidRDefault="00E7694A" w:rsidP="002F0282">
            <w:pPr>
              <w:spacing w:after="0" w:line="240" w:lineRule="auto"/>
              <w:rPr>
                <w:rFonts w:ascii="Arial" w:eastAsia="Times New Roman" w:hAnsi="Arial" w:cs="Arial"/>
              </w:rPr>
            </w:pPr>
            <w:r w:rsidRPr="00E7694A">
              <w:rPr>
                <w:rStyle w:val="normaltextrun"/>
                <w:rFonts w:ascii="Arial" w:hAnsi="Arial" w:cs="Arial"/>
                <w:color w:val="000000"/>
                <w:shd w:val="clear" w:color="auto" w:fill="FFFFFF"/>
              </w:rPr>
              <w:t>The Product provides more than one way to locate a web page within a set of web pages except where the web page is the result of, or a step in, a process</w:t>
            </w:r>
          </w:p>
        </w:tc>
      </w:tr>
      <w:tr w:rsidR="002F0282"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2F0282" w:rsidRPr="0066737C" w:rsidRDefault="00000000" w:rsidP="002F0282">
            <w:pPr>
              <w:spacing w:after="0" w:line="240" w:lineRule="auto"/>
              <w:rPr>
                <w:rFonts w:ascii="Arial" w:eastAsia="Times New Roman" w:hAnsi="Arial" w:cs="Arial"/>
                <w:b/>
              </w:rPr>
            </w:pPr>
            <w:hyperlink r:id="rId61" w:anchor="navigation-mechanisms-descriptive" w:history="1">
              <w:r w:rsidR="002F0282" w:rsidRPr="0066737C">
                <w:rPr>
                  <w:rStyle w:val="Hyperlink"/>
                  <w:rFonts w:ascii="Arial" w:eastAsia="Times New Roman" w:hAnsi="Arial" w:cs="Arial"/>
                  <w:b/>
                </w:rPr>
                <w:t>2.4.6 Headings and Labels</w:t>
              </w:r>
            </w:hyperlink>
            <w:r w:rsidR="002F0282" w:rsidRPr="0066737C">
              <w:rPr>
                <w:rFonts w:ascii="Arial" w:hAnsi="Arial" w:cs="Arial"/>
              </w:rPr>
              <w:t xml:space="preserve"> (Level AA)</w:t>
            </w:r>
          </w:p>
          <w:p w14:paraId="68E50773"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2F0282" w:rsidRPr="0066737C" w:rsidRDefault="002F0282" w:rsidP="002F028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2F0282" w:rsidRPr="006B0BA0" w:rsidRDefault="002F0282" w:rsidP="002F028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6AF09D82" w:rsidR="002F0282" w:rsidRPr="007944F7" w:rsidRDefault="00E7694A" w:rsidP="002F0282">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F1D027" w14:textId="078BDBA4" w:rsidR="002F0282" w:rsidRPr="001E4331" w:rsidRDefault="001E4331" w:rsidP="002F0282">
            <w:pPr>
              <w:spacing w:after="0" w:line="240" w:lineRule="auto"/>
              <w:rPr>
                <w:rFonts w:ascii="Arial" w:eastAsia="Times New Roman" w:hAnsi="Arial" w:cs="Arial"/>
              </w:rPr>
            </w:pPr>
            <w:r w:rsidRPr="001E4331">
              <w:rPr>
                <w:rFonts w:ascii="Arial" w:hAnsi="Arial" w:cs="Arial"/>
              </w:rPr>
              <w:t>The Product provides descriptive and unique headings and labels.</w:t>
            </w:r>
          </w:p>
        </w:tc>
      </w:tr>
      <w:tr w:rsidR="002F0282"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2F0282" w:rsidRPr="0066737C" w:rsidRDefault="00000000" w:rsidP="002F0282">
            <w:pPr>
              <w:spacing w:after="0" w:line="240" w:lineRule="auto"/>
              <w:rPr>
                <w:rFonts w:ascii="Arial" w:eastAsia="Times New Roman" w:hAnsi="Arial" w:cs="Arial"/>
                <w:b/>
              </w:rPr>
            </w:pPr>
            <w:hyperlink r:id="rId62" w:anchor="navigation-mechanisms-focus-visible" w:history="1">
              <w:r w:rsidR="002F0282" w:rsidRPr="0066737C">
                <w:rPr>
                  <w:rStyle w:val="Hyperlink"/>
                  <w:rFonts w:ascii="Arial" w:eastAsia="Times New Roman" w:hAnsi="Arial" w:cs="Arial"/>
                  <w:b/>
                </w:rPr>
                <w:t>2.4.7 Focus Visible</w:t>
              </w:r>
            </w:hyperlink>
            <w:r w:rsidR="002F0282" w:rsidRPr="0066737C">
              <w:rPr>
                <w:rFonts w:ascii="Arial" w:hAnsi="Arial" w:cs="Arial"/>
              </w:rPr>
              <w:t xml:space="preserve"> (Level AA)</w:t>
            </w:r>
          </w:p>
          <w:p w14:paraId="1089001B"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2F0282" w:rsidRPr="0066737C" w:rsidRDefault="002F0282" w:rsidP="00F76416">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9.2.4.7 (Web)</w:t>
            </w:r>
          </w:p>
          <w:p w14:paraId="1277C14B"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2F0282" w:rsidRPr="006B0BA0" w:rsidRDefault="002F0282" w:rsidP="002F028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71DFB0EA" w:rsidR="002F0282" w:rsidRPr="007944F7" w:rsidRDefault="001E4331" w:rsidP="002F0282">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611A2E" w14:textId="4EB17C58" w:rsidR="002F0282" w:rsidRDefault="00635B09" w:rsidP="002F0282">
            <w:pPr>
              <w:spacing w:after="0" w:line="240" w:lineRule="auto"/>
              <w:rPr>
                <w:rFonts w:ascii="Arial" w:hAnsi="Arial" w:cs="Arial"/>
              </w:rPr>
            </w:pPr>
            <w:r w:rsidRPr="00635B09">
              <w:rPr>
                <w:rFonts w:ascii="Arial" w:hAnsi="Arial" w:cs="Arial"/>
              </w:rPr>
              <w:t xml:space="preserve">The Product provides clearly visible focus indicators </w:t>
            </w:r>
            <w:r w:rsidR="00EE56DE">
              <w:rPr>
                <w:rFonts w:ascii="Arial" w:hAnsi="Arial" w:cs="Arial"/>
              </w:rPr>
              <w:t>on most</w:t>
            </w:r>
            <w:r w:rsidRPr="00635B09">
              <w:rPr>
                <w:rFonts w:ascii="Arial" w:hAnsi="Arial" w:cs="Arial"/>
              </w:rPr>
              <w:t xml:space="preserve"> pages that contain controls. Examples of exceptions include:</w:t>
            </w:r>
          </w:p>
          <w:p w14:paraId="2D293D23" w14:textId="470C8FB7" w:rsidR="00CD4073" w:rsidRPr="00CD4073" w:rsidRDefault="0084003A" w:rsidP="00CD4073">
            <w:pPr>
              <w:pStyle w:val="ListParagraph"/>
              <w:numPr>
                <w:ilvl w:val="0"/>
                <w:numId w:val="1"/>
              </w:numPr>
              <w:spacing w:after="0" w:line="240" w:lineRule="auto"/>
              <w:rPr>
                <w:rFonts w:ascii="Arial" w:eastAsia="Times New Roman" w:hAnsi="Arial" w:cs="Arial"/>
              </w:rPr>
            </w:pPr>
            <w:r w:rsidRPr="00056DD2">
              <w:rPr>
                <w:rFonts w:ascii="Arial" w:eastAsia="Times New Roman" w:hAnsi="Arial" w:cs="Arial"/>
              </w:rPr>
              <w:t xml:space="preserve">A clear visual keyboard focus indicator </w:t>
            </w:r>
            <w:r w:rsidR="002351FA">
              <w:rPr>
                <w:rFonts w:ascii="Arial" w:eastAsia="Times New Roman" w:hAnsi="Arial" w:cs="Arial"/>
              </w:rPr>
              <w:t>for</w:t>
            </w:r>
            <w:r w:rsidR="00543833">
              <w:rPr>
                <w:rFonts w:ascii="Arial" w:eastAsia="Times New Roman" w:hAnsi="Arial" w:cs="Arial"/>
              </w:rPr>
              <w:t xml:space="preserve"> components is not </w:t>
            </w:r>
            <w:r w:rsidR="00AE76DB">
              <w:rPr>
                <w:rFonts w:ascii="Arial" w:eastAsia="Times New Roman" w:hAnsi="Arial" w:cs="Arial"/>
              </w:rPr>
              <w:t>provided</w:t>
            </w:r>
            <w:r>
              <w:rPr>
                <w:rFonts w:ascii="Arial" w:eastAsia="Times New Roman" w:hAnsi="Arial" w:cs="Arial"/>
              </w:rPr>
              <w:t xml:space="preserve"> </w:t>
            </w:r>
            <w:r w:rsidR="00880EAA">
              <w:rPr>
                <w:rFonts w:ascii="Arial" w:eastAsia="Times New Roman" w:hAnsi="Arial" w:cs="Arial"/>
              </w:rPr>
              <w:t xml:space="preserve">on several pages, such as </w:t>
            </w:r>
            <w:r w:rsidR="000F128F">
              <w:rPr>
                <w:rFonts w:ascii="Arial" w:eastAsia="Times New Roman" w:hAnsi="Arial" w:cs="Arial"/>
              </w:rPr>
              <w:t xml:space="preserve">the </w:t>
            </w:r>
            <w:r w:rsidR="000F128F" w:rsidRPr="000F128F">
              <w:rPr>
                <w:rFonts w:ascii="Arial" w:eastAsia="Times New Roman" w:hAnsi="Arial" w:cs="Arial"/>
              </w:rPr>
              <w:t xml:space="preserve">Import a Product </w:t>
            </w:r>
            <w:r w:rsidR="004676B1">
              <w:rPr>
                <w:rFonts w:ascii="Arial" w:eastAsia="Times New Roman" w:hAnsi="Arial" w:cs="Arial"/>
              </w:rPr>
              <w:t xml:space="preserve">button </w:t>
            </w:r>
            <w:r w:rsidR="000F128F">
              <w:rPr>
                <w:rFonts w:ascii="Arial" w:eastAsia="Times New Roman" w:hAnsi="Arial" w:cs="Arial"/>
              </w:rPr>
              <w:t xml:space="preserve">on </w:t>
            </w:r>
            <w:r w:rsidR="00A9080E">
              <w:rPr>
                <w:rFonts w:ascii="Arial" w:eastAsia="Times New Roman" w:hAnsi="Arial" w:cs="Arial"/>
              </w:rPr>
              <w:t>‘</w:t>
            </w:r>
            <w:r>
              <w:rPr>
                <w:rFonts w:ascii="Arial" w:eastAsia="Times New Roman" w:hAnsi="Arial" w:cs="Arial"/>
              </w:rPr>
              <w:t>Installation Dashboard</w:t>
            </w:r>
            <w:r w:rsidR="00A9080E">
              <w:rPr>
                <w:rFonts w:ascii="Arial" w:eastAsia="Times New Roman" w:hAnsi="Arial" w:cs="Arial"/>
              </w:rPr>
              <w:t>’</w:t>
            </w:r>
            <w:r>
              <w:rPr>
                <w:rFonts w:ascii="Arial" w:eastAsia="Times New Roman" w:hAnsi="Arial" w:cs="Arial"/>
              </w:rPr>
              <w:t xml:space="preserve"> Page.</w:t>
            </w:r>
          </w:p>
        </w:tc>
      </w:tr>
      <w:tr w:rsidR="002F0282"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2F0282" w:rsidRPr="0066737C" w:rsidRDefault="00000000" w:rsidP="002F0282">
            <w:pPr>
              <w:spacing w:after="0" w:line="240" w:lineRule="auto"/>
              <w:rPr>
                <w:rFonts w:ascii="Arial" w:eastAsia="Times New Roman" w:hAnsi="Arial" w:cs="Arial"/>
                <w:b/>
              </w:rPr>
            </w:pPr>
            <w:hyperlink r:id="rId63" w:anchor="meaning-other-lang-id" w:history="1">
              <w:r w:rsidR="002F0282" w:rsidRPr="0066737C">
                <w:rPr>
                  <w:rStyle w:val="Hyperlink"/>
                  <w:rFonts w:ascii="Arial" w:eastAsia="Times New Roman" w:hAnsi="Arial" w:cs="Arial"/>
                  <w:b/>
                </w:rPr>
                <w:t>3.1.2 Language of Parts</w:t>
              </w:r>
            </w:hyperlink>
            <w:r w:rsidR="002F0282" w:rsidRPr="0066737C">
              <w:rPr>
                <w:rFonts w:ascii="Arial" w:hAnsi="Arial" w:cs="Arial"/>
              </w:rPr>
              <w:t xml:space="preserve"> (Level AA)</w:t>
            </w:r>
          </w:p>
          <w:p w14:paraId="20CAB403"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2F0282" w:rsidRPr="0066737C" w:rsidRDefault="002F0282" w:rsidP="00F76416">
            <w:pPr>
              <w:numPr>
                <w:ilvl w:val="0"/>
                <w:numId w:val="11"/>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6508892" w14:textId="338D962B" w:rsidR="002F0282" w:rsidRPr="006B0BA0" w:rsidRDefault="002F0282" w:rsidP="002F028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38F099B4" w:rsidR="002F0282" w:rsidRPr="007944F7" w:rsidRDefault="006351B3" w:rsidP="002F0282">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00947F" w14:textId="31C9E490" w:rsidR="002F0282" w:rsidRPr="00C652F0" w:rsidRDefault="00C652F0" w:rsidP="002F0282">
            <w:pPr>
              <w:spacing w:after="0" w:line="240" w:lineRule="auto"/>
              <w:rPr>
                <w:rFonts w:ascii="Arial" w:eastAsia="Times New Roman" w:hAnsi="Arial" w:cs="Arial"/>
              </w:rPr>
            </w:pPr>
            <w:r w:rsidRPr="00C652F0">
              <w:rPr>
                <w:rStyle w:val="normaltextrun"/>
                <w:rFonts w:ascii="Arial" w:hAnsi="Arial" w:cs="Arial"/>
                <w:color w:val="000000"/>
                <w:shd w:val="clear" w:color="auto" w:fill="FFFFFF"/>
              </w:rPr>
              <w:t>The Product does not contain more than one language.</w:t>
            </w:r>
          </w:p>
        </w:tc>
      </w:tr>
      <w:tr w:rsidR="002F0282"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2F0282" w:rsidRPr="0066737C" w:rsidRDefault="00000000" w:rsidP="002F0282">
            <w:pPr>
              <w:spacing w:after="0" w:line="240" w:lineRule="auto"/>
              <w:rPr>
                <w:rFonts w:ascii="Arial" w:eastAsia="Times New Roman" w:hAnsi="Arial" w:cs="Arial"/>
                <w:b/>
              </w:rPr>
            </w:pPr>
            <w:hyperlink r:id="rId64" w:anchor="consistent-behavior-consistent-locations" w:history="1">
              <w:r w:rsidR="002F0282" w:rsidRPr="0066737C">
                <w:rPr>
                  <w:rStyle w:val="Hyperlink"/>
                  <w:rFonts w:ascii="Arial" w:eastAsia="Times New Roman" w:hAnsi="Arial" w:cs="Arial"/>
                  <w:b/>
                </w:rPr>
                <w:t>3.2.3 Consistent Navigation</w:t>
              </w:r>
            </w:hyperlink>
            <w:r w:rsidR="002F0282" w:rsidRPr="0066737C">
              <w:rPr>
                <w:rFonts w:ascii="Arial" w:hAnsi="Arial" w:cs="Arial"/>
              </w:rPr>
              <w:t xml:space="preserve"> (Level AA)</w:t>
            </w:r>
          </w:p>
          <w:p w14:paraId="35BBD302"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2F0282" w:rsidRPr="0066737C" w:rsidRDefault="002F0282" w:rsidP="00F76416">
            <w:pPr>
              <w:numPr>
                <w:ilvl w:val="0"/>
                <w:numId w:val="13"/>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2F0282" w:rsidRPr="0066737C" w:rsidRDefault="002F0282" w:rsidP="002F0282">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141D8785" w:rsidR="002F0282" w:rsidRPr="007944F7" w:rsidRDefault="00252858" w:rsidP="002F0282">
            <w:pPr>
              <w:spacing w:after="0" w:line="240" w:lineRule="auto"/>
              <w:rPr>
                <w:rFonts w:ascii="Arial" w:eastAsia="Times New Roman" w:hAnsi="Arial" w:cs="Arial"/>
              </w:rPr>
            </w:pPr>
            <w:r>
              <w:rPr>
                <w:rFonts w:ascii="Arial" w:eastAsia="Times New Roman" w:hAnsi="Arial" w:cs="Arial"/>
              </w:rPr>
              <w:t>S</w:t>
            </w:r>
            <w:r w:rsidR="005C7219">
              <w:rPr>
                <w:rFonts w:ascii="Arial" w:eastAsia="Times New Roman" w:hAnsi="Arial" w:cs="Arial"/>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2454D398" w:rsidR="002F0282" w:rsidRPr="00C804C7" w:rsidRDefault="00C804C7" w:rsidP="002F0282">
            <w:pPr>
              <w:spacing w:after="0" w:line="240" w:lineRule="auto"/>
              <w:rPr>
                <w:rFonts w:ascii="Arial" w:eastAsia="Times New Roman" w:hAnsi="Arial" w:cs="Arial"/>
              </w:rPr>
            </w:pPr>
            <w:r w:rsidRPr="00C804C7">
              <w:rPr>
                <w:rStyle w:val="normaltextrun"/>
                <w:rFonts w:ascii="Arial" w:hAnsi="Arial" w:cs="Arial"/>
                <w:color w:val="000000"/>
                <w:shd w:val="clear" w:color="auto" w:fill="FFFFFF"/>
              </w:rPr>
              <w:t>The Product provides a consistent navigation mechanism for all pages.</w:t>
            </w:r>
            <w:r w:rsidRPr="00C804C7">
              <w:rPr>
                <w:rStyle w:val="eop"/>
                <w:rFonts w:ascii="Arial" w:hAnsi="Arial" w:cs="Arial"/>
                <w:color w:val="000000"/>
                <w:shd w:val="clear" w:color="auto" w:fill="FFFFFF"/>
              </w:rPr>
              <w:t> </w:t>
            </w:r>
          </w:p>
        </w:tc>
      </w:tr>
      <w:tr w:rsidR="002F0282"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2F0282" w:rsidRPr="0066737C" w:rsidRDefault="00000000" w:rsidP="002F0282">
            <w:pPr>
              <w:spacing w:after="0" w:line="240" w:lineRule="auto"/>
              <w:rPr>
                <w:rFonts w:ascii="Arial" w:eastAsia="Times New Roman" w:hAnsi="Arial" w:cs="Arial"/>
                <w:b/>
              </w:rPr>
            </w:pPr>
            <w:hyperlink r:id="rId65" w:anchor="consistent-behavior-consistent-functionality" w:history="1">
              <w:r w:rsidR="002F0282" w:rsidRPr="0066737C">
                <w:rPr>
                  <w:rStyle w:val="Hyperlink"/>
                  <w:rFonts w:ascii="Arial" w:eastAsia="Times New Roman" w:hAnsi="Arial" w:cs="Arial"/>
                  <w:b/>
                </w:rPr>
                <w:t>3.2.4 Consistent Identification</w:t>
              </w:r>
            </w:hyperlink>
            <w:r w:rsidR="002F0282" w:rsidRPr="0066737C">
              <w:rPr>
                <w:rFonts w:ascii="Arial" w:hAnsi="Arial" w:cs="Arial"/>
              </w:rPr>
              <w:t xml:space="preserve"> (Level AA)</w:t>
            </w:r>
          </w:p>
          <w:p w14:paraId="3AF113CB"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2F0282" w:rsidRPr="0066737C" w:rsidRDefault="002F0282" w:rsidP="00F76416">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2F0282" w:rsidRPr="006B0BA0" w:rsidRDefault="002F0282" w:rsidP="002F0282">
            <w:pPr>
              <w:numPr>
                <w:ilvl w:val="0"/>
                <w:numId w:val="1"/>
              </w:numPr>
              <w:spacing w:after="0" w:line="240" w:lineRule="auto"/>
              <w:ind w:left="1080"/>
              <w:rPr>
                <w:rFonts w:ascii="Arial" w:eastAsia="Times New Roman" w:hAnsi="Arial" w:cs="Arial"/>
              </w:rPr>
            </w:pPr>
            <w:r w:rsidRPr="0066737C">
              <w:rPr>
                <w:rFonts w:ascii="Arial" w:eastAsia="Times New Roman" w:hAnsi="Arial" w:cs="Arial"/>
              </w:rPr>
              <w:lastRenderedPageBreak/>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7C8A14B0" w:rsidR="002F0282" w:rsidRPr="007944F7" w:rsidRDefault="00FF3D56" w:rsidP="002F0282">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375AF0D0" w:rsidR="002F0282" w:rsidRPr="00FF3D56" w:rsidRDefault="00FF3D56" w:rsidP="002F0282">
            <w:pPr>
              <w:spacing w:after="0" w:line="240" w:lineRule="auto"/>
              <w:rPr>
                <w:rFonts w:ascii="Arial" w:eastAsia="Times New Roman" w:hAnsi="Arial" w:cs="Arial"/>
              </w:rPr>
            </w:pPr>
            <w:r w:rsidRPr="00FF3D56">
              <w:rPr>
                <w:rStyle w:val="normaltextrun"/>
                <w:rFonts w:ascii="Arial" w:hAnsi="Arial" w:cs="Arial"/>
                <w:color w:val="000000"/>
                <w:shd w:val="clear" w:color="auto" w:fill="FFFFFF"/>
              </w:rPr>
              <w:t>The Product identifies elements consistently on all pages.</w:t>
            </w:r>
            <w:r w:rsidRPr="00FF3D56">
              <w:rPr>
                <w:rStyle w:val="eop"/>
                <w:rFonts w:ascii="Arial" w:hAnsi="Arial" w:cs="Arial"/>
                <w:color w:val="000000"/>
                <w:shd w:val="clear" w:color="auto" w:fill="FFFFFF"/>
              </w:rPr>
              <w:t> </w:t>
            </w:r>
          </w:p>
        </w:tc>
      </w:tr>
      <w:tr w:rsidR="002F0282"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2F0282" w:rsidRPr="0066737C" w:rsidRDefault="00000000" w:rsidP="002F0282">
            <w:pPr>
              <w:spacing w:after="0" w:line="240" w:lineRule="auto"/>
              <w:rPr>
                <w:rFonts w:ascii="Arial" w:eastAsia="Times New Roman" w:hAnsi="Arial" w:cs="Arial"/>
                <w:b/>
              </w:rPr>
            </w:pPr>
            <w:hyperlink r:id="rId66" w:anchor="minimize-error-suggestions" w:history="1">
              <w:r w:rsidR="002F0282" w:rsidRPr="0066737C">
                <w:rPr>
                  <w:rStyle w:val="Hyperlink"/>
                  <w:rFonts w:ascii="Arial" w:eastAsia="Times New Roman" w:hAnsi="Arial" w:cs="Arial"/>
                  <w:b/>
                </w:rPr>
                <w:t>3.3.3 Error Suggestion</w:t>
              </w:r>
            </w:hyperlink>
            <w:r w:rsidR="002F0282" w:rsidRPr="0066737C">
              <w:rPr>
                <w:rFonts w:ascii="Arial" w:hAnsi="Arial" w:cs="Arial"/>
              </w:rPr>
              <w:t xml:space="preserve"> (Level AA)</w:t>
            </w:r>
          </w:p>
          <w:p w14:paraId="7DACF04C"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2F0282" w:rsidRPr="0066737C" w:rsidRDefault="002F0282" w:rsidP="00F76416">
            <w:pPr>
              <w:numPr>
                <w:ilvl w:val="0"/>
                <w:numId w:val="17"/>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2F0282" w:rsidRPr="006B0BA0" w:rsidRDefault="002F0282" w:rsidP="002F028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2E07C84C" w:rsidR="002F0282" w:rsidRPr="007944F7" w:rsidRDefault="00C94745" w:rsidP="002F0282">
            <w:pPr>
              <w:spacing w:after="0" w:line="240" w:lineRule="auto"/>
              <w:rPr>
                <w:rFonts w:ascii="Arial" w:eastAsia="Times New Roman" w:hAnsi="Arial" w:cs="Arial"/>
              </w:rPr>
            </w:pPr>
            <w:r>
              <w:rPr>
                <w:rFonts w:ascii="Arial" w:eastAsia="Times New Roman" w:hAnsi="Arial" w:cs="Arial"/>
              </w:rPr>
              <w:t xml:space="preserve">Partially </w:t>
            </w:r>
            <w:r w:rsidR="00FF3D56">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A346E67" w14:textId="0BEFC4B2" w:rsidR="00AC4C1E" w:rsidRDefault="006A43BA" w:rsidP="00AC4C1E">
            <w:pPr>
              <w:spacing w:after="0" w:line="240" w:lineRule="auto"/>
              <w:textAlignment w:val="baseline"/>
              <w:rPr>
                <w:rFonts w:ascii="Arial" w:hAnsi="Arial" w:cs="Arial"/>
              </w:rPr>
            </w:pPr>
            <w:r w:rsidRPr="006A43BA">
              <w:rPr>
                <w:rFonts w:ascii="Arial" w:hAnsi="Arial" w:cs="Arial"/>
              </w:rPr>
              <w:t xml:space="preserve">The Product provides descriptive error messages on </w:t>
            </w:r>
            <w:r w:rsidR="00376906">
              <w:rPr>
                <w:rFonts w:ascii="Arial" w:hAnsi="Arial" w:cs="Arial"/>
              </w:rPr>
              <w:t>most</w:t>
            </w:r>
            <w:r w:rsidRPr="006A43BA">
              <w:rPr>
                <w:rFonts w:ascii="Arial" w:hAnsi="Arial" w:cs="Arial"/>
              </w:rPr>
              <w:t xml:space="preserve"> identified form field errors</w:t>
            </w:r>
            <w:r w:rsidR="00B22022">
              <w:rPr>
                <w:rFonts w:ascii="Arial" w:hAnsi="Arial" w:cs="Arial"/>
              </w:rPr>
              <w:t xml:space="preserve"> except for one instance.</w:t>
            </w:r>
          </w:p>
          <w:p w14:paraId="3F56C72B" w14:textId="60E0C26A" w:rsidR="006A43BA" w:rsidRPr="00AC4C1E" w:rsidRDefault="009A0A39" w:rsidP="00AC4C1E">
            <w:pPr>
              <w:pStyle w:val="ListParagraph"/>
              <w:numPr>
                <w:ilvl w:val="0"/>
                <w:numId w:val="30"/>
              </w:numPr>
              <w:rPr>
                <w:rFonts w:ascii="Arial" w:eastAsia="Times New Roman" w:hAnsi="Arial" w:cs="Arial"/>
              </w:rPr>
            </w:pPr>
            <w:r>
              <w:rPr>
                <w:rFonts w:ascii="Arial" w:eastAsia="Times New Roman" w:hAnsi="Arial" w:cs="Arial"/>
                <w:lang w:eastAsia="en-IN"/>
              </w:rPr>
              <w:t>Error</w:t>
            </w:r>
            <w:r w:rsidR="00AC4C1E" w:rsidRPr="00AC4C1E">
              <w:rPr>
                <w:rFonts w:ascii="Arial" w:eastAsia="Times New Roman" w:hAnsi="Arial" w:cs="Arial"/>
                <w:lang w:eastAsia="en-IN"/>
              </w:rPr>
              <w:t xml:space="preserve"> </w:t>
            </w:r>
            <w:r w:rsidR="001F15B0" w:rsidRPr="00AC4C1E">
              <w:rPr>
                <w:rFonts w:ascii="Arial" w:eastAsia="Times New Roman" w:hAnsi="Arial" w:cs="Arial"/>
              </w:rPr>
              <w:t xml:space="preserve">messages are not programmatically defined on the </w:t>
            </w:r>
            <w:r w:rsidR="00A9080E">
              <w:rPr>
                <w:rFonts w:ascii="Arial" w:eastAsia="Times New Roman" w:hAnsi="Arial" w:cs="Arial"/>
              </w:rPr>
              <w:t>‘S</w:t>
            </w:r>
            <w:r w:rsidR="001F15B0" w:rsidRPr="00AC4C1E">
              <w:rPr>
                <w:rFonts w:ascii="Arial" w:eastAsia="Times New Roman" w:hAnsi="Arial" w:cs="Arial"/>
              </w:rPr>
              <w:t>ettings</w:t>
            </w:r>
            <w:r w:rsidR="00A9080E">
              <w:rPr>
                <w:rFonts w:ascii="Arial" w:eastAsia="Times New Roman" w:hAnsi="Arial" w:cs="Arial"/>
              </w:rPr>
              <w:t>’</w:t>
            </w:r>
            <w:r w:rsidR="001F15B0" w:rsidRPr="00AC4C1E">
              <w:rPr>
                <w:rFonts w:ascii="Arial" w:eastAsia="Times New Roman" w:hAnsi="Arial" w:cs="Arial"/>
              </w:rPr>
              <w:t xml:space="preserve"> page.</w:t>
            </w:r>
          </w:p>
        </w:tc>
      </w:tr>
      <w:tr w:rsidR="002F0282"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2F0282" w:rsidRPr="0066737C" w:rsidRDefault="00000000" w:rsidP="002F0282">
            <w:pPr>
              <w:spacing w:after="0" w:line="240" w:lineRule="auto"/>
              <w:rPr>
                <w:rFonts w:ascii="Arial" w:eastAsia="Times New Roman" w:hAnsi="Arial" w:cs="Arial"/>
                <w:b/>
              </w:rPr>
            </w:pPr>
            <w:hyperlink r:id="rId67" w:anchor="minimize-error-reversible" w:history="1">
              <w:r w:rsidR="002F0282" w:rsidRPr="0066737C">
                <w:rPr>
                  <w:rStyle w:val="Hyperlink"/>
                  <w:rFonts w:ascii="Arial" w:eastAsia="Times New Roman" w:hAnsi="Arial" w:cs="Arial"/>
                  <w:b/>
                </w:rPr>
                <w:t>3.3.4 Error Prevention (Legal, Financial, Data)</w:t>
              </w:r>
            </w:hyperlink>
            <w:r w:rsidR="002F0282" w:rsidRPr="0066737C">
              <w:rPr>
                <w:rFonts w:ascii="Arial" w:hAnsi="Arial" w:cs="Arial"/>
              </w:rPr>
              <w:t xml:space="preserve"> (Level AA)</w:t>
            </w:r>
          </w:p>
          <w:p w14:paraId="2495B6BC"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2F0282" w:rsidRPr="0066737C" w:rsidRDefault="002F0282" w:rsidP="00F76416">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2F0282" w:rsidRPr="006B0BA0" w:rsidRDefault="002F0282" w:rsidP="002F028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24BFF4D7" w:rsidR="002F0282" w:rsidRPr="007944F7" w:rsidRDefault="0012120E" w:rsidP="002F0282">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914E1D8" w14:textId="7C763B08" w:rsidR="002F0282" w:rsidRPr="00EA2CD3" w:rsidRDefault="00EA2CD3" w:rsidP="002F0282">
            <w:pPr>
              <w:spacing w:after="0" w:line="240" w:lineRule="auto"/>
              <w:rPr>
                <w:rFonts w:ascii="Arial" w:eastAsia="Times New Roman" w:hAnsi="Arial" w:cs="Arial"/>
              </w:rPr>
            </w:pPr>
            <w:r w:rsidRPr="00EA2CD3">
              <w:rPr>
                <w:rStyle w:val="normaltextrun"/>
                <w:rFonts w:ascii="Arial" w:hAnsi="Arial" w:cs="Arial"/>
                <w:color w:val="000000"/>
                <w:shd w:val="clear" w:color="auto" w:fill="FFFFFF"/>
              </w:rPr>
              <w:t>The Product does not cause legal commitments or financial transactions, and functions that modify or delete user-controllable data can be checked, confirmed, or reversed.</w:t>
            </w:r>
            <w:r w:rsidRPr="00EA2CD3">
              <w:rPr>
                <w:rStyle w:val="eop"/>
                <w:rFonts w:ascii="Arial" w:hAnsi="Arial" w:cs="Arial"/>
                <w:color w:val="000000"/>
                <w:shd w:val="clear" w:color="auto" w:fill="FFFFFF"/>
              </w:rPr>
              <w:t> </w:t>
            </w:r>
          </w:p>
        </w:tc>
      </w:tr>
      <w:tr w:rsidR="002F0282"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2F0282" w:rsidRPr="0066737C" w:rsidRDefault="00000000" w:rsidP="002F0282">
            <w:pPr>
              <w:spacing w:after="0" w:line="240" w:lineRule="auto"/>
              <w:rPr>
                <w:rFonts w:ascii="Arial" w:eastAsia="Times New Roman" w:hAnsi="Arial" w:cs="Arial"/>
                <w:b/>
              </w:rPr>
            </w:pPr>
            <w:hyperlink r:id="rId68" w:anchor="status-messages" w:history="1">
              <w:r w:rsidR="002F0282" w:rsidRPr="0066737C">
                <w:rPr>
                  <w:rStyle w:val="Hyperlink"/>
                  <w:rFonts w:ascii="Arial" w:eastAsia="Times New Roman" w:hAnsi="Arial" w:cs="Arial"/>
                  <w:b/>
                </w:rPr>
                <w:t>4.1.3 Status Messages</w:t>
              </w:r>
            </w:hyperlink>
            <w:r w:rsidR="002F0282" w:rsidRPr="0066737C">
              <w:rPr>
                <w:rFonts w:ascii="Arial" w:eastAsia="Times New Roman" w:hAnsi="Arial" w:cs="Arial"/>
                <w:b/>
              </w:rPr>
              <w:t xml:space="preserve"> </w:t>
            </w:r>
            <w:r w:rsidR="002F0282" w:rsidRPr="0066737C">
              <w:rPr>
                <w:rFonts w:ascii="Arial" w:hAnsi="Arial" w:cs="Arial"/>
              </w:rPr>
              <w:t>(Level AA 2.1 only)</w:t>
            </w:r>
          </w:p>
          <w:p w14:paraId="684BFA23"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2F0282" w:rsidRPr="0066737C" w:rsidRDefault="002F0282" w:rsidP="002F028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2F0282" w:rsidRPr="0066737C" w:rsidRDefault="002F0282" w:rsidP="002F0282">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3DB91EFE" w:rsidR="002F0282" w:rsidRPr="007944F7" w:rsidRDefault="00501E60" w:rsidP="002F0282">
            <w:pPr>
              <w:spacing w:after="0" w:line="240" w:lineRule="auto"/>
              <w:rPr>
                <w:rFonts w:ascii="Arial" w:eastAsia="Times New Roman" w:hAnsi="Arial" w:cs="Arial"/>
              </w:rPr>
            </w:pPr>
            <w:r w:rsidRPr="00EA31DE">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EFCDB41" w14:textId="77777777" w:rsidR="00931CB0" w:rsidRDefault="00931CB0" w:rsidP="00931CB0">
            <w:pPr>
              <w:spacing w:after="0" w:line="240" w:lineRule="auto"/>
              <w:textAlignment w:val="baseline"/>
              <w:rPr>
                <w:rFonts w:ascii="Verdana" w:eastAsia="Times New Roman" w:hAnsi="Verdana"/>
                <w:lang w:val="en-IN" w:eastAsia="en-IN"/>
              </w:rPr>
            </w:pPr>
            <w:r>
              <w:rPr>
                <w:rFonts w:ascii="Arial" w:eastAsia="Times New Roman" w:hAnsi="Arial" w:cs="Arial"/>
                <w:lang w:eastAsia="en-IN"/>
              </w:rPr>
              <w:t>The Product provides status messages that can be programmatically determined by assistive technologies without receiving focus on most pages.</w:t>
            </w:r>
            <w:r>
              <w:rPr>
                <w:rFonts w:eastAsia="Times New Roman" w:cs="Calibri"/>
                <w:lang w:eastAsia="en-IN"/>
              </w:rPr>
              <w:t> </w:t>
            </w:r>
            <w:r>
              <w:rPr>
                <w:rFonts w:eastAsia="Times New Roman" w:cs="Calibri"/>
                <w:lang w:val="en-IN" w:eastAsia="en-IN"/>
              </w:rPr>
              <w:t> </w:t>
            </w:r>
          </w:p>
          <w:p w14:paraId="2574288D" w14:textId="63AA015C" w:rsidR="00931CB0" w:rsidRDefault="00AC4C1E" w:rsidP="00931CB0">
            <w:pPr>
              <w:spacing w:after="0" w:line="240" w:lineRule="auto"/>
              <w:textAlignment w:val="baseline"/>
              <w:rPr>
                <w:rFonts w:ascii="Verdana" w:eastAsia="Times New Roman" w:hAnsi="Verdana"/>
                <w:lang w:val="en-IN" w:eastAsia="en-IN"/>
              </w:rPr>
            </w:pPr>
            <w:r w:rsidRPr="00635B09">
              <w:rPr>
                <w:rFonts w:ascii="Arial" w:hAnsi="Arial" w:cs="Arial"/>
              </w:rPr>
              <w:t>Examples of exceptions include:</w:t>
            </w:r>
            <w:r w:rsidR="00931CB0">
              <w:rPr>
                <w:rFonts w:ascii="Arial" w:eastAsia="Times New Roman" w:hAnsi="Arial" w:cs="Arial"/>
                <w:lang w:eastAsia="en-IN"/>
              </w:rPr>
              <w:t> </w:t>
            </w:r>
            <w:r w:rsidR="00931CB0">
              <w:rPr>
                <w:rFonts w:ascii="Arial" w:eastAsia="Times New Roman" w:hAnsi="Arial" w:cs="Arial"/>
                <w:lang w:val="en-IN" w:eastAsia="en-IN"/>
              </w:rPr>
              <w:t> </w:t>
            </w:r>
          </w:p>
          <w:p w14:paraId="58CAF1D2" w14:textId="7CD2B30B" w:rsidR="003C59C5" w:rsidRDefault="00931CB0" w:rsidP="00F76416">
            <w:pPr>
              <w:pStyle w:val="ListParagraph"/>
              <w:numPr>
                <w:ilvl w:val="0"/>
                <w:numId w:val="27"/>
              </w:numPr>
              <w:spacing w:after="0" w:line="240" w:lineRule="auto"/>
              <w:textAlignment w:val="baseline"/>
              <w:rPr>
                <w:rFonts w:ascii="Verdana" w:eastAsia="Times New Roman" w:hAnsi="Verdana"/>
                <w:lang w:val="en-IN" w:eastAsia="en-IN"/>
              </w:rPr>
            </w:pPr>
            <w:r w:rsidRPr="00931CB0">
              <w:rPr>
                <w:rFonts w:ascii="Arial" w:eastAsia="Times New Roman" w:hAnsi="Arial" w:cs="Arial"/>
                <w:lang w:eastAsia="en-IN"/>
              </w:rPr>
              <w:t>Many dynamic status messages are not announced by the screen reader, such as the status message that appears upon</w:t>
            </w:r>
            <w:r w:rsidR="003C59C5">
              <w:rPr>
                <w:rFonts w:ascii="Arial" w:eastAsia="Times New Roman" w:hAnsi="Arial" w:cs="Arial"/>
                <w:lang w:eastAsia="en-IN"/>
              </w:rPr>
              <w:t xml:space="preserve"> </w:t>
            </w:r>
            <w:r w:rsidR="00D5798E">
              <w:rPr>
                <w:rFonts w:ascii="Arial" w:eastAsia="Times New Roman" w:hAnsi="Arial" w:cs="Arial"/>
                <w:lang w:eastAsia="en-IN"/>
              </w:rPr>
              <w:t xml:space="preserve">adding product successfully </w:t>
            </w:r>
            <w:r w:rsidR="003C59C5">
              <w:rPr>
                <w:rFonts w:ascii="Arial" w:eastAsia="Times New Roman" w:hAnsi="Arial" w:cs="Arial"/>
                <w:lang w:eastAsia="en-IN"/>
              </w:rPr>
              <w:t xml:space="preserve">on the </w:t>
            </w:r>
            <w:r w:rsidR="00A9080E">
              <w:rPr>
                <w:rFonts w:ascii="Arial" w:eastAsia="Times New Roman" w:hAnsi="Arial" w:cs="Arial"/>
                <w:lang w:eastAsia="en-IN"/>
              </w:rPr>
              <w:t>‘</w:t>
            </w:r>
            <w:r w:rsidR="00501E60">
              <w:rPr>
                <w:rFonts w:ascii="Arial" w:eastAsia="Times New Roman" w:hAnsi="Arial" w:cs="Arial"/>
                <w:lang w:eastAsia="en-IN"/>
              </w:rPr>
              <w:t>I</w:t>
            </w:r>
            <w:r w:rsidR="00D5798E">
              <w:rPr>
                <w:rFonts w:ascii="Arial" w:eastAsia="Times New Roman" w:hAnsi="Arial" w:cs="Arial"/>
                <w:lang w:eastAsia="en-IN"/>
              </w:rPr>
              <w:t>nstallation Dashboard</w:t>
            </w:r>
            <w:r w:rsidR="00A9080E">
              <w:rPr>
                <w:rFonts w:ascii="Arial" w:eastAsia="Times New Roman" w:hAnsi="Arial" w:cs="Arial"/>
                <w:lang w:eastAsia="en-IN"/>
              </w:rPr>
              <w:t>’</w:t>
            </w:r>
            <w:r w:rsidR="00D5798E">
              <w:rPr>
                <w:rFonts w:ascii="Arial" w:eastAsia="Times New Roman" w:hAnsi="Arial" w:cs="Arial"/>
                <w:lang w:eastAsia="en-IN"/>
              </w:rPr>
              <w:t xml:space="preserve"> </w:t>
            </w:r>
            <w:r w:rsidR="003C59C5">
              <w:rPr>
                <w:rFonts w:ascii="Arial" w:eastAsia="Times New Roman" w:hAnsi="Arial" w:cs="Arial"/>
                <w:lang w:eastAsia="en-IN"/>
              </w:rPr>
              <w:t>page.</w:t>
            </w:r>
          </w:p>
          <w:p w14:paraId="566BF4D8" w14:textId="7CABE006" w:rsidR="002F0282" w:rsidRPr="00931CB0" w:rsidRDefault="002F0282" w:rsidP="003C59C5">
            <w:pPr>
              <w:pStyle w:val="ListParagraph"/>
              <w:spacing w:after="0" w:line="240" w:lineRule="auto"/>
              <w:rPr>
                <w:rFonts w:ascii="Arial" w:eastAsia="Times New Roman" w:hAnsi="Arial" w:cs="Arial"/>
              </w:rPr>
            </w:pPr>
          </w:p>
        </w:tc>
      </w:tr>
    </w:tbl>
    <w:p w14:paraId="4BEA66CB" w14:textId="430397C6" w:rsidR="00B5200C" w:rsidRPr="007944F7" w:rsidRDefault="003438D4"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br w:type="textWrapping" w:clear="all"/>
      </w:r>
    </w:p>
    <w:p w14:paraId="78996F31" w14:textId="77777777" w:rsidR="008B06B0" w:rsidRDefault="008B06B0" w:rsidP="006128AB">
      <w:pPr>
        <w:pStyle w:val="Heading3"/>
        <w:spacing w:after="0"/>
        <w:rPr>
          <w:rFonts w:ascii="Arial" w:hAnsi="Arial" w:cs="Arial"/>
        </w:rPr>
      </w:pPr>
      <w:bookmarkStart w:id="15" w:name="_Toc512938933"/>
    </w:p>
    <w:p w14:paraId="3EEEF6E8" w14:textId="77777777" w:rsidR="008B06B0" w:rsidRDefault="008B06B0" w:rsidP="006128AB">
      <w:pPr>
        <w:pStyle w:val="Heading3"/>
        <w:spacing w:after="0"/>
        <w:rPr>
          <w:rFonts w:ascii="Arial" w:hAnsi="Arial" w:cs="Arial"/>
        </w:rPr>
      </w:pPr>
    </w:p>
    <w:p w14:paraId="7A76486B" w14:textId="314BAB14" w:rsidR="00B5200C" w:rsidRPr="007944F7" w:rsidRDefault="00B5200C" w:rsidP="006128AB">
      <w:pPr>
        <w:pStyle w:val="Heading3"/>
        <w:spacing w:after="0"/>
        <w:rPr>
          <w:rFonts w:ascii="Arial" w:hAnsi="Arial" w:cs="Arial"/>
        </w:rPr>
      </w:pPr>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057C1A8D" w:rsidR="00B5200C" w:rsidRPr="007944F7" w:rsidRDefault="006777C6"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6D092546" w14:textId="77777777" w:rsidR="003C16C3" w:rsidRDefault="006777C6" w:rsidP="003C16C3">
            <w:pPr>
              <w:spacing w:after="210" w:line="240" w:lineRule="auto"/>
              <w:rPr>
                <w:rFonts w:ascii="Arial" w:hAnsi="Arial" w:cs="Arial"/>
                <w:shd w:val="clear" w:color="auto" w:fill="FFFFFF"/>
              </w:rPr>
            </w:pPr>
            <w:r w:rsidRPr="00F71D78">
              <w:rPr>
                <w:rFonts w:ascii="Arial" w:hAnsi="Arial" w:cs="Arial"/>
                <w:shd w:val="clear" w:color="auto" w:fill="FFFFFF"/>
              </w:rPr>
              <w:t>The Product provides at least one mode of operation that enables users with no vision to use its features. A few challenges may occur while accessing the application as disclosed in:</w:t>
            </w:r>
          </w:p>
          <w:p w14:paraId="4F24975B" w14:textId="2A6B2F7A" w:rsidR="006777C6" w:rsidRPr="00F71D78" w:rsidRDefault="006777C6" w:rsidP="003C16C3">
            <w:pPr>
              <w:spacing w:after="0" w:line="240" w:lineRule="auto"/>
              <w:rPr>
                <w:rFonts w:ascii="Arial" w:hAnsi="Arial" w:cs="Arial"/>
                <w:shd w:val="clear" w:color="auto" w:fill="FFFFFF"/>
              </w:rPr>
            </w:pPr>
            <w:r w:rsidRPr="00F71D78">
              <w:rPr>
                <w:rFonts w:ascii="Arial" w:hAnsi="Arial" w:cs="Arial"/>
                <w:shd w:val="clear" w:color="auto" w:fill="FFFFFF"/>
              </w:rPr>
              <w:t xml:space="preserve">Table 1: </w:t>
            </w:r>
            <w:r w:rsidR="008755A1" w:rsidRPr="008755A1">
              <w:rPr>
                <w:rFonts w:ascii="Arial" w:hAnsi="Arial" w:cs="Arial"/>
                <w:shd w:val="clear" w:color="auto" w:fill="FFFFFF"/>
              </w:rPr>
              <w:t>1.1.1, 1.3.1, 1.3.3, 1.4.1, 2.1.1, 2.4.1,</w:t>
            </w:r>
            <w:r w:rsidR="008755A1">
              <w:rPr>
                <w:rFonts w:ascii="Arial" w:hAnsi="Arial" w:cs="Arial"/>
                <w:shd w:val="clear" w:color="auto" w:fill="FFFFFF"/>
              </w:rPr>
              <w:t xml:space="preserve"> </w:t>
            </w:r>
            <w:r w:rsidR="008755A1" w:rsidRPr="008755A1">
              <w:rPr>
                <w:rFonts w:ascii="Arial" w:hAnsi="Arial" w:cs="Arial"/>
                <w:shd w:val="clear" w:color="auto" w:fill="FFFFFF"/>
              </w:rPr>
              <w:t>2.4.3, 2.4.4, 3.1.1, 3.2.2, 4.1.2</w:t>
            </w:r>
            <w:r w:rsidR="008755A1">
              <w:rPr>
                <w:rFonts w:ascii="Arial" w:hAnsi="Arial" w:cs="Arial"/>
                <w:shd w:val="clear" w:color="auto" w:fill="FFFFFF"/>
              </w:rPr>
              <w:t>.</w:t>
            </w:r>
          </w:p>
          <w:p w14:paraId="3F10E20D" w14:textId="36C6CEA6" w:rsidR="00B5200C" w:rsidRPr="007944F7" w:rsidRDefault="006777C6" w:rsidP="003C16C3">
            <w:pPr>
              <w:spacing w:after="210" w:line="240" w:lineRule="auto"/>
              <w:ind w:left="-17" w:firstLine="17"/>
              <w:rPr>
                <w:rFonts w:ascii="Arial" w:eastAsia="Times New Roman" w:hAnsi="Arial" w:cs="Arial"/>
              </w:rPr>
            </w:pPr>
            <w:r w:rsidRPr="00F71D78">
              <w:rPr>
                <w:rFonts w:ascii="Arial" w:hAnsi="Arial" w:cs="Arial"/>
                <w:shd w:val="clear" w:color="auto" w:fill="FFFFFF"/>
              </w:rPr>
              <w:t xml:space="preserve">Table 2: </w:t>
            </w:r>
            <w:r w:rsidR="002A16DE">
              <w:rPr>
                <w:rFonts w:ascii="Arial" w:hAnsi="Arial" w:cs="Arial"/>
                <w:shd w:val="clear" w:color="auto" w:fill="FFFFFF"/>
              </w:rPr>
              <w:t>3.3.3</w:t>
            </w:r>
            <w:r w:rsidR="005E4EE0">
              <w:rPr>
                <w:rFonts w:ascii="Arial" w:hAnsi="Arial" w:cs="Arial"/>
                <w:shd w:val="clear" w:color="auto" w:fill="FFFFFF"/>
              </w:rPr>
              <w:t>,</w:t>
            </w:r>
            <w:r w:rsidR="002A16DE">
              <w:rPr>
                <w:rFonts w:ascii="Arial" w:hAnsi="Arial" w:cs="Arial"/>
                <w:shd w:val="clear" w:color="auto" w:fill="FFFFFF"/>
              </w:rPr>
              <w:t xml:space="preserve"> </w:t>
            </w:r>
            <w:r>
              <w:rPr>
                <w:rFonts w:ascii="Arial" w:hAnsi="Arial" w:cs="Arial"/>
                <w:shd w:val="clear" w:color="auto" w:fill="FFFFFF"/>
              </w:rPr>
              <w:t>4.1.3</w:t>
            </w:r>
            <w:r w:rsidR="003C16C3">
              <w:rPr>
                <w:rFonts w:ascii="Arial" w:hAnsi="Arial" w:cs="Arial"/>
                <w:shd w:val="clear" w:color="auto" w:fill="FFFFFF"/>
              </w:rPr>
              <w:t>.</w:t>
            </w:r>
          </w:p>
        </w:tc>
      </w:tr>
      <w:tr w:rsidR="00B5200C"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2C9D0191" w:rsidR="00B5200C" w:rsidRPr="00F733BC" w:rsidRDefault="00F733BC" w:rsidP="0047397D">
            <w:pPr>
              <w:spacing w:after="0" w:line="240" w:lineRule="auto"/>
              <w:ind w:left="-15" w:firstLine="15"/>
              <w:rPr>
                <w:rFonts w:ascii="Arial" w:eastAsia="Times New Roman" w:hAnsi="Arial" w:cs="Arial"/>
              </w:rPr>
            </w:pPr>
            <w:r w:rsidRPr="00F733BC">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495DBCF3" w14:textId="77777777" w:rsidR="005E4EE0" w:rsidRDefault="00615816" w:rsidP="003C16C3">
            <w:pPr>
              <w:spacing w:after="210" w:line="240" w:lineRule="auto"/>
              <w:ind w:left="-17" w:firstLine="17"/>
              <w:rPr>
                <w:rFonts w:ascii="Arial" w:hAnsi="Arial" w:cs="Arial"/>
                <w:shd w:val="clear" w:color="auto" w:fill="FFFFFF"/>
              </w:rPr>
            </w:pPr>
            <w:r w:rsidRPr="00E524C6">
              <w:rPr>
                <w:rFonts w:ascii="Arial" w:hAnsi="Arial" w:cs="Arial"/>
                <w:shd w:val="clear" w:color="auto" w:fill="FFFFFF"/>
              </w:rPr>
              <w:t>The Product provides at least one mode of operation that enables users with limited vision to use its features. A few challenges may occur while accessing the application as disclosed in:</w:t>
            </w:r>
          </w:p>
          <w:p w14:paraId="5755BF39" w14:textId="29D6AC3F" w:rsidR="00EF3791" w:rsidRDefault="00EF3791" w:rsidP="005E4EE0">
            <w:pPr>
              <w:spacing w:after="0" w:line="240" w:lineRule="auto"/>
              <w:ind w:left="-15" w:firstLine="15"/>
              <w:rPr>
                <w:rFonts w:ascii="Arial" w:hAnsi="Arial" w:cs="Arial"/>
                <w:shd w:val="clear" w:color="auto" w:fill="FFFFFF"/>
              </w:rPr>
            </w:pPr>
            <w:r w:rsidRPr="00F71D78">
              <w:rPr>
                <w:rFonts w:ascii="Arial" w:hAnsi="Arial" w:cs="Arial"/>
                <w:shd w:val="clear" w:color="auto" w:fill="FFFFFF"/>
              </w:rPr>
              <w:lastRenderedPageBreak/>
              <w:t xml:space="preserve">Table 1: </w:t>
            </w:r>
            <w:r>
              <w:rPr>
                <w:rFonts w:ascii="Arial" w:hAnsi="Arial" w:cs="Arial"/>
                <w:shd w:val="clear" w:color="auto" w:fill="FFFFFF"/>
              </w:rPr>
              <w:t xml:space="preserve">1.1.1, 1.3.1, 1.3.3, 1.4.1, 2.1.1, </w:t>
            </w:r>
            <w:r w:rsidR="00DD63F1">
              <w:rPr>
                <w:rFonts w:ascii="Arial" w:hAnsi="Arial" w:cs="Arial"/>
                <w:shd w:val="clear" w:color="auto" w:fill="FFFFFF"/>
              </w:rPr>
              <w:t xml:space="preserve">2.4.1, </w:t>
            </w:r>
            <w:r>
              <w:rPr>
                <w:rFonts w:ascii="Arial" w:hAnsi="Arial" w:cs="Arial"/>
                <w:shd w:val="clear" w:color="auto" w:fill="FFFFFF"/>
              </w:rPr>
              <w:t>2.4.3, 2.4.4, 3.1.1, 3.2.2,</w:t>
            </w:r>
            <w:r w:rsidR="00C67321">
              <w:rPr>
                <w:rFonts w:ascii="Arial" w:hAnsi="Arial" w:cs="Arial"/>
                <w:shd w:val="clear" w:color="auto" w:fill="FFFFFF"/>
              </w:rPr>
              <w:t xml:space="preserve"> </w:t>
            </w:r>
            <w:r>
              <w:rPr>
                <w:rFonts w:ascii="Arial" w:hAnsi="Arial" w:cs="Arial"/>
                <w:shd w:val="clear" w:color="auto" w:fill="FFFFFF"/>
              </w:rPr>
              <w:t>4.1.2</w:t>
            </w:r>
            <w:r w:rsidR="00C67321">
              <w:rPr>
                <w:rFonts w:ascii="Arial" w:hAnsi="Arial" w:cs="Arial"/>
                <w:shd w:val="clear" w:color="auto" w:fill="FFFFFF"/>
              </w:rPr>
              <w:t>.</w:t>
            </w:r>
          </w:p>
          <w:p w14:paraId="2B9AA9F4" w14:textId="77777777" w:rsidR="00C67321" w:rsidRPr="00E524C6" w:rsidRDefault="00C67321" w:rsidP="005E4EE0">
            <w:pPr>
              <w:spacing w:after="0" w:line="240" w:lineRule="auto"/>
              <w:ind w:left="-15" w:firstLine="15"/>
              <w:rPr>
                <w:rFonts w:ascii="Arial" w:hAnsi="Arial" w:cs="Arial"/>
                <w:shd w:val="clear" w:color="auto" w:fill="FFFFFF"/>
              </w:rPr>
            </w:pPr>
          </w:p>
          <w:p w14:paraId="59932D05" w14:textId="33F97E70" w:rsidR="00B5200C" w:rsidRPr="007944F7" w:rsidRDefault="00EF3791" w:rsidP="003C16C3">
            <w:pPr>
              <w:spacing w:after="210" w:line="240" w:lineRule="auto"/>
              <w:ind w:left="-17" w:firstLine="17"/>
              <w:rPr>
                <w:rFonts w:ascii="Arial" w:eastAsia="Times New Roman" w:hAnsi="Arial" w:cs="Arial"/>
              </w:rPr>
            </w:pPr>
            <w:r w:rsidRPr="00F71D78">
              <w:rPr>
                <w:rFonts w:ascii="Arial" w:hAnsi="Arial" w:cs="Arial"/>
                <w:shd w:val="clear" w:color="auto" w:fill="FFFFFF"/>
              </w:rPr>
              <w:t xml:space="preserve">Table </w:t>
            </w:r>
            <w:r w:rsidR="005C62F7">
              <w:rPr>
                <w:rFonts w:ascii="Arial" w:hAnsi="Arial" w:cs="Arial"/>
                <w:shd w:val="clear" w:color="auto" w:fill="FFFFFF"/>
              </w:rPr>
              <w:t xml:space="preserve">2: </w:t>
            </w:r>
            <w:r w:rsidR="005C62F7" w:rsidRPr="005C62F7">
              <w:rPr>
                <w:rFonts w:ascii="Arial" w:hAnsi="Arial" w:cs="Arial"/>
                <w:shd w:val="clear" w:color="auto" w:fill="FFFFFF"/>
              </w:rPr>
              <w:t>1.4.3, 1.4.4, 2.4.7, 3.3.3</w:t>
            </w:r>
            <w:r w:rsidR="005C62F7">
              <w:rPr>
                <w:rFonts w:ascii="Arial" w:hAnsi="Arial" w:cs="Arial"/>
                <w:shd w:val="clear" w:color="auto" w:fill="FFFFFF"/>
              </w:rPr>
              <w:t>.</w:t>
            </w:r>
          </w:p>
        </w:tc>
      </w:tr>
      <w:tr w:rsidR="00B5200C"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lastRenderedPageBreak/>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5CFE064D" w:rsidR="00B5200C" w:rsidRPr="00F733BC" w:rsidRDefault="00F733BC" w:rsidP="0047397D">
            <w:pPr>
              <w:spacing w:after="0" w:line="240" w:lineRule="auto"/>
              <w:ind w:left="-15" w:firstLine="15"/>
              <w:rPr>
                <w:rFonts w:ascii="Arial" w:eastAsia="Times New Roman" w:hAnsi="Arial" w:cs="Arial"/>
              </w:rPr>
            </w:pPr>
            <w:r w:rsidRPr="00F733BC">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584AE6A1" w14:textId="77777777" w:rsidR="00EE6D65" w:rsidRPr="00A02237" w:rsidRDefault="00EE6D65" w:rsidP="00EE6D65">
            <w:pPr>
              <w:spacing w:after="0" w:line="240" w:lineRule="auto"/>
              <w:rPr>
                <w:rFonts w:ascii="Arial" w:hAnsi="Arial" w:cs="Arial"/>
                <w:shd w:val="clear" w:color="auto" w:fill="FFFFFF"/>
              </w:rPr>
            </w:pPr>
            <w:r w:rsidRPr="00A02237">
              <w:rPr>
                <w:rFonts w:ascii="Arial" w:hAnsi="Arial" w:cs="Arial"/>
                <w:shd w:val="clear" w:color="auto" w:fill="FFFFFF"/>
              </w:rPr>
              <w:t>The Product provides at least one mode of operation that enables users without a perception of color to use its features. A few challenges may occur while accessing the application as disclosed in:</w:t>
            </w:r>
          </w:p>
          <w:p w14:paraId="4C7E93CA" w14:textId="5EDF192E" w:rsidR="00EE6D65" w:rsidRPr="00A02237" w:rsidRDefault="00EE6D65" w:rsidP="00F76416">
            <w:pPr>
              <w:numPr>
                <w:ilvl w:val="0"/>
                <w:numId w:val="29"/>
              </w:numPr>
              <w:shd w:val="clear" w:color="auto" w:fill="FFFFFF"/>
              <w:spacing w:before="100" w:beforeAutospacing="1" w:after="100" w:afterAutospacing="1" w:line="240" w:lineRule="auto"/>
              <w:ind w:left="0"/>
              <w:rPr>
                <w:rFonts w:ascii="Arial" w:hAnsi="Arial" w:cs="Arial"/>
                <w:shd w:val="clear" w:color="auto" w:fill="FFFFFF"/>
              </w:rPr>
            </w:pPr>
            <w:r w:rsidRPr="00A02237">
              <w:rPr>
                <w:rFonts w:ascii="Arial" w:hAnsi="Arial" w:cs="Arial"/>
                <w:shd w:val="clear" w:color="auto" w:fill="FFFFFF"/>
              </w:rPr>
              <w:t xml:space="preserve">Table 1: </w:t>
            </w:r>
            <w:r w:rsidRPr="00781363">
              <w:rPr>
                <w:rFonts w:ascii="Arial" w:hAnsi="Arial" w:cs="Arial"/>
                <w:shd w:val="clear" w:color="auto" w:fill="FFFFFF"/>
              </w:rPr>
              <w:t>1.4.1</w:t>
            </w:r>
            <w:r w:rsidR="003C16C3">
              <w:rPr>
                <w:rFonts w:ascii="Arial" w:hAnsi="Arial" w:cs="Arial"/>
                <w:shd w:val="clear" w:color="auto" w:fill="FFFFFF"/>
              </w:rPr>
              <w:t>.</w:t>
            </w:r>
          </w:p>
          <w:p w14:paraId="5A169DEE" w14:textId="22A21E0C" w:rsidR="00B5200C" w:rsidRPr="007944F7" w:rsidRDefault="00EE6D65" w:rsidP="003C16C3">
            <w:pPr>
              <w:spacing w:after="210" w:line="240" w:lineRule="auto"/>
              <w:ind w:left="-17" w:firstLine="17"/>
              <w:rPr>
                <w:rFonts w:ascii="Arial" w:eastAsia="Times New Roman" w:hAnsi="Arial" w:cs="Arial"/>
              </w:rPr>
            </w:pPr>
            <w:r w:rsidRPr="00A02237">
              <w:rPr>
                <w:rFonts w:ascii="Arial" w:hAnsi="Arial" w:cs="Arial"/>
                <w:shd w:val="clear" w:color="auto" w:fill="FFFFFF"/>
              </w:rPr>
              <w:t xml:space="preserve">Table 2: </w:t>
            </w:r>
            <w:r w:rsidRPr="00781363">
              <w:rPr>
                <w:rFonts w:ascii="Arial" w:hAnsi="Arial" w:cs="Arial"/>
                <w:shd w:val="clear" w:color="auto" w:fill="FFFFFF"/>
              </w:rPr>
              <w:t>1.4.3</w:t>
            </w:r>
            <w:r w:rsidR="003C16C3">
              <w:rPr>
                <w:rFonts w:ascii="Arial" w:hAnsi="Arial" w:cs="Arial"/>
                <w:shd w:val="clear" w:color="auto" w:fill="FFFFFF"/>
              </w:rPr>
              <w:t>.</w:t>
            </w:r>
          </w:p>
        </w:tc>
      </w:tr>
      <w:tr w:rsidR="00280ACA"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0F850893" w:rsidR="00280ACA" w:rsidRPr="00123D47" w:rsidRDefault="00F733BC" w:rsidP="00280ACA">
            <w:pPr>
              <w:spacing w:after="0" w:line="240" w:lineRule="auto"/>
              <w:ind w:left="-15" w:firstLine="15"/>
              <w:rPr>
                <w:rFonts w:ascii="Arial" w:eastAsia="Times New Roman" w:hAnsi="Arial" w:cs="Arial"/>
                <w:color w:val="C00000"/>
              </w:rPr>
            </w:pPr>
            <w:r w:rsidRPr="00F733BC">
              <w:rPr>
                <w:rFonts w:ascii="Arial" w:eastAsia="Times New Roman" w:hAnsi="Arial" w:cs="Arial"/>
                <w:color w:val="000000" w:themeColor="text1"/>
              </w:rPr>
              <w:t>Partially</w:t>
            </w:r>
            <w:r>
              <w:rPr>
                <w:rFonts w:eastAsia="Times New Roman"/>
                <w:color w:val="000000" w:themeColor="text1"/>
              </w:rPr>
              <w:t xml:space="preserve"> </w:t>
            </w:r>
            <w:r w:rsidR="001F15B0" w:rsidRPr="001F15B0">
              <w:rPr>
                <w:rFonts w:ascii="Arial" w:eastAsia="Times New Roman" w:hAnsi="Arial" w:cs="Arial"/>
                <w:color w:val="000000" w:themeColor="text1"/>
              </w:rPr>
              <w:t>Supports</w:t>
            </w:r>
          </w:p>
        </w:tc>
        <w:tc>
          <w:tcPr>
            <w:tcW w:w="1345" w:type="pct"/>
            <w:tcBorders>
              <w:top w:val="outset" w:sz="6" w:space="0" w:color="auto"/>
              <w:left w:val="outset" w:sz="6" w:space="0" w:color="auto"/>
              <w:bottom w:val="outset" w:sz="6" w:space="0" w:color="auto"/>
              <w:right w:val="outset" w:sz="6" w:space="0" w:color="auto"/>
            </w:tcBorders>
          </w:tcPr>
          <w:p w14:paraId="333BE700" w14:textId="03EAC4C4" w:rsidR="0013468D" w:rsidRPr="003C16C3" w:rsidRDefault="00280ACA" w:rsidP="003C16C3">
            <w:pPr>
              <w:spacing w:after="210" w:line="240" w:lineRule="auto"/>
              <w:ind w:left="-17" w:firstLine="17"/>
              <w:rPr>
                <w:rFonts w:ascii="Arial" w:hAnsi="Arial" w:cs="Arial"/>
                <w:color w:val="000000" w:themeColor="text1"/>
                <w:shd w:val="clear" w:color="auto" w:fill="FFFFFF"/>
              </w:rPr>
            </w:pPr>
            <w:r w:rsidRPr="0013468D">
              <w:rPr>
                <w:rFonts w:ascii="Arial" w:hAnsi="Arial" w:cs="Arial"/>
                <w:color w:val="000000" w:themeColor="text1"/>
                <w:shd w:val="clear" w:color="auto" w:fill="FFFFFF"/>
              </w:rPr>
              <w:t>The Product provides at least one mode of operation that enables users without hearing to use its features.</w:t>
            </w:r>
          </w:p>
          <w:p w14:paraId="0DA6A488" w14:textId="77777777" w:rsidR="0013468D" w:rsidRDefault="0013468D" w:rsidP="0013468D">
            <w:pPr>
              <w:spacing w:after="0" w:line="240" w:lineRule="auto"/>
              <w:ind w:left="-15" w:firstLine="15"/>
              <w:rPr>
                <w:rFonts w:ascii="Arial" w:eastAsia="Times New Roman" w:hAnsi="Arial" w:cs="Arial"/>
                <w:color w:val="000000" w:themeColor="text1"/>
              </w:rPr>
            </w:pPr>
            <w:r>
              <w:rPr>
                <w:rFonts w:ascii="Arial" w:eastAsia="Times New Roman" w:hAnsi="Arial" w:cs="Arial"/>
                <w:color w:val="000000" w:themeColor="text1"/>
              </w:rPr>
              <w:t xml:space="preserve">Table 1: </w:t>
            </w:r>
            <w:r w:rsidR="009845A1">
              <w:rPr>
                <w:rFonts w:ascii="Arial" w:eastAsia="Times New Roman" w:hAnsi="Arial" w:cs="Arial"/>
                <w:color w:val="000000" w:themeColor="text1"/>
              </w:rPr>
              <w:t>1.3.3 and 3.1.1</w:t>
            </w:r>
          </w:p>
          <w:p w14:paraId="7B4949EF" w14:textId="77777777" w:rsidR="009845A1" w:rsidRDefault="009845A1" w:rsidP="0013468D">
            <w:pPr>
              <w:spacing w:after="0" w:line="240" w:lineRule="auto"/>
              <w:ind w:left="-15" w:firstLine="15"/>
              <w:rPr>
                <w:rFonts w:ascii="Arial" w:eastAsia="Times New Roman" w:hAnsi="Arial" w:cs="Arial"/>
                <w:color w:val="000000" w:themeColor="text1"/>
              </w:rPr>
            </w:pPr>
          </w:p>
          <w:p w14:paraId="2D10BCDA" w14:textId="57EEFC61" w:rsidR="004932A1" w:rsidRPr="0013468D" w:rsidRDefault="004932A1" w:rsidP="003C16C3">
            <w:pPr>
              <w:spacing w:after="210" w:line="240" w:lineRule="auto"/>
              <w:rPr>
                <w:rFonts w:ascii="Arial" w:eastAsia="Times New Roman" w:hAnsi="Arial" w:cs="Arial"/>
                <w:color w:val="000000" w:themeColor="text1"/>
              </w:rPr>
            </w:pPr>
            <w:r>
              <w:rPr>
                <w:rFonts w:ascii="Arial" w:eastAsia="Times New Roman" w:hAnsi="Arial" w:cs="Arial"/>
                <w:color w:val="000000" w:themeColor="text1"/>
              </w:rPr>
              <w:t>Table 2:</w:t>
            </w:r>
          </w:p>
        </w:tc>
      </w:tr>
      <w:tr w:rsidR="00280ACA"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2FED9862" w:rsidR="00280ACA" w:rsidRPr="00123D47" w:rsidRDefault="00F733BC" w:rsidP="00280ACA">
            <w:pPr>
              <w:spacing w:after="0" w:line="240" w:lineRule="auto"/>
              <w:ind w:left="-15" w:firstLine="15"/>
              <w:rPr>
                <w:rFonts w:ascii="Arial" w:eastAsia="Times New Roman" w:hAnsi="Arial" w:cs="Arial"/>
                <w:color w:val="C00000"/>
              </w:rPr>
            </w:pPr>
            <w:r w:rsidRPr="00F733BC">
              <w:rPr>
                <w:rFonts w:ascii="Arial" w:eastAsia="Times New Roman" w:hAnsi="Arial" w:cs="Arial"/>
                <w:color w:val="000000" w:themeColor="text1"/>
              </w:rPr>
              <w:t>Partially</w:t>
            </w:r>
            <w:r>
              <w:rPr>
                <w:rFonts w:eastAsia="Times New Roman"/>
                <w:color w:val="000000" w:themeColor="text1"/>
              </w:rPr>
              <w:t xml:space="preserve"> </w:t>
            </w:r>
            <w:r w:rsidR="00280ACA" w:rsidRPr="001F15B0">
              <w:rPr>
                <w:rFonts w:ascii="Arial" w:eastAsia="Times New Roman" w:hAnsi="Arial" w:cs="Arial"/>
                <w:color w:val="000000" w:themeColor="text1"/>
              </w:rPr>
              <w:t>Supports</w:t>
            </w:r>
          </w:p>
        </w:tc>
        <w:tc>
          <w:tcPr>
            <w:tcW w:w="1345" w:type="pct"/>
            <w:tcBorders>
              <w:top w:val="outset" w:sz="6" w:space="0" w:color="auto"/>
              <w:left w:val="outset" w:sz="6" w:space="0" w:color="auto"/>
              <w:bottom w:val="outset" w:sz="6" w:space="0" w:color="auto"/>
              <w:right w:val="outset" w:sz="6" w:space="0" w:color="auto"/>
            </w:tcBorders>
          </w:tcPr>
          <w:p w14:paraId="7E1CD0E3" w14:textId="2118223F" w:rsidR="00201DCC" w:rsidRPr="003C16C3" w:rsidRDefault="00280ACA" w:rsidP="003C16C3">
            <w:pPr>
              <w:spacing w:after="210" w:line="240" w:lineRule="auto"/>
              <w:ind w:left="-17" w:firstLine="17"/>
              <w:rPr>
                <w:rFonts w:ascii="Arial" w:hAnsi="Arial" w:cs="Arial"/>
                <w:color w:val="000000" w:themeColor="text1"/>
                <w:shd w:val="clear" w:color="auto" w:fill="FFFFFF"/>
              </w:rPr>
            </w:pPr>
            <w:r w:rsidRPr="00201DCC">
              <w:rPr>
                <w:rFonts w:ascii="Arial" w:hAnsi="Arial" w:cs="Arial"/>
                <w:color w:val="000000" w:themeColor="text1"/>
                <w:shd w:val="clear" w:color="auto" w:fill="FFFFFF"/>
              </w:rPr>
              <w:t>The Product provides at least one mode of operation that enables users with limited hearing to use its features.</w:t>
            </w:r>
          </w:p>
          <w:p w14:paraId="34CC02C8" w14:textId="77777777" w:rsidR="00201DCC" w:rsidRDefault="00201DCC" w:rsidP="00280ACA">
            <w:pPr>
              <w:spacing w:after="0" w:line="240" w:lineRule="auto"/>
              <w:ind w:left="-15" w:firstLine="15"/>
              <w:rPr>
                <w:rFonts w:ascii="Arial" w:eastAsia="Times New Roman" w:hAnsi="Arial" w:cs="Arial"/>
                <w:color w:val="000000" w:themeColor="text1"/>
              </w:rPr>
            </w:pPr>
            <w:r>
              <w:rPr>
                <w:rFonts w:ascii="Arial" w:eastAsia="Times New Roman" w:hAnsi="Arial" w:cs="Arial"/>
                <w:color w:val="000000" w:themeColor="text1"/>
              </w:rPr>
              <w:t xml:space="preserve">Table 1: </w:t>
            </w:r>
            <w:r w:rsidR="00A77C05">
              <w:rPr>
                <w:rFonts w:ascii="Arial" w:eastAsia="Times New Roman" w:hAnsi="Arial" w:cs="Arial"/>
                <w:color w:val="000000" w:themeColor="text1"/>
              </w:rPr>
              <w:t>1.3.3 and 3.1.1</w:t>
            </w:r>
          </w:p>
          <w:p w14:paraId="641FFA34" w14:textId="77777777" w:rsidR="005D4B27" w:rsidRDefault="005D4B27" w:rsidP="00280ACA">
            <w:pPr>
              <w:spacing w:after="0" w:line="240" w:lineRule="auto"/>
              <w:ind w:left="-15" w:firstLine="15"/>
              <w:rPr>
                <w:rFonts w:ascii="Arial" w:eastAsia="Times New Roman" w:hAnsi="Arial" w:cs="Arial"/>
                <w:color w:val="C00000"/>
              </w:rPr>
            </w:pPr>
          </w:p>
          <w:p w14:paraId="0577E8F7" w14:textId="39CE8F4F" w:rsidR="005D4B27" w:rsidRPr="00123D47" w:rsidRDefault="005D4B27" w:rsidP="003C16C3">
            <w:pPr>
              <w:spacing w:after="210" w:line="240" w:lineRule="auto"/>
              <w:ind w:left="-17" w:firstLine="17"/>
              <w:rPr>
                <w:rFonts w:ascii="Arial" w:eastAsia="Times New Roman" w:hAnsi="Arial" w:cs="Arial"/>
                <w:color w:val="C00000"/>
              </w:rPr>
            </w:pPr>
            <w:r>
              <w:rPr>
                <w:rFonts w:ascii="Arial" w:eastAsia="Times New Roman" w:hAnsi="Arial" w:cs="Arial"/>
                <w:color w:val="000000" w:themeColor="text1"/>
              </w:rPr>
              <w:t>Table 2:</w:t>
            </w:r>
          </w:p>
        </w:tc>
      </w:tr>
      <w:tr w:rsidR="00280ACA"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7649F75B" w:rsidR="00280ACA" w:rsidRPr="00123D47" w:rsidRDefault="00280ACA" w:rsidP="00280ACA">
            <w:pPr>
              <w:spacing w:after="0" w:line="240" w:lineRule="auto"/>
              <w:ind w:left="-15" w:firstLine="15"/>
              <w:rPr>
                <w:rFonts w:ascii="Arial" w:eastAsia="Times New Roman" w:hAnsi="Arial" w:cs="Arial"/>
                <w:color w:val="C00000"/>
              </w:rPr>
            </w:pPr>
            <w:r w:rsidRPr="00F733BC">
              <w:rPr>
                <w:rFonts w:ascii="Arial" w:eastAsia="Times New Roman" w:hAnsi="Arial" w:cs="Arial"/>
                <w:color w:val="000000" w:themeColor="text1"/>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2D80955C" w:rsidR="00280ACA" w:rsidRPr="00123D47" w:rsidRDefault="00280ACA" w:rsidP="00280ACA">
            <w:pPr>
              <w:spacing w:after="0" w:line="240" w:lineRule="auto"/>
              <w:ind w:left="-15" w:firstLine="15"/>
              <w:rPr>
                <w:rFonts w:ascii="Arial" w:eastAsia="Times New Roman" w:hAnsi="Arial" w:cs="Arial"/>
                <w:color w:val="C00000"/>
              </w:rPr>
            </w:pPr>
            <w:r w:rsidRPr="00F733BC">
              <w:rPr>
                <w:rFonts w:ascii="Arial" w:hAnsi="Arial" w:cs="Arial"/>
                <w:color w:val="000000" w:themeColor="text1"/>
                <w:shd w:val="clear" w:color="auto" w:fill="FFFFFF"/>
              </w:rPr>
              <w:t>The Product provides at least one mode of operation that enables users without speech to use its features.</w:t>
            </w:r>
          </w:p>
        </w:tc>
      </w:tr>
      <w:tr w:rsidR="00B5200C" w:rsidRPr="007944F7"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453024C6" w:rsidR="00B5200C" w:rsidRPr="007944F7" w:rsidRDefault="00F733BC"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0F688BCC" w14:textId="75EAEBEF" w:rsidR="00B5200C" w:rsidRPr="003C16C3" w:rsidRDefault="0075478C" w:rsidP="003C16C3">
            <w:pPr>
              <w:spacing w:after="210" w:line="240" w:lineRule="auto"/>
              <w:rPr>
                <w:rFonts w:ascii="Arial" w:hAnsi="Arial" w:cs="Arial"/>
                <w:shd w:val="clear" w:color="auto" w:fill="FFFFFF"/>
              </w:rPr>
            </w:pPr>
            <w:r w:rsidRPr="007E3C48">
              <w:rPr>
                <w:rFonts w:ascii="Arial" w:hAnsi="Arial" w:cs="Arial"/>
                <w:shd w:val="clear" w:color="auto" w:fill="FFFFFF"/>
              </w:rPr>
              <w:t>The Product features provide at least one mode of operation that does not require user speech. A few challenges may occur while accessing the application as disclosed in:</w:t>
            </w:r>
          </w:p>
          <w:p w14:paraId="38304349" w14:textId="0A968740" w:rsidR="0075478C" w:rsidRDefault="0075478C" w:rsidP="0047397D">
            <w:pPr>
              <w:spacing w:after="0" w:line="240" w:lineRule="auto"/>
              <w:ind w:left="-15" w:firstLine="15"/>
              <w:rPr>
                <w:rFonts w:ascii="Arial" w:eastAsia="Times New Roman" w:hAnsi="Arial" w:cs="Arial"/>
              </w:rPr>
            </w:pPr>
            <w:r>
              <w:rPr>
                <w:rFonts w:ascii="Arial" w:eastAsia="Times New Roman" w:hAnsi="Arial" w:cs="Arial"/>
              </w:rPr>
              <w:t xml:space="preserve">Table 1: </w:t>
            </w:r>
            <w:r w:rsidR="00461436">
              <w:rPr>
                <w:rFonts w:ascii="Arial" w:eastAsia="Times New Roman" w:hAnsi="Arial" w:cs="Arial"/>
              </w:rPr>
              <w:t>2.1.1, 2.4.1, 2.4.3, 2.4.4</w:t>
            </w:r>
            <w:r w:rsidR="007041F8">
              <w:rPr>
                <w:rFonts w:ascii="Arial" w:eastAsia="Times New Roman" w:hAnsi="Arial" w:cs="Arial"/>
              </w:rPr>
              <w:t>,</w:t>
            </w:r>
            <w:r w:rsidR="00461436">
              <w:rPr>
                <w:rFonts w:ascii="Arial" w:eastAsia="Times New Roman" w:hAnsi="Arial" w:cs="Arial"/>
              </w:rPr>
              <w:t xml:space="preserve"> 4.1.2</w:t>
            </w:r>
          </w:p>
          <w:p w14:paraId="357E6A75" w14:textId="77777777" w:rsidR="00461436" w:rsidRDefault="00461436" w:rsidP="0047397D">
            <w:pPr>
              <w:spacing w:after="0" w:line="240" w:lineRule="auto"/>
              <w:ind w:left="-15" w:firstLine="15"/>
              <w:rPr>
                <w:rFonts w:ascii="Arial" w:eastAsia="Times New Roman" w:hAnsi="Arial" w:cs="Arial"/>
              </w:rPr>
            </w:pPr>
          </w:p>
          <w:p w14:paraId="3A517E50" w14:textId="64A3BAC5" w:rsidR="00461436" w:rsidRPr="007944F7" w:rsidRDefault="00461436" w:rsidP="003C16C3">
            <w:pPr>
              <w:spacing w:after="210" w:line="240" w:lineRule="auto"/>
              <w:ind w:left="-17" w:firstLine="17"/>
              <w:rPr>
                <w:rFonts w:ascii="Arial" w:eastAsia="Times New Roman" w:hAnsi="Arial" w:cs="Arial"/>
              </w:rPr>
            </w:pPr>
            <w:r>
              <w:rPr>
                <w:rFonts w:ascii="Arial" w:eastAsia="Times New Roman" w:hAnsi="Arial" w:cs="Arial"/>
              </w:rPr>
              <w:t xml:space="preserve">Table 2: </w:t>
            </w:r>
            <w:r w:rsidR="00095A69">
              <w:rPr>
                <w:rFonts w:ascii="Arial" w:eastAsia="Times New Roman" w:hAnsi="Arial" w:cs="Arial"/>
              </w:rPr>
              <w:t>2.4.7</w:t>
            </w:r>
            <w:r w:rsidR="007041F8">
              <w:rPr>
                <w:rFonts w:ascii="Arial" w:eastAsia="Times New Roman" w:hAnsi="Arial" w:cs="Arial"/>
              </w:rPr>
              <w:t>,</w:t>
            </w:r>
            <w:r w:rsidR="00095A69">
              <w:rPr>
                <w:rFonts w:ascii="Arial" w:eastAsia="Times New Roman" w:hAnsi="Arial" w:cs="Arial"/>
              </w:rPr>
              <w:t xml:space="preserve"> 3.3.3</w:t>
            </w:r>
            <w:r w:rsidR="003C16C3">
              <w:rPr>
                <w:rFonts w:ascii="Arial" w:eastAsia="Times New Roman" w:hAnsi="Arial" w:cs="Arial"/>
              </w:rPr>
              <w:t>.</w:t>
            </w:r>
          </w:p>
        </w:tc>
      </w:tr>
      <w:tr w:rsidR="00B5200C"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1E471E6B" w:rsidR="00B5200C" w:rsidRPr="007944F7" w:rsidRDefault="00F733BC"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39539F36" w14:textId="4D93D836" w:rsidR="00B5200C" w:rsidRPr="00B13B72" w:rsidRDefault="006E2F44" w:rsidP="003C16C3">
            <w:pPr>
              <w:spacing w:after="210" w:line="240" w:lineRule="auto"/>
              <w:rPr>
                <w:rFonts w:ascii="Arial" w:hAnsi="Arial" w:cs="Arial"/>
                <w:shd w:val="clear" w:color="auto" w:fill="FFFFFF"/>
              </w:rPr>
            </w:pPr>
            <w:r w:rsidRPr="00B85240">
              <w:rPr>
                <w:rFonts w:ascii="Arial" w:hAnsi="Arial" w:cs="Arial"/>
                <w:shd w:val="clear" w:color="auto" w:fill="FFFFFF"/>
              </w:rPr>
              <w:t>The Product features provide at least one mode of operation that enables users with limited reach and strength to use its features. A few challenges may occur while accessing the application as disclosed in:</w:t>
            </w:r>
          </w:p>
          <w:p w14:paraId="2FCD69CC" w14:textId="76075434" w:rsidR="006E2F44" w:rsidRDefault="006E2F44" w:rsidP="0047397D">
            <w:pPr>
              <w:spacing w:after="0" w:line="240" w:lineRule="auto"/>
              <w:ind w:left="-15" w:firstLine="15"/>
              <w:rPr>
                <w:rFonts w:ascii="Arial" w:eastAsia="Times New Roman" w:hAnsi="Arial" w:cs="Arial"/>
              </w:rPr>
            </w:pPr>
            <w:r>
              <w:rPr>
                <w:rFonts w:ascii="Arial" w:eastAsia="Times New Roman" w:hAnsi="Arial" w:cs="Arial"/>
              </w:rPr>
              <w:t>Table 1:</w:t>
            </w:r>
            <w:r w:rsidR="008041BC">
              <w:rPr>
                <w:rFonts w:ascii="Arial" w:eastAsia="Times New Roman" w:hAnsi="Arial" w:cs="Arial"/>
              </w:rPr>
              <w:t xml:space="preserve"> 2.1.1, 2.4.1, 2.4.3</w:t>
            </w:r>
            <w:r w:rsidR="00B13B72">
              <w:rPr>
                <w:rFonts w:ascii="Arial" w:eastAsia="Times New Roman" w:hAnsi="Arial" w:cs="Arial"/>
              </w:rPr>
              <w:t>,</w:t>
            </w:r>
            <w:r w:rsidR="008041BC">
              <w:rPr>
                <w:rFonts w:ascii="Arial" w:eastAsia="Times New Roman" w:hAnsi="Arial" w:cs="Arial"/>
              </w:rPr>
              <w:t xml:space="preserve"> 3.2.2.</w:t>
            </w:r>
          </w:p>
          <w:p w14:paraId="6EE26BC3" w14:textId="77777777" w:rsidR="008041BC" w:rsidRDefault="008041BC" w:rsidP="0047397D">
            <w:pPr>
              <w:spacing w:after="0" w:line="240" w:lineRule="auto"/>
              <w:ind w:left="-15" w:firstLine="15"/>
              <w:rPr>
                <w:rFonts w:ascii="Arial" w:eastAsia="Times New Roman" w:hAnsi="Arial" w:cs="Arial"/>
              </w:rPr>
            </w:pPr>
          </w:p>
          <w:p w14:paraId="40C8833A" w14:textId="442076E7" w:rsidR="008041BC" w:rsidRPr="007944F7" w:rsidRDefault="008041BC" w:rsidP="003C16C3">
            <w:pPr>
              <w:spacing w:after="210" w:line="240" w:lineRule="auto"/>
              <w:ind w:left="-17" w:firstLine="17"/>
              <w:rPr>
                <w:rFonts w:ascii="Arial" w:eastAsia="Times New Roman" w:hAnsi="Arial" w:cs="Arial"/>
              </w:rPr>
            </w:pPr>
            <w:r>
              <w:rPr>
                <w:rFonts w:ascii="Arial" w:eastAsia="Times New Roman" w:hAnsi="Arial" w:cs="Arial"/>
              </w:rPr>
              <w:t xml:space="preserve">Table 2: </w:t>
            </w:r>
            <w:r w:rsidR="00392939">
              <w:rPr>
                <w:rFonts w:ascii="Arial" w:eastAsia="Times New Roman" w:hAnsi="Arial" w:cs="Arial"/>
              </w:rPr>
              <w:t>2.4.7</w:t>
            </w:r>
            <w:r w:rsidR="00B13B72">
              <w:rPr>
                <w:rFonts w:ascii="Arial" w:eastAsia="Times New Roman" w:hAnsi="Arial" w:cs="Arial"/>
              </w:rPr>
              <w:t>.</w:t>
            </w:r>
          </w:p>
        </w:tc>
      </w:tr>
      <w:tr w:rsidR="00B5200C"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72E00A55" w:rsidR="00B5200C" w:rsidRPr="007944F7" w:rsidRDefault="00F733BC" w:rsidP="0047397D">
            <w:pPr>
              <w:spacing w:after="0" w:line="240" w:lineRule="auto"/>
              <w:ind w:left="-15" w:firstLine="15"/>
              <w:rPr>
                <w:rFonts w:ascii="Arial" w:eastAsia="Times New Roman" w:hAnsi="Arial" w:cs="Arial"/>
              </w:rPr>
            </w:pPr>
            <w:r>
              <w:rPr>
                <w:rFonts w:ascii="Arial" w:eastAsia="Times New Roman" w:hAnsi="Arial" w:cs="Arial"/>
              </w:rPr>
              <w:t>Part</w:t>
            </w:r>
            <w:r w:rsidR="008D090B">
              <w:rPr>
                <w:rFonts w:ascii="Arial" w:eastAsia="Times New Roman" w:hAnsi="Arial" w:cs="Arial"/>
              </w:rPr>
              <w:t>ially Supports</w:t>
            </w:r>
          </w:p>
        </w:tc>
        <w:tc>
          <w:tcPr>
            <w:tcW w:w="1345" w:type="pct"/>
            <w:tcBorders>
              <w:top w:val="outset" w:sz="6" w:space="0" w:color="auto"/>
              <w:left w:val="outset" w:sz="6" w:space="0" w:color="auto"/>
              <w:bottom w:val="outset" w:sz="6" w:space="0" w:color="auto"/>
              <w:right w:val="outset" w:sz="6" w:space="0" w:color="auto"/>
            </w:tcBorders>
          </w:tcPr>
          <w:p w14:paraId="451BFA2F" w14:textId="5A1C9FFA" w:rsidR="00B5200C" w:rsidRPr="00B13B72" w:rsidRDefault="00EC5F17" w:rsidP="003C16C3">
            <w:pPr>
              <w:spacing w:after="210" w:line="240" w:lineRule="auto"/>
              <w:rPr>
                <w:rFonts w:ascii="Arial" w:hAnsi="Arial" w:cs="Arial"/>
                <w:shd w:val="clear" w:color="auto" w:fill="FFFFFF"/>
              </w:rPr>
            </w:pPr>
            <w:r w:rsidRPr="00857968">
              <w:rPr>
                <w:rFonts w:ascii="Arial" w:hAnsi="Arial" w:cs="Arial"/>
                <w:shd w:val="clear" w:color="auto" w:fill="FFFFFF"/>
              </w:rPr>
              <w:t>The Product provides features that make it simpler and easier to use by individuals with limited language, cognitive, and learning abilities. A few challenges may occur while accessing the application as disclosed in:</w:t>
            </w:r>
          </w:p>
          <w:p w14:paraId="177D6974" w14:textId="5C91500C" w:rsidR="00EC5F17" w:rsidRDefault="00EC5F17" w:rsidP="00EC5F17">
            <w:pPr>
              <w:spacing w:after="0" w:line="240" w:lineRule="auto"/>
              <w:ind w:left="-15" w:firstLine="15"/>
              <w:rPr>
                <w:rFonts w:ascii="Arial" w:eastAsia="Times New Roman" w:hAnsi="Arial" w:cs="Arial"/>
              </w:rPr>
            </w:pPr>
            <w:r>
              <w:rPr>
                <w:rFonts w:ascii="Arial" w:eastAsia="Times New Roman" w:hAnsi="Arial" w:cs="Arial"/>
              </w:rPr>
              <w:t xml:space="preserve">Table 1: </w:t>
            </w:r>
            <w:r w:rsidR="003203FB">
              <w:rPr>
                <w:rFonts w:ascii="Arial" w:eastAsia="Times New Roman" w:hAnsi="Arial" w:cs="Arial"/>
              </w:rPr>
              <w:t xml:space="preserve">1.1.1, 1.3.1, 1.3.3, 1.4.1, 2.1.1, 2.4.1, 2.4.3, 2.4.4, </w:t>
            </w:r>
            <w:r w:rsidR="000C0C75">
              <w:rPr>
                <w:rFonts w:ascii="Arial" w:eastAsia="Times New Roman" w:hAnsi="Arial" w:cs="Arial"/>
              </w:rPr>
              <w:t>3.1.1, 3.2.2</w:t>
            </w:r>
            <w:r w:rsidR="001E2A26">
              <w:rPr>
                <w:rFonts w:ascii="Arial" w:eastAsia="Times New Roman" w:hAnsi="Arial" w:cs="Arial"/>
              </w:rPr>
              <w:t xml:space="preserve">, </w:t>
            </w:r>
            <w:r w:rsidR="000C0C75">
              <w:rPr>
                <w:rFonts w:ascii="Arial" w:eastAsia="Times New Roman" w:hAnsi="Arial" w:cs="Arial"/>
              </w:rPr>
              <w:t>4.1.2</w:t>
            </w:r>
            <w:r w:rsidR="00B13B72">
              <w:rPr>
                <w:rFonts w:ascii="Arial" w:eastAsia="Times New Roman" w:hAnsi="Arial" w:cs="Arial"/>
              </w:rPr>
              <w:t>.</w:t>
            </w:r>
          </w:p>
          <w:p w14:paraId="4DFE279D" w14:textId="77777777" w:rsidR="000C0C75" w:rsidRDefault="000C0C75" w:rsidP="00EC5F17">
            <w:pPr>
              <w:spacing w:after="0" w:line="240" w:lineRule="auto"/>
              <w:ind w:left="-15" w:firstLine="15"/>
              <w:rPr>
                <w:rFonts w:ascii="Arial" w:eastAsia="Times New Roman" w:hAnsi="Arial" w:cs="Arial"/>
              </w:rPr>
            </w:pPr>
          </w:p>
          <w:p w14:paraId="19C32DF7" w14:textId="3DD33996" w:rsidR="000C0C75" w:rsidRPr="007944F7" w:rsidRDefault="000C0C75" w:rsidP="003C16C3">
            <w:pPr>
              <w:spacing w:after="210" w:line="240" w:lineRule="auto"/>
              <w:ind w:left="-17" w:firstLine="17"/>
              <w:rPr>
                <w:rFonts w:ascii="Arial" w:eastAsia="Times New Roman" w:hAnsi="Arial" w:cs="Arial"/>
              </w:rPr>
            </w:pPr>
            <w:r>
              <w:rPr>
                <w:rFonts w:ascii="Arial" w:eastAsia="Times New Roman" w:hAnsi="Arial" w:cs="Arial"/>
              </w:rPr>
              <w:t xml:space="preserve">Table 2: </w:t>
            </w:r>
            <w:r w:rsidR="00F17B98">
              <w:rPr>
                <w:rFonts w:ascii="Arial" w:eastAsia="Times New Roman" w:hAnsi="Arial" w:cs="Arial"/>
              </w:rPr>
              <w:t>2.4.7, 3.3.3</w:t>
            </w:r>
            <w:r w:rsidR="001E2A26">
              <w:rPr>
                <w:rFonts w:ascii="Arial" w:eastAsia="Times New Roman" w:hAnsi="Arial" w:cs="Arial"/>
              </w:rPr>
              <w:t xml:space="preserve">, </w:t>
            </w:r>
            <w:r w:rsidR="00F17B98">
              <w:rPr>
                <w:rFonts w:ascii="Arial" w:eastAsia="Times New Roman" w:hAnsi="Arial" w:cs="Arial"/>
              </w:rPr>
              <w:t>4.1.3</w:t>
            </w:r>
            <w:r w:rsidR="00B13B72">
              <w:rPr>
                <w:rFonts w:ascii="Arial" w:eastAsia="Times New Roman" w:hAnsi="Arial" w:cs="Arial"/>
              </w:rPr>
              <w:t>.</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lastRenderedPageBreak/>
        <w:t xml:space="preserve">Chapter 4: </w:t>
      </w:r>
      <w:hyperlink r:id="rId70"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71"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lastRenderedPageBreak/>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24C1024D" w:rsidR="00B5200C" w:rsidRPr="002E531D" w:rsidRDefault="00B5200C" w:rsidP="0047397D">
            <w:pPr>
              <w:spacing w:after="0" w:line="240" w:lineRule="auto"/>
              <w:ind w:left="-15" w:firstLine="15"/>
              <w:rPr>
                <w:rFonts w:ascii="Arial" w:eastAsia="Times New Roman" w:hAnsi="Arial" w:cs="Arial"/>
              </w:rPr>
            </w:pPr>
            <w:r w:rsidRPr="002E531D">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76992CA1" w:rsidR="00B5200C" w:rsidRPr="002E531D" w:rsidRDefault="00F03459" w:rsidP="0047397D">
            <w:pPr>
              <w:spacing w:after="0" w:line="240" w:lineRule="auto"/>
              <w:ind w:left="-15" w:firstLine="15"/>
              <w:rPr>
                <w:rFonts w:ascii="Arial" w:eastAsia="Times New Roman" w:hAnsi="Arial" w:cs="Arial"/>
              </w:rPr>
            </w:pPr>
            <w:r w:rsidRPr="002E531D">
              <w:rPr>
                <w:rFonts w:ascii="Arial" w:hAnsi="Arial" w:cs="Arial"/>
              </w:rPr>
              <w:t>The Product does not</w:t>
            </w:r>
            <w:r w:rsidR="00B5200C" w:rsidRPr="002E531D">
              <w:rPr>
                <w:rFonts w:ascii="Arial" w:hAnsi="Arial" w:cs="Arial"/>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1B82192B" w:rsidR="00B5200C" w:rsidRPr="002E531D" w:rsidRDefault="00B5200C" w:rsidP="0047397D">
            <w:pPr>
              <w:spacing w:after="0" w:line="240" w:lineRule="auto"/>
              <w:ind w:left="-15" w:firstLine="15"/>
              <w:rPr>
                <w:rFonts w:ascii="Arial" w:eastAsia="Times New Roman" w:hAnsi="Arial" w:cs="Arial"/>
              </w:rPr>
            </w:pPr>
            <w:r w:rsidRPr="002E531D">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1822DFF8" w:rsidR="00B5200C" w:rsidRPr="002E531D" w:rsidRDefault="00F03459" w:rsidP="0047397D">
            <w:pPr>
              <w:spacing w:after="0" w:line="240" w:lineRule="auto"/>
              <w:ind w:left="-15" w:firstLine="15"/>
              <w:rPr>
                <w:rFonts w:ascii="Arial" w:eastAsia="Times New Roman" w:hAnsi="Arial" w:cs="Arial"/>
              </w:rPr>
            </w:pPr>
            <w:r w:rsidRPr="002E531D">
              <w:rPr>
                <w:rFonts w:ascii="Arial" w:hAnsi="Arial" w:cs="Arial"/>
              </w:rPr>
              <w:t>The Product does not</w:t>
            </w:r>
            <w:r w:rsidR="00B5200C" w:rsidRPr="002E531D">
              <w:rPr>
                <w:rFonts w:ascii="Arial" w:hAnsi="Arial" w:cs="Arial"/>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5"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21214955" w:rsidR="00B5200C" w:rsidRPr="007944F7" w:rsidRDefault="00AB7B83" w:rsidP="0047397D">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F4E2E81" w14:textId="77777777" w:rsidR="00DA42C7" w:rsidRPr="00F71D78" w:rsidRDefault="00DA42C7" w:rsidP="00DA42C7">
            <w:pPr>
              <w:spacing w:after="0" w:line="240" w:lineRule="auto"/>
              <w:rPr>
                <w:rFonts w:ascii="Arial" w:hAnsi="Arial" w:cs="Arial"/>
                <w:shd w:val="clear" w:color="auto" w:fill="FFFFFF"/>
              </w:rPr>
            </w:pPr>
            <w:r w:rsidRPr="00F71D78">
              <w:rPr>
                <w:rFonts w:ascii="Arial" w:hAnsi="Arial" w:cs="Arial"/>
                <w:shd w:val="clear" w:color="auto" w:fill="FFFFFF"/>
              </w:rPr>
              <w:t>The Product provides at least one mode of operation that enables users with no vision to use its features. A few challenges may occur while accessing the application as disclosed in:</w:t>
            </w:r>
          </w:p>
          <w:p w14:paraId="08070955" w14:textId="77777777" w:rsidR="00B5200C" w:rsidRDefault="00B5200C" w:rsidP="0047397D">
            <w:pPr>
              <w:spacing w:after="0" w:line="240" w:lineRule="auto"/>
              <w:ind w:left="-15" w:firstLine="15"/>
              <w:rPr>
                <w:rStyle w:val="Strong"/>
                <w:rFonts w:ascii="Arial" w:hAnsi="Arial" w:cs="Arial"/>
                <w:b w:val="0"/>
              </w:rPr>
            </w:pPr>
          </w:p>
          <w:p w14:paraId="2DA05649" w14:textId="726CE886" w:rsidR="00AB7B83" w:rsidRDefault="00D6047C" w:rsidP="003229DC">
            <w:pPr>
              <w:spacing w:after="0" w:line="240" w:lineRule="auto"/>
              <w:ind w:left="-15" w:firstLine="15"/>
              <w:rPr>
                <w:rStyle w:val="Strong"/>
                <w:rFonts w:ascii="Arial" w:hAnsi="Arial" w:cs="Arial"/>
                <w:b w:val="0"/>
                <w:bCs w:val="0"/>
              </w:rPr>
            </w:pPr>
            <w:r>
              <w:rPr>
                <w:rStyle w:val="Strong"/>
                <w:rFonts w:ascii="Arial" w:hAnsi="Arial" w:cs="Arial"/>
                <w:b w:val="0"/>
                <w:bCs w:val="0"/>
              </w:rPr>
              <w:t>Table 1:</w:t>
            </w:r>
            <w:r w:rsidR="00B84A67">
              <w:rPr>
                <w:rStyle w:val="Strong"/>
                <w:rFonts w:ascii="Arial" w:hAnsi="Arial" w:cs="Arial"/>
                <w:b w:val="0"/>
                <w:bCs w:val="0"/>
              </w:rPr>
              <w:t xml:space="preserve"> </w:t>
            </w:r>
            <w:r w:rsidR="00887FDB">
              <w:rPr>
                <w:rStyle w:val="Strong"/>
                <w:rFonts w:ascii="Arial" w:hAnsi="Arial" w:cs="Arial"/>
                <w:b w:val="0"/>
                <w:bCs w:val="0"/>
              </w:rPr>
              <w:t>1.1</w:t>
            </w:r>
            <w:r w:rsidR="00B84A67">
              <w:rPr>
                <w:rStyle w:val="Strong"/>
                <w:rFonts w:ascii="Arial" w:hAnsi="Arial" w:cs="Arial"/>
                <w:b w:val="0"/>
                <w:bCs w:val="0"/>
              </w:rPr>
              <w:t xml:space="preserve">.1, 1.3.1, 1.3.3, 1.4.1, 2.1.1, </w:t>
            </w:r>
            <w:r w:rsidR="00946985">
              <w:rPr>
                <w:rStyle w:val="Strong"/>
                <w:rFonts w:ascii="Arial" w:hAnsi="Arial" w:cs="Arial"/>
                <w:b w:val="0"/>
                <w:bCs w:val="0"/>
              </w:rPr>
              <w:t>2.4.1, 2.4.3, 2.4.4,</w:t>
            </w:r>
            <w:r w:rsidR="00B72C0C">
              <w:rPr>
                <w:rStyle w:val="Strong"/>
                <w:rFonts w:ascii="Arial" w:hAnsi="Arial" w:cs="Arial"/>
                <w:b w:val="0"/>
                <w:bCs w:val="0"/>
              </w:rPr>
              <w:t xml:space="preserve"> 3.1.1, 3.2.2</w:t>
            </w:r>
            <w:r w:rsidR="00F24742">
              <w:rPr>
                <w:rStyle w:val="Strong"/>
                <w:rFonts w:ascii="Arial" w:hAnsi="Arial" w:cs="Arial"/>
                <w:b w:val="0"/>
                <w:bCs w:val="0"/>
              </w:rPr>
              <w:t>,</w:t>
            </w:r>
            <w:r w:rsidR="00AB7B83">
              <w:rPr>
                <w:rStyle w:val="Strong"/>
                <w:rFonts w:ascii="Arial" w:hAnsi="Arial" w:cs="Arial"/>
                <w:b w:val="0"/>
                <w:bCs w:val="0"/>
              </w:rPr>
              <w:t xml:space="preserve"> 4.1.2.</w:t>
            </w:r>
          </w:p>
          <w:p w14:paraId="2310EB25" w14:textId="15FDAFFA" w:rsidR="00AB7B83" w:rsidRPr="00D6047C" w:rsidRDefault="00AB7B83" w:rsidP="003229DC">
            <w:pPr>
              <w:spacing w:after="210" w:line="240" w:lineRule="auto"/>
              <w:ind w:left="-17" w:firstLine="17"/>
              <w:rPr>
                <w:rStyle w:val="Strong"/>
                <w:rFonts w:ascii="Arial" w:hAnsi="Arial" w:cs="Arial"/>
                <w:b w:val="0"/>
                <w:bCs w:val="0"/>
              </w:rPr>
            </w:pPr>
            <w:r>
              <w:rPr>
                <w:rStyle w:val="Strong"/>
                <w:rFonts w:ascii="Arial" w:hAnsi="Arial" w:cs="Arial"/>
                <w:b w:val="0"/>
                <w:bCs w:val="0"/>
              </w:rPr>
              <w:lastRenderedPageBreak/>
              <w:t xml:space="preserve">Table 2: </w:t>
            </w:r>
            <w:r w:rsidR="001265F3">
              <w:rPr>
                <w:rStyle w:val="Strong"/>
                <w:rFonts w:ascii="Arial" w:hAnsi="Arial" w:cs="Arial"/>
                <w:b w:val="0"/>
                <w:bCs w:val="0"/>
              </w:rPr>
              <w:t>3.3.3</w:t>
            </w:r>
            <w:r w:rsidR="00E862DC">
              <w:rPr>
                <w:rStyle w:val="Strong"/>
                <w:rFonts w:ascii="Arial" w:hAnsi="Arial" w:cs="Arial"/>
                <w:b w:val="0"/>
                <w:bCs w:val="0"/>
              </w:rPr>
              <w:t xml:space="preserve">, </w:t>
            </w:r>
            <w:r w:rsidR="001265F3">
              <w:rPr>
                <w:rStyle w:val="Strong"/>
                <w:rFonts w:ascii="Arial" w:hAnsi="Arial" w:cs="Arial"/>
                <w:b w:val="0"/>
                <w:bCs w:val="0"/>
              </w:rPr>
              <w:t>4.1.2</w:t>
            </w:r>
            <w:r w:rsidR="00E862DC">
              <w:rPr>
                <w:rStyle w:val="Strong"/>
                <w:rFonts w:ascii="Arial" w:hAnsi="Arial" w:cs="Arial"/>
                <w:b w:val="0"/>
                <w:bCs w:val="0"/>
              </w:rPr>
              <w:t>.</w:t>
            </w:r>
          </w:p>
        </w:tc>
      </w:tr>
      <w:tr w:rsidR="00B5200C" w:rsidRPr="007944F7"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28EEC5AF" w:rsidR="00B5200C" w:rsidRPr="007944F7" w:rsidRDefault="00751AD7" w:rsidP="0047397D">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86CC23D" w14:textId="77777777" w:rsidR="00D2315E" w:rsidRDefault="00751AD7" w:rsidP="007777CF">
            <w:pPr>
              <w:spacing w:after="210" w:line="240" w:lineRule="auto"/>
              <w:ind w:left="-17" w:firstLine="17"/>
              <w:rPr>
                <w:rFonts w:ascii="Arial" w:hAnsi="Arial" w:cs="Arial"/>
                <w:shd w:val="clear" w:color="auto" w:fill="FFFFFF"/>
              </w:rPr>
            </w:pPr>
            <w:r w:rsidRPr="00E524C6">
              <w:rPr>
                <w:rFonts w:ascii="Arial" w:hAnsi="Arial" w:cs="Arial"/>
                <w:shd w:val="clear" w:color="auto" w:fill="FFFFFF"/>
              </w:rPr>
              <w:t>The Product provides at least one mode of operation that enables users with limited vision to use its features. A few challenges may occur while accessing the application as disclosed in:</w:t>
            </w:r>
          </w:p>
          <w:p w14:paraId="27BF5620" w14:textId="7F3AE0DE" w:rsidR="00751AD7" w:rsidRPr="00E524C6" w:rsidRDefault="00751AD7" w:rsidP="00D2315E">
            <w:pPr>
              <w:spacing w:after="0" w:line="240" w:lineRule="auto"/>
              <w:ind w:left="-15" w:firstLine="15"/>
              <w:rPr>
                <w:rFonts w:ascii="Arial" w:hAnsi="Arial" w:cs="Arial"/>
                <w:shd w:val="clear" w:color="auto" w:fill="FFFFFF"/>
              </w:rPr>
            </w:pPr>
            <w:r w:rsidRPr="00F71D78">
              <w:rPr>
                <w:rFonts w:ascii="Arial" w:hAnsi="Arial" w:cs="Arial"/>
                <w:shd w:val="clear" w:color="auto" w:fill="FFFFFF"/>
              </w:rPr>
              <w:t xml:space="preserve">Table 1: </w:t>
            </w:r>
            <w:r>
              <w:rPr>
                <w:rFonts w:ascii="Arial" w:hAnsi="Arial" w:cs="Arial"/>
                <w:shd w:val="clear" w:color="auto" w:fill="FFFFFF"/>
              </w:rPr>
              <w:t xml:space="preserve">1.1.1, 1.3.1, 1.3.3, 1.4.1, 2.1.1, </w:t>
            </w:r>
            <w:r w:rsidR="00245CEA">
              <w:rPr>
                <w:rFonts w:ascii="Arial" w:hAnsi="Arial" w:cs="Arial"/>
                <w:shd w:val="clear" w:color="auto" w:fill="FFFFFF"/>
              </w:rPr>
              <w:t>2</w:t>
            </w:r>
            <w:r w:rsidR="00245CEA">
              <w:rPr>
                <w:shd w:val="clear" w:color="auto" w:fill="FFFFFF"/>
              </w:rPr>
              <w:t xml:space="preserve">.4.1, </w:t>
            </w:r>
            <w:r>
              <w:rPr>
                <w:rFonts w:ascii="Arial" w:hAnsi="Arial" w:cs="Arial"/>
                <w:shd w:val="clear" w:color="auto" w:fill="FFFFFF"/>
              </w:rPr>
              <w:t>2.4.3, 2.4.4, 3.1.1, 3.2.2,</w:t>
            </w:r>
            <w:r w:rsidR="007777CF">
              <w:rPr>
                <w:rFonts w:ascii="Arial" w:hAnsi="Arial" w:cs="Arial"/>
                <w:shd w:val="clear" w:color="auto" w:fill="FFFFFF"/>
              </w:rPr>
              <w:t xml:space="preserve"> </w:t>
            </w:r>
            <w:r>
              <w:rPr>
                <w:rFonts w:ascii="Arial" w:hAnsi="Arial" w:cs="Arial"/>
                <w:shd w:val="clear" w:color="auto" w:fill="FFFFFF"/>
              </w:rPr>
              <w:t>4.1.2</w:t>
            </w:r>
            <w:r w:rsidR="00BC408F">
              <w:rPr>
                <w:rFonts w:ascii="Arial" w:hAnsi="Arial" w:cs="Arial"/>
                <w:shd w:val="clear" w:color="auto" w:fill="FFFFFF"/>
              </w:rPr>
              <w:t>.</w:t>
            </w:r>
          </w:p>
          <w:p w14:paraId="05C097F4" w14:textId="596A8ABC" w:rsidR="00B5200C" w:rsidRPr="007944F7" w:rsidRDefault="00751AD7" w:rsidP="007777CF">
            <w:pPr>
              <w:spacing w:after="210" w:line="240" w:lineRule="auto"/>
              <w:ind w:left="-17" w:firstLine="17"/>
              <w:rPr>
                <w:rStyle w:val="Strong"/>
                <w:rFonts w:ascii="Arial" w:hAnsi="Arial" w:cs="Arial"/>
                <w:b w:val="0"/>
              </w:rPr>
            </w:pPr>
            <w:r w:rsidRPr="00F71D78">
              <w:rPr>
                <w:rFonts w:ascii="Arial" w:hAnsi="Arial" w:cs="Arial"/>
                <w:shd w:val="clear" w:color="auto" w:fill="FFFFFF"/>
              </w:rPr>
              <w:t xml:space="preserve">Table 2: </w:t>
            </w:r>
            <w:r>
              <w:rPr>
                <w:rFonts w:ascii="Arial" w:hAnsi="Arial" w:cs="Arial"/>
                <w:shd w:val="clear" w:color="auto" w:fill="FFFFFF"/>
              </w:rPr>
              <w:t xml:space="preserve">1.4.3, 1.4.4, </w:t>
            </w:r>
            <w:r w:rsidR="00655FCF">
              <w:rPr>
                <w:rFonts w:ascii="Arial" w:hAnsi="Arial" w:cs="Arial"/>
                <w:shd w:val="clear" w:color="auto" w:fill="FFFFFF"/>
              </w:rPr>
              <w:t>1.4.11, 1.4.12</w:t>
            </w:r>
            <w:r w:rsidR="00015B42">
              <w:rPr>
                <w:rFonts w:ascii="Arial" w:hAnsi="Arial" w:cs="Arial"/>
                <w:shd w:val="clear" w:color="auto" w:fill="FFFFFF"/>
              </w:rPr>
              <w:t xml:space="preserve">, </w:t>
            </w:r>
            <w:r>
              <w:rPr>
                <w:rFonts w:ascii="Arial" w:hAnsi="Arial" w:cs="Arial"/>
                <w:shd w:val="clear" w:color="auto" w:fill="FFFFFF"/>
              </w:rPr>
              <w:t>2.4.7</w:t>
            </w:r>
            <w:r w:rsidR="00015B42">
              <w:rPr>
                <w:rFonts w:ascii="Arial" w:hAnsi="Arial" w:cs="Arial"/>
                <w:shd w:val="clear" w:color="auto" w:fill="FFFFFF"/>
              </w:rPr>
              <w:t>, 3.3.3</w:t>
            </w:r>
            <w:r w:rsidR="00BC408F">
              <w:rPr>
                <w:rFonts w:ascii="Arial" w:hAnsi="Arial" w:cs="Arial"/>
                <w:shd w:val="clear" w:color="auto" w:fill="FFFFFF"/>
              </w:rPr>
              <w:t>,</w:t>
            </w:r>
            <w:r w:rsidR="00015B42">
              <w:rPr>
                <w:rFonts w:ascii="Arial" w:hAnsi="Arial" w:cs="Arial"/>
                <w:shd w:val="clear" w:color="auto" w:fill="FFFFFF"/>
              </w:rPr>
              <w:t xml:space="preserve"> </w:t>
            </w:r>
            <w:r>
              <w:rPr>
                <w:rFonts w:ascii="Arial" w:hAnsi="Arial" w:cs="Arial"/>
                <w:shd w:val="clear" w:color="auto" w:fill="FFFFFF"/>
              </w:rPr>
              <w:t>4.1.3</w:t>
            </w:r>
            <w:r w:rsidR="00BC408F">
              <w:rPr>
                <w:rFonts w:ascii="Arial" w:hAnsi="Arial" w:cs="Arial"/>
                <w:shd w:val="clear" w:color="auto" w:fill="FFFFFF"/>
              </w:rPr>
              <w:t>.</w:t>
            </w:r>
          </w:p>
        </w:tc>
      </w:tr>
      <w:tr w:rsidR="00B5200C" w:rsidRPr="007944F7"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4F21E9B4"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4.2.3 Usage without perception of col</w:t>
            </w:r>
            <w:r w:rsidR="00E52FEC">
              <w:rPr>
                <w:rStyle w:val="Strong"/>
                <w:rFonts w:ascii="Arial" w:hAnsi="Arial" w:cs="Arial"/>
                <w:b w:val="0"/>
              </w:rPr>
              <w:t>o</w:t>
            </w:r>
            <w:r w:rsidRPr="007944F7">
              <w:rPr>
                <w:rStyle w:val="Strong"/>
                <w:rFonts w:ascii="Arial" w:hAnsi="Arial" w:cs="Arial"/>
                <w:b w:val="0"/>
              </w:rPr>
              <w:t>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4C037219" w:rsidR="00B5200C" w:rsidRPr="007944F7" w:rsidRDefault="00215853" w:rsidP="0047397D">
            <w:pPr>
              <w:spacing w:after="0" w:line="240" w:lineRule="auto"/>
              <w:ind w:left="-15" w:firstLine="15"/>
              <w:rPr>
                <w:rStyle w:val="Strong"/>
                <w:rFonts w:ascii="Arial" w:hAnsi="Arial" w:cs="Arial"/>
                <w:b w:val="0"/>
              </w:rPr>
            </w:pPr>
            <w:r w:rsidRPr="006D2CF7">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7FAA8CC" w14:textId="77777777" w:rsidR="00E44F38" w:rsidRDefault="006B5698" w:rsidP="00E44F38">
            <w:pPr>
              <w:spacing w:after="210" w:line="240" w:lineRule="auto"/>
              <w:rPr>
                <w:rFonts w:ascii="Arial" w:hAnsi="Arial" w:cs="Arial"/>
                <w:shd w:val="clear" w:color="auto" w:fill="FFFFFF"/>
              </w:rPr>
            </w:pPr>
            <w:r w:rsidRPr="00A02237">
              <w:rPr>
                <w:rFonts w:ascii="Arial" w:hAnsi="Arial" w:cs="Arial"/>
                <w:shd w:val="clear" w:color="auto" w:fill="FFFFFF"/>
              </w:rPr>
              <w:t>The Product provides at least one mode of operation that enables users without a perception of color to use its features. A few challenges may occur while accessing the application as disclosed in:</w:t>
            </w:r>
          </w:p>
          <w:p w14:paraId="6D8559FB" w14:textId="77777777" w:rsidR="007777CF" w:rsidRDefault="006B5698" w:rsidP="007777CF">
            <w:pPr>
              <w:spacing w:after="0" w:line="240" w:lineRule="auto"/>
              <w:rPr>
                <w:rFonts w:ascii="Arial" w:hAnsi="Arial" w:cs="Arial"/>
                <w:shd w:val="clear" w:color="auto" w:fill="FFFFFF"/>
              </w:rPr>
            </w:pPr>
            <w:r w:rsidRPr="00A02237">
              <w:rPr>
                <w:rFonts w:ascii="Arial" w:hAnsi="Arial" w:cs="Arial"/>
                <w:shd w:val="clear" w:color="auto" w:fill="FFFFFF"/>
              </w:rPr>
              <w:t xml:space="preserve">Table 1: </w:t>
            </w:r>
            <w:r w:rsidRPr="00781363">
              <w:rPr>
                <w:rFonts w:ascii="Arial" w:hAnsi="Arial" w:cs="Arial"/>
                <w:shd w:val="clear" w:color="auto" w:fill="FFFFFF"/>
              </w:rPr>
              <w:t>1.4.1</w:t>
            </w:r>
            <w:r w:rsidR="00D2315E">
              <w:rPr>
                <w:rFonts w:ascii="Arial" w:hAnsi="Arial" w:cs="Arial"/>
                <w:shd w:val="clear" w:color="auto" w:fill="FFFFFF"/>
              </w:rPr>
              <w:t>.</w:t>
            </w:r>
          </w:p>
          <w:p w14:paraId="397C8A7D" w14:textId="7E67C1DE" w:rsidR="00B5200C" w:rsidRPr="007777CF" w:rsidRDefault="0047250E" w:rsidP="007777CF">
            <w:pPr>
              <w:spacing w:after="210" w:line="240" w:lineRule="auto"/>
              <w:rPr>
                <w:rStyle w:val="Strong"/>
                <w:rFonts w:ascii="Arial" w:hAnsi="Arial" w:cs="Arial"/>
                <w:b w:val="0"/>
                <w:bCs w:val="0"/>
                <w:shd w:val="clear" w:color="auto" w:fill="FFFFFF"/>
              </w:rPr>
            </w:pPr>
            <w:r>
              <w:rPr>
                <w:rFonts w:ascii="Arial" w:hAnsi="Arial" w:cs="Arial"/>
                <w:shd w:val="clear" w:color="auto" w:fill="FFFFFF"/>
              </w:rPr>
              <w:t>Table 2: 1.4.3</w:t>
            </w:r>
            <w:r w:rsidR="00D2315E">
              <w:rPr>
                <w:rFonts w:ascii="Arial" w:hAnsi="Arial" w:cs="Arial"/>
                <w:shd w:val="clear" w:color="auto" w:fill="FFFFFF"/>
              </w:rPr>
              <w:t xml:space="preserve">, </w:t>
            </w:r>
            <w:r w:rsidR="00200B96">
              <w:rPr>
                <w:rFonts w:ascii="Arial" w:hAnsi="Arial" w:cs="Arial"/>
                <w:shd w:val="clear" w:color="auto" w:fill="FFFFFF"/>
              </w:rPr>
              <w:t>1.4.1</w:t>
            </w:r>
            <w:r w:rsidR="00D2315E">
              <w:rPr>
                <w:rFonts w:ascii="Arial" w:hAnsi="Arial" w:cs="Arial"/>
                <w:shd w:val="clear" w:color="auto" w:fill="FFFFFF"/>
              </w:rPr>
              <w:t>1.</w:t>
            </w:r>
          </w:p>
        </w:tc>
      </w:tr>
      <w:tr w:rsidR="00170915" w:rsidRPr="007944F7" w14:paraId="6A0F9882" w14:textId="77777777" w:rsidTr="004A26B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170915" w:rsidRPr="007944F7" w:rsidRDefault="00170915" w:rsidP="00170915">
            <w:pPr>
              <w:spacing w:after="0" w:line="240" w:lineRule="auto"/>
              <w:ind w:left="-15" w:firstLine="15"/>
              <w:rPr>
                <w:rStyle w:val="Strong"/>
                <w:rFonts w:ascii="Arial" w:hAnsi="Arial" w:cs="Arial"/>
                <w:b w:val="0"/>
              </w:rPr>
            </w:pPr>
            <w:r w:rsidRPr="007944F7">
              <w:rPr>
                <w:rStyle w:val="Strong"/>
                <w:rFonts w:ascii="Arial" w:hAnsi="Arial" w:cs="Arial"/>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66C49871" w:rsidR="00170915" w:rsidRPr="00280ACA" w:rsidRDefault="00215853" w:rsidP="00170915">
            <w:pPr>
              <w:spacing w:after="0" w:line="240" w:lineRule="auto"/>
              <w:ind w:left="-15" w:firstLine="15"/>
              <w:rPr>
                <w:rStyle w:val="Strong"/>
                <w:rFonts w:ascii="Arial" w:hAnsi="Arial" w:cs="Arial"/>
                <w:b w:val="0"/>
                <w:color w:val="C00000"/>
              </w:rPr>
            </w:pPr>
            <w:r w:rsidRPr="006D2CF7">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DF6BFE" w14:textId="77777777" w:rsidR="00170915" w:rsidRPr="00833224" w:rsidRDefault="00170915" w:rsidP="0018522B">
            <w:pPr>
              <w:spacing w:after="210" w:line="240" w:lineRule="auto"/>
              <w:rPr>
                <w:rFonts w:ascii="Arial" w:hAnsi="Arial" w:cs="Arial"/>
                <w:shd w:val="clear" w:color="auto" w:fill="FFFFFF"/>
              </w:rPr>
            </w:pPr>
            <w:r w:rsidRPr="00833224">
              <w:rPr>
                <w:rFonts w:ascii="Segoe UI" w:eastAsia="Times New Roman" w:hAnsi="Segoe UI" w:cs="Segoe UI"/>
                <w:color w:val="172B4D"/>
                <w:sz w:val="21"/>
                <w:szCs w:val="21"/>
                <w:shd w:val="clear" w:color="auto" w:fill="FFFFFF"/>
              </w:rPr>
              <w:t>T</w:t>
            </w:r>
            <w:r w:rsidRPr="00833224">
              <w:rPr>
                <w:rFonts w:ascii="Arial" w:hAnsi="Arial" w:cs="Arial"/>
                <w:shd w:val="clear" w:color="auto" w:fill="FFFFFF"/>
              </w:rPr>
              <w:t>he Product provides at least one mode of operation that enables users without hearing to use its features. A few challenges may occur while accessing the application as disclosed in:</w:t>
            </w:r>
          </w:p>
          <w:p w14:paraId="1EE5E023" w14:textId="5FD45219" w:rsidR="00267541" w:rsidRDefault="00170915" w:rsidP="007777CF">
            <w:pPr>
              <w:spacing w:after="0" w:line="240" w:lineRule="auto"/>
              <w:ind w:left="-15" w:firstLine="15"/>
              <w:rPr>
                <w:rFonts w:ascii="Arial" w:hAnsi="Arial" w:cs="Arial"/>
                <w:shd w:val="clear" w:color="auto" w:fill="FFFFFF"/>
              </w:rPr>
            </w:pPr>
            <w:r w:rsidRPr="00833224">
              <w:rPr>
                <w:rFonts w:ascii="Arial" w:hAnsi="Arial" w:cs="Arial"/>
                <w:shd w:val="clear" w:color="auto" w:fill="FFFFFF"/>
              </w:rPr>
              <w:t xml:space="preserve">Table 1: </w:t>
            </w:r>
            <w:r>
              <w:rPr>
                <w:rFonts w:ascii="Arial" w:hAnsi="Arial" w:cs="Arial"/>
                <w:shd w:val="clear" w:color="auto" w:fill="FFFFFF"/>
              </w:rPr>
              <w:t>1.3.3 and 3.1.1</w:t>
            </w:r>
            <w:r w:rsidR="00550580">
              <w:rPr>
                <w:rFonts w:ascii="Arial" w:hAnsi="Arial" w:cs="Arial"/>
                <w:shd w:val="clear" w:color="auto" w:fill="FFFFFF"/>
              </w:rPr>
              <w:t>.</w:t>
            </w:r>
          </w:p>
          <w:p w14:paraId="7451329D" w14:textId="4745D59B" w:rsidR="00550580" w:rsidRPr="00280ACA" w:rsidRDefault="00550580" w:rsidP="0018522B">
            <w:pPr>
              <w:spacing w:after="210" w:line="240" w:lineRule="auto"/>
              <w:ind w:left="-17" w:firstLine="17"/>
              <w:rPr>
                <w:rStyle w:val="Strong"/>
                <w:rFonts w:ascii="Arial" w:hAnsi="Arial" w:cs="Arial"/>
                <w:b w:val="0"/>
                <w:color w:val="C00000"/>
              </w:rPr>
            </w:pPr>
            <w:r w:rsidRPr="00833224">
              <w:rPr>
                <w:rFonts w:ascii="Arial" w:hAnsi="Arial" w:cs="Arial"/>
                <w:shd w:val="clear" w:color="auto" w:fill="FFFFFF"/>
              </w:rPr>
              <w:t xml:space="preserve">Table </w:t>
            </w:r>
            <w:r w:rsidR="00267541">
              <w:rPr>
                <w:rFonts w:ascii="Arial" w:hAnsi="Arial" w:cs="Arial"/>
                <w:shd w:val="clear" w:color="auto" w:fill="FFFFFF"/>
              </w:rPr>
              <w:t>2</w:t>
            </w:r>
            <w:r w:rsidRPr="00833224">
              <w:rPr>
                <w:rFonts w:ascii="Arial" w:hAnsi="Arial" w:cs="Arial"/>
                <w:shd w:val="clear" w:color="auto" w:fill="FFFFFF"/>
              </w:rPr>
              <w:t>:</w:t>
            </w:r>
          </w:p>
        </w:tc>
      </w:tr>
      <w:tr w:rsidR="00170915" w:rsidRPr="007944F7" w14:paraId="7D8A3D01" w14:textId="77777777" w:rsidTr="004A26B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170915" w:rsidRPr="007944F7" w:rsidRDefault="00170915" w:rsidP="00170915">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1F4C4518" w:rsidR="00170915" w:rsidRPr="00280ACA" w:rsidRDefault="00215853" w:rsidP="00170915">
            <w:pPr>
              <w:spacing w:after="0" w:line="240" w:lineRule="auto"/>
              <w:ind w:left="-15" w:firstLine="15"/>
              <w:rPr>
                <w:rStyle w:val="Strong"/>
                <w:rFonts w:ascii="Arial" w:hAnsi="Arial" w:cs="Arial"/>
                <w:b w:val="0"/>
                <w:color w:val="C00000"/>
              </w:rPr>
            </w:pPr>
            <w:r w:rsidRPr="006D2CF7">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D510E3" w14:textId="3C04AF19" w:rsidR="00170915" w:rsidRPr="00833224" w:rsidRDefault="00170915" w:rsidP="00D43217">
            <w:pPr>
              <w:spacing w:after="210" w:line="240" w:lineRule="auto"/>
              <w:rPr>
                <w:rFonts w:ascii="Arial" w:hAnsi="Arial" w:cs="Arial"/>
                <w:shd w:val="clear" w:color="auto" w:fill="FFFFFF"/>
              </w:rPr>
            </w:pPr>
            <w:r w:rsidRPr="00833224">
              <w:rPr>
                <w:rFonts w:ascii="Segoe UI" w:eastAsia="Times New Roman" w:hAnsi="Segoe UI" w:cs="Segoe UI"/>
                <w:color w:val="172B4D"/>
                <w:sz w:val="21"/>
                <w:szCs w:val="21"/>
                <w:shd w:val="clear" w:color="auto" w:fill="FFFFFF"/>
              </w:rPr>
              <w:t>T</w:t>
            </w:r>
            <w:r w:rsidRPr="00833224">
              <w:rPr>
                <w:rFonts w:ascii="Arial" w:hAnsi="Arial" w:cs="Arial"/>
                <w:shd w:val="clear" w:color="auto" w:fill="FFFFFF"/>
              </w:rPr>
              <w:t>he Product provides at least one mode of operation that enables users with</w:t>
            </w:r>
            <w:r w:rsidR="00A05A3F">
              <w:rPr>
                <w:rFonts w:ascii="Arial" w:hAnsi="Arial" w:cs="Arial"/>
                <w:shd w:val="clear" w:color="auto" w:fill="FFFFFF"/>
              </w:rPr>
              <w:t xml:space="preserve"> limited</w:t>
            </w:r>
            <w:r w:rsidRPr="00833224">
              <w:rPr>
                <w:rFonts w:ascii="Arial" w:hAnsi="Arial" w:cs="Arial"/>
                <w:shd w:val="clear" w:color="auto" w:fill="FFFFFF"/>
              </w:rPr>
              <w:t xml:space="preserve"> hearing to use its features. A few challenges may occur while accessing the application as disclosed in:</w:t>
            </w:r>
          </w:p>
          <w:p w14:paraId="4CC43ABB" w14:textId="77777777" w:rsidR="00170915" w:rsidRDefault="00170915" w:rsidP="00170915">
            <w:pPr>
              <w:spacing w:after="0" w:line="240" w:lineRule="auto"/>
              <w:ind w:left="-15" w:firstLine="15"/>
              <w:rPr>
                <w:rFonts w:ascii="Arial" w:hAnsi="Arial" w:cs="Arial"/>
                <w:shd w:val="clear" w:color="auto" w:fill="FFFFFF"/>
              </w:rPr>
            </w:pPr>
            <w:r w:rsidRPr="00833224">
              <w:rPr>
                <w:rFonts w:ascii="Arial" w:hAnsi="Arial" w:cs="Arial"/>
                <w:shd w:val="clear" w:color="auto" w:fill="FFFFFF"/>
              </w:rPr>
              <w:t xml:space="preserve">Table 1: </w:t>
            </w:r>
            <w:r>
              <w:rPr>
                <w:rFonts w:ascii="Arial" w:hAnsi="Arial" w:cs="Arial"/>
                <w:shd w:val="clear" w:color="auto" w:fill="FFFFFF"/>
              </w:rPr>
              <w:t>1.3.3</w:t>
            </w:r>
            <w:r w:rsidR="00D43217">
              <w:rPr>
                <w:rFonts w:ascii="Arial" w:hAnsi="Arial" w:cs="Arial"/>
                <w:shd w:val="clear" w:color="auto" w:fill="FFFFFF"/>
              </w:rPr>
              <w:t xml:space="preserve">, </w:t>
            </w:r>
            <w:r>
              <w:rPr>
                <w:rFonts w:ascii="Arial" w:hAnsi="Arial" w:cs="Arial"/>
                <w:shd w:val="clear" w:color="auto" w:fill="FFFFFF"/>
              </w:rPr>
              <w:t>3.1.1</w:t>
            </w:r>
            <w:r w:rsidR="00A71F89">
              <w:rPr>
                <w:rFonts w:ascii="Arial" w:hAnsi="Arial" w:cs="Arial"/>
                <w:shd w:val="clear" w:color="auto" w:fill="FFFFFF"/>
              </w:rPr>
              <w:t>.</w:t>
            </w:r>
          </w:p>
          <w:p w14:paraId="272E091F" w14:textId="77777777" w:rsidR="0018522B" w:rsidRDefault="0018522B" w:rsidP="00D43217">
            <w:pPr>
              <w:spacing w:after="0" w:line="240" w:lineRule="auto"/>
              <w:rPr>
                <w:rStyle w:val="Strong"/>
                <w:rFonts w:ascii="Arial" w:hAnsi="Arial" w:cs="Arial"/>
                <w:b w:val="0"/>
              </w:rPr>
            </w:pPr>
          </w:p>
          <w:p w14:paraId="4A2160C5" w14:textId="6FB8FF7B" w:rsidR="00D43217" w:rsidRPr="00280ACA" w:rsidRDefault="00D43217" w:rsidP="0018522B">
            <w:pPr>
              <w:spacing w:after="210" w:line="240" w:lineRule="auto"/>
              <w:rPr>
                <w:rStyle w:val="Strong"/>
                <w:rFonts w:ascii="Arial" w:hAnsi="Arial" w:cs="Arial"/>
                <w:b w:val="0"/>
                <w:color w:val="C00000"/>
              </w:rPr>
            </w:pPr>
            <w:r w:rsidRPr="0018522B">
              <w:rPr>
                <w:rStyle w:val="Strong"/>
                <w:rFonts w:ascii="Arial" w:hAnsi="Arial" w:cs="Arial"/>
                <w:b w:val="0"/>
              </w:rPr>
              <w:t>T</w:t>
            </w:r>
            <w:r w:rsidR="0018522B" w:rsidRPr="0018522B">
              <w:rPr>
                <w:rStyle w:val="Strong"/>
                <w:rFonts w:ascii="Arial" w:hAnsi="Arial" w:cs="Arial"/>
                <w:b w:val="0"/>
              </w:rPr>
              <w:t>able 2:</w:t>
            </w:r>
          </w:p>
        </w:tc>
      </w:tr>
      <w:tr w:rsidR="00E6068F" w:rsidRPr="006D2C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71EFDD66" w:rsidR="00E6068F" w:rsidRPr="00280ACA" w:rsidRDefault="00E6068F" w:rsidP="00E6068F">
            <w:pPr>
              <w:spacing w:after="0" w:line="240" w:lineRule="auto"/>
              <w:ind w:left="-15" w:firstLine="15"/>
              <w:rPr>
                <w:rStyle w:val="Strong"/>
                <w:rFonts w:ascii="Arial" w:hAnsi="Arial" w:cs="Arial"/>
                <w:b w:val="0"/>
                <w:color w:val="C00000"/>
              </w:rPr>
            </w:pPr>
            <w:r w:rsidRPr="00E624F7">
              <w:rPr>
                <w:rFonts w:ascii="Arial" w:eastAsia="Times New Roman" w:hAnsi="Arial" w:cs="Arial"/>
                <w:color w:val="000000" w:themeColor="text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2F2C04C2" w:rsidR="00E6068F" w:rsidRPr="006D2CF7" w:rsidRDefault="006D2CF7" w:rsidP="00E6068F">
            <w:pPr>
              <w:spacing w:after="0" w:line="240" w:lineRule="auto"/>
              <w:ind w:left="-15" w:firstLine="15"/>
              <w:rPr>
                <w:rStyle w:val="Strong"/>
                <w:rFonts w:ascii="Arial" w:hAnsi="Arial" w:cs="Arial"/>
                <w:b w:val="0"/>
                <w:color w:val="C00000"/>
              </w:rPr>
            </w:pPr>
            <w:r w:rsidRPr="006D2CF7">
              <w:rPr>
                <w:rFonts w:ascii="Arial" w:hAnsi="Arial" w:cs="Arial"/>
              </w:rPr>
              <w:t>The Product provides at least one mode of operation that enables users with no or limited vocal capability to use its features.</w:t>
            </w:r>
          </w:p>
        </w:tc>
      </w:tr>
      <w:tr w:rsidR="00FD6532" w:rsidRPr="007944F7"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01FC2483" w:rsidR="00FD6532" w:rsidRPr="006D2CF7" w:rsidRDefault="006D2CF7" w:rsidP="00FD6532">
            <w:pPr>
              <w:spacing w:after="0" w:line="240" w:lineRule="auto"/>
              <w:ind w:left="-15" w:firstLine="15"/>
              <w:rPr>
                <w:rStyle w:val="Strong"/>
                <w:rFonts w:ascii="Arial" w:hAnsi="Arial" w:cs="Arial"/>
                <w:b w:val="0"/>
              </w:rPr>
            </w:pPr>
            <w:r w:rsidRPr="006D2CF7">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0F7A3B1" w14:textId="77D3BFA6" w:rsidR="00FD6532" w:rsidRDefault="00090C5E" w:rsidP="00D43217">
            <w:pPr>
              <w:spacing w:after="210" w:line="240" w:lineRule="auto"/>
              <w:ind w:left="-17" w:firstLine="17"/>
              <w:rPr>
                <w:rFonts w:ascii="Arial" w:hAnsi="Arial" w:cs="Arial"/>
              </w:rPr>
            </w:pPr>
            <w:r w:rsidRPr="00090C5E">
              <w:rPr>
                <w:rFonts w:ascii="Arial" w:hAnsi="Arial" w:cs="Arial"/>
              </w:rPr>
              <w:t>The Product features provide at least one mode of operation that does not require fine motor control or</w:t>
            </w:r>
            <w:r>
              <w:rPr>
                <w:rFonts w:ascii="Arial" w:hAnsi="Arial" w:cs="Arial"/>
              </w:rPr>
              <w:t xml:space="preserve"> </w:t>
            </w:r>
            <w:r w:rsidRPr="00090C5E">
              <w:rPr>
                <w:rFonts w:ascii="Arial" w:hAnsi="Arial" w:cs="Arial"/>
              </w:rPr>
              <w:t>simultaneous manual operations. A few challenges may occur while accessing the application as disclosed in:</w:t>
            </w:r>
          </w:p>
          <w:p w14:paraId="368A780B" w14:textId="6C5209C9" w:rsidR="00090C5E" w:rsidRDefault="00090C5E" w:rsidP="00CF60FD">
            <w:pPr>
              <w:spacing w:after="0" w:line="240" w:lineRule="auto"/>
              <w:rPr>
                <w:rFonts w:ascii="Arial" w:hAnsi="Arial" w:cs="Arial"/>
              </w:rPr>
            </w:pPr>
            <w:r>
              <w:rPr>
                <w:rFonts w:ascii="Arial" w:hAnsi="Arial" w:cs="Arial"/>
              </w:rPr>
              <w:t xml:space="preserve">Table 1: </w:t>
            </w:r>
            <w:r w:rsidR="0083388E">
              <w:rPr>
                <w:rFonts w:ascii="Arial" w:hAnsi="Arial" w:cs="Arial"/>
              </w:rPr>
              <w:t>2.1.1, 2.4.3, 2.4.4, 3.2.2</w:t>
            </w:r>
            <w:r w:rsidR="00CF60FD">
              <w:rPr>
                <w:rFonts w:ascii="Arial" w:hAnsi="Arial" w:cs="Arial"/>
              </w:rPr>
              <w:t>,</w:t>
            </w:r>
            <w:r w:rsidR="0083388E">
              <w:rPr>
                <w:rFonts w:ascii="Arial" w:hAnsi="Arial" w:cs="Arial"/>
              </w:rPr>
              <w:t xml:space="preserve"> 4.1.2</w:t>
            </w:r>
            <w:r w:rsidR="00CF60FD">
              <w:rPr>
                <w:rFonts w:ascii="Arial" w:hAnsi="Arial" w:cs="Arial"/>
              </w:rPr>
              <w:t>.</w:t>
            </w:r>
          </w:p>
          <w:p w14:paraId="53F2A278" w14:textId="1E4FB26F" w:rsidR="0083388E" w:rsidRDefault="0083388E" w:rsidP="00FD6532">
            <w:pPr>
              <w:spacing w:after="0" w:line="240" w:lineRule="auto"/>
              <w:ind w:left="-15" w:firstLine="15"/>
              <w:rPr>
                <w:rFonts w:ascii="Arial" w:hAnsi="Arial" w:cs="Arial"/>
              </w:rPr>
            </w:pPr>
          </w:p>
          <w:p w14:paraId="5AAF6136" w14:textId="1D0808F9" w:rsidR="00090C5E" w:rsidRPr="00090C5E" w:rsidRDefault="0083388E" w:rsidP="00D43217">
            <w:pPr>
              <w:spacing w:after="210" w:line="240" w:lineRule="auto"/>
              <w:ind w:left="-17" w:firstLine="17"/>
              <w:rPr>
                <w:rStyle w:val="Strong"/>
                <w:rFonts w:ascii="Arial" w:hAnsi="Arial" w:cs="Arial"/>
                <w:b w:val="0"/>
              </w:rPr>
            </w:pPr>
            <w:r>
              <w:rPr>
                <w:rFonts w:ascii="Arial" w:hAnsi="Arial" w:cs="Arial"/>
              </w:rPr>
              <w:t xml:space="preserve">Table 2: </w:t>
            </w:r>
            <w:r w:rsidR="00CE7654">
              <w:rPr>
                <w:rFonts w:ascii="Arial" w:hAnsi="Arial" w:cs="Arial"/>
              </w:rPr>
              <w:t>2.4.7</w:t>
            </w:r>
            <w:r w:rsidR="00CF60FD">
              <w:rPr>
                <w:rFonts w:ascii="Arial" w:hAnsi="Arial" w:cs="Arial"/>
              </w:rPr>
              <w:t xml:space="preserve">, </w:t>
            </w:r>
            <w:r w:rsidR="00CE7654">
              <w:rPr>
                <w:rFonts w:ascii="Arial" w:hAnsi="Arial" w:cs="Arial"/>
              </w:rPr>
              <w:t>3.3.3</w:t>
            </w:r>
            <w:r w:rsidR="00CF60FD">
              <w:rPr>
                <w:rFonts w:ascii="Arial" w:hAnsi="Arial" w:cs="Arial"/>
              </w:rPr>
              <w:t>.</w:t>
            </w:r>
          </w:p>
        </w:tc>
      </w:tr>
      <w:tr w:rsidR="00FD6532" w:rsidRPr="007944F7"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3282CEB8" w:rsidR="00FD6532" w:rsidRPr="007944F7" w:rsidRDefault="00215853" w:rsidP="00FD6532">
            <w:pPr>
              <w:spacing w:after="0" w:line="240" w:lineRule="auto"/>
              <w:ind w:left="-15" w:firstLine="15"/>
              <w:rPr>
                <w:rStyle w:val="Strong"/>
                <w:rFonts w:ascii="Arial" w:hAnsi="Arial" w:cs="Arial"/>
                <w:b w:val="0"/>
              </w:rPr>
            </w:pPr>
            <w:r w:rsidRPr="006D2CF7">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7F9E131" w14:textId="5610C45D" w:rsidR="00FD6532" w:rsidRDefault="00931D92" w:rsidP="00D43217">
            <w:pPr>
              <w:spacing w:after="210" w:line="240" w:lineRule="auto"/>
              <w:ind w:left="-17" w:firstLine="17"/>
              <w:rPr>
                <w:rFonts w:ascii="Arial" w:hAnsi="Arial" w:cs="Arial"/>
              </w:rPr>
            </w:pPr>
            <w:r w:rsidRPr="00931D92">
              <w:rPr>
                <w:rFonts w:ascii="Arial" w:hAnsi="Arial" w:cs="Arial"/>
              </w:rPr>
              <w:t>The Product features provide at least one mode of operation that enables users with limited reach to use its features. A few challenges may occur while accessing the application as disclosed in:</w:t>
            </w:r>
          </w:p>
          <w:p w14:paraId="6FF1E21F" w14:textId="3CE1AAA0" w:rsidR="00931D92" w:rsidRDefault="00931D92" w:rsidP="00FD6532">
            <w:pPr>
              <w:spacing w:after="0" w:line="240" w:lineRule="auto"/>
              <w:ind w:left="-15" w:firstLine="15"/>
              <w:rPr>
                <w:rFonts w:ascii="Arial" w:hAnsi="Arial" w:cs="Arial"/>
              </w:rPr>
            </w:pPr>
            <w:r>
              <w:rPr>
                <w:rFonts w:ascii="Arial" w:hAnsi="Arial" w:cs="Arial"/>
              </w:rPr>
              <w:t xml:space="preserve">Table 1: </w:t>
            </w:r>
            <w:r w:rsidR="0017724A">
              <w:rPr>
                <w:rFonts w:ascii="Arial" w:hAnsi="Arial" w:cs="Arial"/>
              </w:rPr>
              <w:t>2.1.1, 2.4.1, 2.4.3</w:t>
            </w:r>
            <w:r w:rsidR="00EB49FB">
              <w:rPr>
                <w:rFonts w:ascii="Arial" w:hAnsi="Arial" w:cs="Arial"/>
              </w:rPr>
              <w:t xml:space="preserve">, </w:t>
            </w:r>
            <w:r w:rsidR="0017724A">
              <w:rPr>
                <w:rFonts w:ascii="Arial" w:hAnsi="Arial" w:cs="Arial"/>
              </w:rPr>
              <w:t>3.2.2</w:t>
            </w:r>
            <w:r w:rsidR="00EB49FB">
              <w:rPr>
                <w:rFonts w:ascii="Arial" w:hAnsi="Arial" w:cs="Arial"/>
              </w:rPr>
              <w:t>.</w:t>
            </w:r>
          </w:p>
          <w:p w14:paraId="434FD48C" w14:textId="6899C9EF" w:rsidR="0017724A" w:rsidRDefault="0017724A" w:rsidP="00FD6532">
            <w:pPr>
              <w:spacing w:after="0" w:line="240" w:lineRule="auto"/>
              <w:ind w:left="-15" w:firstLine="15"/>
              <w:rPr>
                <w:rFonts w:ascii="Arial" w:hAnsi="Arial" w:cs="Arial"/>
              </w:rPr>
            </w:pPr>
          </w:p>
          <w:p w14:paraId="7589A42D" w14:textId="124E1A30" w:rsidR="00931D92" w:rsidRPr="00EB49FB" w:rsidRDefault="0017724A" w:rsidP="00D43217">
            <w:pPr>
              <w:spacing w:after="210" w:line="240" w:lineRule="auto"/>
              <w:ind w:left="-17" w:firstLine="17"/>
              <w:rPr>
                <w:rStyle w:val="Strong"/>
                <w:rFonts w:ascii="Arial" w:hAnsi="Arial" w:cs="Arial"/>
                <w:b w:val="0"/>
                <w:bCs w:val="0"/>
              </w:rPr>
            </w:pPr>
            <w:r>
              <w:rPr>
                <w:rFonts w:ascii="Arial" w:hAnsi="Arial" w:cs="Arial"/>
              </w:rPr>
              <w:lastRenderedPageBreak/>
              <w:t xml:space="preserve">Table 2: </w:t>
            </w:r>
            <w:r w:rsidR="001E6420">
              <w:rPr>
                <w:rFonts w:ascii="Arial" w:hAnsi="Arial" w:cs="Arial"/>
              </w:rPr>
              <w:t>2.4.7</w:t>
            </w:r>
            <w:r w:rsidR="00EB49FB">
              <w:rPr>
                <w:rFonts w:ascii="Arial" w:hAnsi="Arial" w:cs="Arial"/>
              </w:rPr>
              <w:t>.</w:t>
            </w:r>
          </w:p>
        </w:tc>
      </w:tr>
      <w:tr w:rsidR="00FD6532"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14B34453" w:rsidR="00FD6532" w:rsidRPr="00C11C60" w:rsidRDefault="00C11C60" w:rsidP="00FD6532">
            <w:pPr>
              <w:spacing w:after="0" w:line="240" w:lineRule="auto"/>
              <w:ind w:left="-15" w:firstLine="15"/>
              <w:rPr>
                <w:rStyle w:val="Strong"/>
                <w:rFonts w:ascii="Arial" w:hAnsi="Arial" w:cs="Arial"/>
                <w:b w:val="0"/>
              </w:rPr>
            </w:pPr>
            <w:r w:rsidRPr="00C11C60">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5C1D6D2" w14:textId="1072A1D5" w:rsidR="00FD6532" w:rsidRPr="004C7683" w:rsidRDefault="004C7683" w:rsidP="00FD6532">
            <w:pPr>
              <w:spacing w:after="0" w:line="240" w:lineRule="auto"/>
              <w:ind w:left="-15" w:firstLine="15"/>
              <w:rPr>
                <w:rStyle w:val="Strong"/>
                <w:rFonts w:ascii="Arial" w:hAnsi="Arial" w:cs="Arial"/>
                <w:b w:val="0"/>
              </w:rPr>
            </w:pPr>
            <w:r w:rsidRPr="004C7683">
              <w:rPr>
                <w:rFonts w:ascii="Arial" w:hAnsi="Arial" w:cs="Arial"/>
              </w:rPr>
              <w:t>The Product provides at least one mode of operation that minimizes the potential for triggering photosensitive seizures.</w:t>
            </w:r>
          </w:p>
        </w:tc>
      </w:tr>
      <w:tr w:rsidR="00FD6532" w:rsidRPr="007944F7"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 xml:space="preserve">4.2.10 Usage with limited cognition, </w:t>
            </w:r>
            <w:proofErr w:type="gramStart"/>
            <w:r w:rsidRPr="007944F7">
              <w:rPr>
                <w:rStyle w:val="Strong"/>
                <w:rFonts w:ascii="Arial" w:hAnsi="Arial" w:cs="Arial"/>
                <w:b w:val="0"/>
              </w:rPr>
              <w:t>language</w:t>
            </w:r>
            <w:proofErr w:type="gramEnd"/>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769E1072" w:rsidR="00FD6532" w:rsidRPr="00C7522A" w:rsidRDefault="00C11C60" w:rsidP="00FD6532">
            <w:pPr>
              <w:spacing w:after="0" w:line="240" w:lineRule="auto"/>
              <w:ind w:left="-15" w:firstLine="15"/>
              <w:rPr>
                <w:rStyle w:val="Strong"/>
                <w:rFonts w:ascii="Arial" w:hAnsi="Arial" w:cs="Arial"/>
                <w:b w:val="0"/>
              </w:rPr>
            </w:pPr>
            <w:r w:rsidRPr="00C7522A">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5C3C413" w14:textId="4FB1D267" w:rsidR="00C7522A" w:rsidRDefault="00C7522A" w:rsidP="00D43217">
            <w:pPr>
              <w:spacing w:after="210" w:line="240" w:lineRule="auto"/>
              <w:ind w:left="-17" w:firstLine="17"/>
              <w:rPr>
                <w:rStyle w:val="Strong"/>
                <w:rFonts w:ascii="Arial" w:hAnsi="Arial" w:cs="Arial"/>
                <w:b w:val="0"/>
              </w:rPr>
            </w:pPr>
            <w:r w:rsidRPr="00C7522A">
              <w:rPr>
                <w:rFonts w:ascii="Arial" w:hAnsi="Arial" w:cs="Arial"/>
              </w:rPr>
              <w:t>The Product provides features that make it simpler and easier to use by individuals with limited cognitive, language, and learning abilities. A few challenges may occur while accessing the application as disclosed in:</w:t>
            </w:r>
          </w:p>
          <w:p w14:paraId="62451317" w14:textId="4A8F03EB" w:rsidR="00C7522A" w:rsidRPr="00263C30" w:rsidRDefault="00C7522A" w:rsidP="0004786E">
            <w:pPr>
              <w:spacing w:after="0" w:line="240" w:lineRule="auto"/>
              <w:rPr>
                <w:rStyle w:val="Strong"/>
                <w:rFonts w:ascii="Arial" w:hAnsi="Arial" w:cs="Arial"/>
                <w:b w:val="0"/>
                <w:bCs w:val="0"/>
              </w:rPr>
            </w:pPr>
            <w:r w:rsidRPr="00C7522A">
              <w:rPr>
                <w:rStyle w:val="Strong"/>
                <w:rFonts w:ascii="Arial" w:hAnsi="Arial" w:cs="Arial"/>
                <w:b w:val="0"/>
                <w:bCs w:val="0"/>
              </w:rPr>
              <w:t>Table 1:</w:t>
            </w:r>
            <w:r w:rsidR="003E05BE">
              <w:rPr>
                <w:rStyle w:val="Strong"/>
                <w:rFonts w:ascii="Arial" w:hAnsi="Arial" w:cs="Arial"/>
                <w:b w:val="0"/>
                <w:bCs w:val="0"/>
              </w:rPr>
              <w:t xml:space="preserve"> </w:t>
            </w:r>
            <w:r w:rsidR="003E05BE" w:rsidRPr="003E05BE">
              <w:rPr>
                <w:rStyle w:val="Strong"/>
                <w:rFonts w:ascii="Arial" w:hAnsi="Arial" w:cs="Arial"/>
                <w:b w:val="0"/>
                <w:bCs w:val="0"/>
              </w:rPr>
              <w:t>1.1.1,</w:t>
            </w:r>
            <w:r w:rsidR="003E05BE">
              <w:rPr>
                <w:rStyle w:val="Strong"/>
              </w:rPr>
              <w:t xml:space="preserve"> </w:t>
            </w:r>
            <w:r w:rsidR="002C47D2" w:rsidRPr="00263C30">
              <w:rPr>
                <w:rStyle w:val="Strong"/>
                <w:rFonts w:ascii="Arial" w:hAnsi="Arial" w:cs="Arial"/>
                <w:b w:val="0"/>
                <w:bCs w:val="0"/>
              </w:rPr>
              <w:t xml:space="preserve">1.3.1, 1.3.3, 1.4.1, 2.1.1, 2.4.1, 2.4.3, 2.4.4, </w:t>
            </w:r>
            <w:r w:rsidR="00EF3415" w:rsidRPr="00263C30">
              <w:rPr>
                <w:rStyle w:val="Strong"/>
                <w:rFonts w:ascii="Arial" w:hAnsi="Arial" w:cs="Arial"/>
                <w:b w:val="0"/>
                <w:bCs w:val="0"/>
              </w:rPr>
              <w:t>3.1.1,3.2.2</w:t>
            </w:r>
            <w:r w:rsidR="0004786E">
              <w:rPr>
                <w:rStyle w:val="Strong"/>
                <w:rFonts w:ascii="Arial" w:hAnsi="Arial" w:cs="Arial"/>
                <w:b w:val="0"/>
                <w:bCs w:val="0"/>
              </w:rPr>
              <w:t>,</w:t>
            </w:r>
            <w:r w:rsidR="00EF3415" w:rsidRPr="00263C30">
              <w:rPr>
                <w:rStyle w:val="Strong"/>
                <w:rFonts w:ascii="Arial" w:hAnsi="Arial" w:cs="Arial"/>
                <w:b w:val="0"/>
                <w:bCs w:val="0"/>
              </w:rPr>
              <w:t xml:space="preserve"> 4.1.2</w:t>
            </w:r>
            <w:r w:rsidR="0004786E">
              <w:rPr>
                <w:rStyle w:val="Strong"/>
                <w:rFonts w:ascii="Arial" w:hAnsi="Arial" w:cs="Arial"/>
                <w:b w:val="0"/>
                <w:bCs w:val="0"/>
              </w:rPr>
              <w:t>.</w:t>
            </w:r>
          </w:p>
          <w:p w14:paraId="3367AA59" w14:textId="77777777" w:rsidR="00EF3415" w:rsidRPr="00263C30" w:rsidRDefault="00EF3415" w:rsidP="00FD6532">
            <w:pPr>
              <w:spacing w:after="0" w:line="240" w:lineRule="auto"/>
              <w:ind w:left="-15" w:firstLine="15"/>
              <w:rPr>
                <w:rStyle w:val="Strong"/>
                <w:rFonts w:ascii="Arial" w:hAnsi="Arial" w:cs="Arial"/>
                <w:b w:val="0"/>
                <w:bCs w:val="0"/>
              </w:rPr>
            </w:pPr>
          </w:p>
          <w:p w14:paraId="40AFF73B" w14:textId="6B96256F" w:rsidR="00EF3415" w:rsidRPr="00C7522A" w:rsidRDefault="00EF3415" w:rsidP="00D43217">
            <w:pPr>
              <w:spacing w:after="210" w:line="240" w:lineRule="auto"/>
              <w:ind w:left="-17" w:firstLine="17"/>
              <w:rPr>
                <w:rStyle w:val="Strong"/>
                <w:rFonts w:ascii="Arial" w:hAnsi="Arial" w:cs="Arial"/>
                <w:b w:val="0"/>
                <w:bCs w:val="0"/>
              </w:rPr>
            </w:pPr>
            <w:r w:rsidRPr="00263C30">
              <w:rPr>
                <w:rStyle w:val="Strong"/>
                <w:rFonts w:ascii="Arial" w:hAnsi="Arial" w:cs="Arial"/>
                <w:b w:val="0"/>
                <w:bCs w:val="0"/>
              </w:rPr>
              <w:t xml:space="preserve">Table 2: </w:t>
            </w:r>
            <w:r w:rsidR="00263C30" w:rsidRPr="00263C30">
              <w:rPr>
                <w:rStyle w:val="Strong"/>
                <w:rFonts w:ascii="Arial" w:hAnsi="Arial" w:cs="Arial"/>
                <w:b w:val="0"/>
                <w:bCs w:val="0"/>
              </w:rPr>
              <w:t>1.4.12, 2.4.7, 3.3.3 and 4.1.3</w:t>
            </w:r>
            <w:r w:rsidR="0004786E">
              <w:rPr>
                <w:rStyle w:val="Strong"/>
                <w:rFonts w:ascii="Arial" w:hAnsi="Arial" w:cs="Arial"/>
                <w:b w:val="0"/>
                <w:bCs w:val="0"/>
              </w:rPr>
              <w:t>.</w:t>
            </w:r>
          </w:p>
        </w:tc>
      </w:tr>
      <w:tr w:rsidR="00FD6532"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529D73A7" w:rsidR="00FD6532" w:rsidRPr="00381167" w:rsidRDefault="00381167" w:rsidP="00FD6532">
            <w:pPr>
              <w:spacing w:after="0" w:line="240" w:lineRule="auto"/>
              <w:ind w:left="-15" w:firstLine="15"/>
              <w:rPr>
                <w:rStyle w:val="Strong"/>
                <w:rFonts w:ascii="Arial" w:hAnsi="Arial" w:cs="Arial"/>
                <w:b w:val="0"/>
              </w:rPr>
            </w:pPr>
            <w:r w:rsidRPr="00381167">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673651" w14:textId="3BD6E81F" w:rsidR="00FD6532" w:rsidRPr="00215853" w:rsidRDefault="00215853" w:rsidP="00FD6532">
            <w:pPr>
              <w:spacing w:after="0" w:line="240" w:lineRule="auto"/>
              <w:ind w:left="-15" w:firstLine="15"/>
              <w:rPr>
                <w:rStyle w:val="Strong"/>
                <w:rFonts w:ascii="Arial" w:hAnsi="Arial" w:cs="Arial"/>
                <w:b w:val="0"/>
              </w:rPr>
            </w:pPr>
            <w:r w:rsidRPr="00215853">
              <w:rPr>
                <w:rFonts w:ascii="Arial" w:hAnsi="Arial" w:cs="Arial"/>
              </w:rPr>
              <w:t>The Product maintains privacy equally 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7"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6AC48B0A" w:rsidR="00B5200C" w:rsidRPr="005C04FF" w:rsidRDefault="00B5200C" w:rsidP="00B5200C">
      <w:pPr>
        <w:rPr>
          <w:rFonts w:ascii="Arial" w:hAnsi="Arial" w:cs="Arial"/>
        </w:rPr>
      </w:pPr>
      <w:r w:rsidRPr="007944F7">
        <w:rPr>
          <w:rFonts w:ascii="Arial" w:hAnsi="Arial" w:cs="Arial"/>
        </w:rPr>
        <w:t xml:space="preserve">Notes: </w:t>
      </w:r>
      <w:r w:rsidR="005C04FF" w:rsidRPr="005C04FF">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80"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lastRenderedPageBreak/>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1" w:name="_Toc512938946"/>
      <w:r w:rsidRPr="00F40B48">
        <w:rPr>
          <w:rFonts w:ascii="Arial" w:hAnsi="Arial" w:cs="Arial"/>
        </w:rPr>
        <w:t>Chapter</w:t>
      </w:r>
      <w:bookmarkEnd w:id="31"/>
      <w:r w:rsidRPr="00F40B48">
        <w:rPr>
          <w:rFonts w:ascii="Arial" w:hAnsi="Arial" w:cs="Arial"/>
          <w:lang w:val="en-US"/>
        </w:rPr>
        <w:t xml:space="preserve"> </w:t>
      </w:r>
      <w:hyperlink r:id="rId82"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3" w:anchor="%5B%7B%22num%22%3A149%2C%22gen%22%3A0%7D%2C%7B%22name%22%3A%22XYZ%22%7D%2C54%2C747%2C0%5D" w:history="1">
        <w:r w:rsidRPr="007944F7">
          <w:rPr>
            <w:rStyle w:val="Hyperlink"/>
            <w:rFonts w:ascii="Arial" w:hAnsi="Arial" w:cs="Arial"/>
          </w:rPr>
          <w:t>11: Software</w:t>
        </w:r>
        <w:bookmarkEnd w:id="32"/>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605F73"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0810B3">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0810B3">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17632D" w:rsidRPr="00605F73"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5DBA7F5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5C6C28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C178FA"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EE75E5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BFDFF8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80D3A92"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A5DB64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F65EFCB"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151D98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lastRenderedPageBreak/>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3CE40A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6F738C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2E461B0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36C14B7"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17632D" w:rsidRPr="00605F73" w14:paraId="3519D6A1"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605F73" w:rsidRDefault="0017632D" w:rsidP="0017632D">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19CD8D6"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C9F4A22"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section</w:t>
            </w:r>
          </w:p>
          <w:p w14:paraId="0D2D5E29"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17632D" w:rsidRPr="00605F73" w14:paraId="58B724B3"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4028A2"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16E33076"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4"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w:t>
      </w:r>
      <w:r w:rsidRPr="007944F7">
        <w:rPr>
          <w:rFonts w:ascii="Arial" w:hAnsi="Arial" w:cs="Arial"/>
          <w:iCs/>
        </w:rPr>
        <w:lastRenderedPageBreak/>
        <w:t xml:space="preserve">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5"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94D36" w14:textId="77777777" w:rsidR="00314756" w:rsidRDefault="00314756" w:rsidP="000166E6">
      <w:pPr>
        <w:spacing w:after="0" w:line="240" w:lineRule="auto"/>
      </w:pPr>
      <w:r>
        <w:separator/>
      </w:r>
    </w:p>
  </w:endnote>
  <w:endnote w:type="continuationSeparator" w:id="0">
    <w:p w14:paraId="6D44F170" w14:textId="77777777" w:rsidR="00314756" w:rsidRDefault="00314756" w:rsidP="000166E6">
      <w:pPr>
        <w:spacing w:after="0" w:line="240" w:lineRule="auto"/>
      </w:pPr>
      <w:r>
        <w:continuationSeparator/>
      </w:r>
    </w:p>
  </w:endnote>
  <w:endnote w:type="continuationNotice" w:id="1">
    <w:p w14:paraId="612938B7" w14:textId="77777777" w:rsidR="00314756" w:rsidRDefault="003147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88896" w14:textId="77777777" w:rsidR="00314756" w:rsidRDefault="00314756" w:rsidP="000166E6">
      <w:pPr>
        <w:spacing w:after="0" w:line="240" w:lineRule="auto"/>
      </w:pPr>
      <w:r>
        <w:separator/>
      </w:r>
    </w:p>
  </w:footnote>
  <w:footnote w:type="continuationSeparator" w:id="0">
    <w:p w14:paraId="4AA6ABF0" w14:textId="77777777" w:rsidR="00314756" w:rsidRDefault="00314756" w:rsidP="000166E6">
      <w:pPr>
        <w:spacing w:after="0" w:line="240" w:lineRule="auto"/>
      </w:pPr>
      <w:r>
        <w:continuationSeparator/>
      </w:r>
    </w:p>
  </w:footnote>
  <w:footnote w:type="continuationNotice" w:id="1">
    <w:p w14:paraId="780DC3A2" w14:textId="77777777" w:rsidR="00314756" w:rsidRDefault="003147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2D86" w14:textId="3D7D4882" w:rsidR="00F82FE9" w:rsidRPr="001E3CC5" w:rsidRDefault="000B6FC2" w:rsidP="00045442">
    <w:pPr>
      <w:pStyle w:val="Header"/>
      <w:jc w:val="right"/>
      <w:rPr>
        <w:rFonts w:ascii="Arial" w:hAnsi="Arial" w:cs="Arial"/>
        <w:lang w:val="en-US"/>
      </w:rPr>
    </w:pPr>
    <w:r w:rsidRPr="000B6FC2">
      <w:rPr>
        <w:rFonts w:ascii="Arial" w:hAnsi="Arial" w:cs="Arial"/>
        <w:lang w:val="en-US"/>
      </w:rPr>
      <w:t xml:space="preserve">VMware Tanzu® Operations Manager </w:t>
    </w:r>
    <w:r w:rsidRPr="000B6FC2">
      <w:rPr>
        <w:rFonts w:ascii="Arial" w:hAnsi="Arial" w:cs="Arial"/>
        <w:vertAlign w:val="superscript"/>
        <w:lang w:val="en-US"/>
      </w:rPr>
      <w:t>TM</w:t>
    </w:r>
    <w:r w:rsidR="00E643C6">
      <w:rPr>
        <w:rFonts w:ascii="Arial" w:hAnsi="Arial" w:cs="Arial"/>
        <w:lang w:val="en-US"/>
      </w:rPr>
      <w:t xml:space="preserve">, </w:t>
    </w:r>
    <w:r w:rsidRPr="000B6FC2">
      <w:rPr>
        <w:rFonts w:ascii="Arial" w:hAnsi="Arial" w:cs="Arial"/>
        <w:lang w:val="en-US"/>
      </w:rPr>
      <w:t>2.10</w:t>
    </w:r>
    <w:r>
      <w:rPr>
        <w:rFonts w:ascii="Arial" w:hAnsi="Arial" w:cs="Arial"/>
        <w:lang w:val="en-US"/>
      </w:rPr>
      <w:t xml:space="preserve"> </w:t>
    </w:r>
    <w:r w:rsidR="00E643C6">
      <w:rPr>
        <w:rFonts w:ascii="Arial" w:hAnsi="Arial" w:cs="Arial"/>
        <w:lang w:val="en-US"/>
      </w:rPr>
      <w:t xml:space="preserve">| </w:t>
    </w:r>
    <w:r w:rsidR="001E01DA" w:rsidRPr="001E3CC5">
      <w:rPr>
        <w:rFonts w:ascii="Arial" w:hAnsi="Arial" w:cs="Arial"/>
        <w:lang w:val="en-US"/>
      </w:rPr>
      <w:t xml:space="preserve">VPAT </w:t>
    </w:r>
    <w:r w:rsidR="00E9445C">
      <w:rPr>
        <w:rFonts w:ascii="Arial" w:hAnsi="Arial" w:cs="Arial"/>
        <w:lang w:val="en-US"/>
      </w:rPr>
      <w:t>September</w:t>
    </w:r>
    <w:r w:rsidR="001E01DA" w:rsidRPr="001E3CC5">
      <w:rPr>
        <w:rFonts w:ascii="Arial" w:hAnsi="Arial" w:cs="Arial"/>
        <w:lang w:val="en-US"/>
      </w:rPr>
      <w:t xml:space="preserve"> </w:t>
    </w:r>
    <w:r w:rsidR="001E3CC5" w:rsidRPr="001E3CC5">
      <w:rPr>
        <w:rFonts w:ascii="Arial" w:hAnsi="Arial" w:cs="Arial"/>
        <w:lang w:val="en-US"/>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6DA2"/>
    <w:multiLevelType w:val="hybridMultilevel"/>
    <w:tmpl w:val="3788AFA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7F22FB"/>
    <w:multiLevelType w:val="hybridMultilevel"/>
    <w:tmpl w:val="4D6A3F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40C8"/>
    <w:multiLevelType w:val="multilevel"/>
    <w:tmpl w:val="CEA0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66132"/>
    <w:multiLevelType w:val="hybridMultilevel"/>
    <w:tmpl w:val="755CBB4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906B4"/>
    <w:multiLevelType w:val="hybridMultilevel"/>
    <w:tmpl w:val="23748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2373F"/>
    <w:multiLevelType w:val="hybridMultilevel"/>
    <w:tmpl w:val="671E87F0"/>
    <w:lvl w:ilvl="0" w:tplc="40090001">
      <w:start w:val="1"/>
      <w:numFmt w:val="bullet"/>
      <w:lvlText w:val=""/>
      <w:lvlJc w:val="left"/>
      <w:pPr>
        <w:ind w:left="420" w:hanging="360"/>
      </w:pPr>
      <w:rPr>
        <w:rFonts w:ascii="Symbol" w:hAnsi="Symbol" w:hint="default"/>
      </w:rPr>
    </w:lvl>
    <w:lvl w:ilvl="1" w:tplc="40090003" w:tentative="1">
      <w:start w:val="1"/>
      <w:numFmt w:val="bullet"/>
      <w:lvlText w:val="o"/>
      <w:lvlJc w:val="left"/>
      <w:pPr>
        <w:ind w:left="1140" w:hanging="360"/>
      </w:pPr>
      <w:rPr>
        <w:rFonts w:ascii="Courier New" w:hAnsi="Courier New" w:cs="Courier New" w:hint="default"/>
      </w:rPr>
    </w:lvl>
    <w:lvl w:ilvl="2" w:tplc="40090005" w:tentative="1">
      <w:start w:val="1"/>
      <w:numFmt w:val="bullet"/>
      <w:lvlText w:val=""/>
      <w:lvlJc w:val="left"/>
      <w:pPr>
        <w:ind w:left="1860" w:hanging="360"/>
      </w:pPr>
      <w:rPr>
        <w:rFonts w:ascii="Wingdings" w:hAnsi="Wingdings" w:hint="default"/>
      </w:rPr>
    </w:lvl>
    <w:lvl w:ilvl="3" w:tplc="40090001" w:tentative="1">
      <w:start w:val="1"/>
      <w:numFmt w:val="bullet"/>
      <w:lvlText w:val=""/>
      <w:lvlJc w:val="left"/>
      <w:pPr>
        <w:ind w:left="2580" w:hanging="360"/>
      </w:pPr>
      <w:rPr>
        <w:rFonts w:ascii="Symbol" w:hAnsi="Symbol" w:hint="default"/>
      </w:rPr>
    </w:lvl>
    <w:lvl w:ilvl="4" w:tplc="40090003" w:tentative="1">
      <w:start w:val="1"/>
      <w:numFmt w:val="bullet"/>
      <w:lvlText w:val="o"/>
      <w:lvlJc w:val="left"/>
      <w:pPr>
        <w:ind w:left="3300" w:hanging="360"/>
      </w:pPr>
      <w:rPr>
        <w:rFonts w:ascii="Courier New" w:hAnsi="Courier New" w:cs="Courier New" w:hint="default"/>
      </w:rPr>
    </w:lvl>
    <w:lvl w:ilvl="5" w:tplc="40090005" w:tentative="1">
      <w:start w:val="1"/>
      <w:numFmt w:val="bullet"/>
      <w:lvlText w:val=""/>
      <w:lvlJc w:val="left"/>
      <w:pPr>
        <w:ind w:left="4020" w:hanging="360"/>
      </w:pPr>
      <w:rPr>
        <w:rFonts w:ascii="Wingdings" w:hAnsi="Wingdings" w:hint="default"/>
      </w:rPr>
    </w:lvl>
    <w:lvl w:ilvl="6" w:tplc="40090001" w:tentative="1">
      <w:start w:val="1"/>
      <w:numFmt w:val="bullet"/>
      <w:lvlText w:val=""/>
      <w:lvlJc w:val="left"/>
      <w:pPr>
        <w:ind w:left="4740" w:hanging="360"/>
      </w:pPr>
      <w:rPr>
        <w:rFonts w:ascii="Symbol" w:hAnsi="Symbol" w:hint="default"/>
      </w:rPr>
    </w:lvl>
    <w:lvl w:ilvl="7" w:tplc="40090003" w:tentative="1">
      <w:start w:val="1"/>
      <w:numFmt w:val="bullet"/>
      <w:lvlText w:val="o"/>
      <w:lvlJc w:val="left"/>
      <w:pPr>
        <w:ind w:left="5460" w:hanging="360"/>
      </w:pPr>
      <w:rPr>
        <w:rFonts w:ascii="Courier New" w:hAnsi="Courier New" w:cs="Courier New" w:hint="default"/>
      </w:rPr>
    </w:lvl>
    <w:lvl w:ilvl="8" w:tplc="40090005" w:tentative="1">
      <w:start w:val="1"/>
      <w:numFmt w:val="bullet"/>
      <w:lvlText w:val=""/>
      <w:lvlJc w:val="left"/>
      <w:pPr>
        <w:ind w:left="6180" w:hanging="360"/>
      </w:pPr>
      <w:rPr>
        <w:rFonts w:ascii="Wingdings" w:hAnsi="Wingdings" w:hint="default"/>
      </w:rPr>
    </w:lvl>
  </w:abstractNum>
  <w:abstractNum w:abstractNumId="2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64C92"/>
    <w:multiLevelType w:val="multilevel"/>
    <w:tmpl w:val="7A46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4541711">
    <w:abstractNumId w:val="14"/>
  </w:num>
  <w:num w:numId="2" w16cid:durableId="1867982990">
    <w:abstractNumId w:val="15"/>
  </w:num>
  <w:num w:numId="3" w16cid:durableId="1285192422">
    <w:abstractNumId w:val="12"/>
  </w:num>
  <w:num w:numId="4" w16cid:durableId="1917283324">
    <w:abstractNumId w:val="25"/>
  </w:num>
  <w:num w:numId="5" w16cid:durableId="231039656">
    <w:abstractNumId w:val="19"/>
  </w:num>
  <w:num w:numId="6" w16cid:durableId="1642492763">
    <w:abstractNumId w:val="9"/>
  </w:num>
  <w:num w:numId="7" w16cid:durableId="408770266">
    <w:abstractNumId w:val="18"/>
  </w:num>
  <w:num w:numId="8" w16cid:durableId="1080254151">
    <w:abstractNumId w:val="6"/>
  </w:num>
  <w:num w:numId="9" w16cid:durableId="1942686039">
    <w:abstractNumId w:val="16"/>
  </w:num>
  <w:num w:numId="10" w16cid:durableId="1472212379">
    <w:abstractNumId w:val="4"/>
  </w:num>
  <w:num w:numId="11" w16cid:durableId="394470672">
    <w:abstractNumId w:val="5"/>
  </w:num>
  <w:num w:numId="12" w16cid:durableId="2047093584">
    <w:abstractNumId w:val="13"/>
  </w:num>
  <w:num w:numId="13" w16cid:durableId="1040327779">
    <w:abstractNumId w:val="21"/>
  </w:num>
  <w:num w:numId="14" w16cid:durableId="870651140">
    <w:abstractNumId w:val="8"/>
  </w:num>
  <w:num w:numId="15" w16cid:durableId="103693896">
    <w:abstractNumId w:val="24"/>
  </w:num>
  <w:num w:numId="16" w16cid:durableId="1020935550">
    <w:abstractNumId w:val="26"/>
  </w:num>
  <w:num w:numId="17" w16cid:durableId="2026595475">
    <w:abstractNumId w:val="22"/>
  </w:num>
  <w:num w:numId="18" w16cid:durableId="1402367850">
    <w:abstractNumId w:val="11"/>
  </w:num>
  <w:num w:numId="19" w16cid:durableId="1608154896">
    <w:abstractNumId w:val="10"/>
  </w:num>
  <w:num w:numId="20" w16cid:durableId="839392910">
    <w:abstractNumId w:val="17"/>
  </w:num>
  <w:num w:numId="21" w16cid:durableId="2136871707">
    <w:abstractNumId w:val="2"/>
  </w:num>
  <w:num w:numId="22" w16cid:durableId="102454990">
    <w:abstractNumId w:val="20"/>
  </w:num>
  <w:num w:numId="23" w16cid:durableId="2069376521">
    <w:abstractNumId w:val="7"/>
  </w:num>
  <w:num w:numId="24" w16cid:durableId="637417211">
    <w:abstractNumId w:val="14"/>
  </w:num>
  <w:num w:numId="25" w16cid:durableId="211306445">
    <w:abstractNumId w:val="0"/>
  </w:num>
  <w:num w:numId="26" w16cid:durableId="1761871864">
    <w:abstractNumId w:val="14"/>
  </w:num>
  <w:num w:numId="27" w16cid:durableId="781999073">
    <w:abstractNumId w:val="15"/>
  </w:num>
  <w:num w:numId="28" w16cid:durableId="1212108588">
    <w:abstractNumId w:val="27"/>
  </w:num>
  <w:num w:numId="29" w16cid:durableId="1585726942">
    <w:abstractNumId w:val="3"/>
  </w:num>
  <w:num w:numId="30" w16cid:durableId="596868484">
    <w:abstractNumId w:val="1"/>
  </w:num>
  <w:num w:numId="31" w16cid:durableId="192075320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294E"/>
    <w:rsid w:val="000040FB"/>
    <w:rsid w:val="0000414C"/>
    <w:rsid w:val="00004C2A"/>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5B42"/>
    <w:rsid w:val="000160DA"/>
    <w:rsid w:val="000166E6"/>
    <w:rsid w:val="000167B8"/>
    <w:rsid w:val="00016A29"/>
    <w:rsid w:val="00016BD3"/>
    <w:rsid w:val="000172F8"/>
    <w:rsid w:val="00020303"/>
    <w:rsid w:val="000208A3"/>
    <w:rsid w:val="0002325B"/>
    <w:rsid w:val="00023D37"/>
    <w:rsid w:val="00025A9E"/>
    <w:rsid w:val="00025B80"/>
    <w:rsid w:val="00033356"/>
    <w:rsid w:val="000334C0"/>
    <w:rsid w:val="00036105"/>
    <w:rsid w:val="00037273"/>
    <w:rsid w:val="00040BBB"/>
    <w:rsid w:val="00043DE9"/>
    <w:rsid w:val="000452E7"/>
    <w:rsid w:val="00045442"/>
    <w:rsid w:val="00045BDA"/>
    <w:rsid w:val="0004786E"/>
    <w:rsid w:val="000479BB"/>
    <w:rsid w:val="00053CF4"/>
    <w:rsid w:val="0005460E"/>
    <w:rsid w:val="0005482C"/>
    <w:rsid w:val="00054BC0"/>
    <w:rsid w:val="000557CB"/>
    <w:rsid w:val="00056887"/>
    <w:rsid w:val="00057620"/>
    <w:rsid w:val="00060CB8"/>
    <w:rsid w:val="000626D1"/>
    <w:rsid w:val="0006390B"/>
    <w:rsid w:val="0006484C"/>
    <w:rsid w:val="00065BC8"/>
    <w:rsid w:val="00067965"/>
    <w:rsid w:val="00070498"/>
    <w:rsid w:val="00071C19"/>
    <w:rsid w:val="00071CFD"/>
    <w:rsid w:val="000720A5"/>
    <w:rsid w:val="000724C5"/>
    <w:rsid w:val="000734E8"/>
    <w:rsid w:val="000742C9"/>
    <w:rsid w:val="00075062"/>
    <w:rsid w:val="00075D8F"/>
    <w:rsid w:val="00076062"/>
    <w:rsid w:val="0007677C"/>
    <w:rsid w:val="00076D68"/>
    <w:rsid w:val="000779FD"/>
    <w:rsid w:val="00082F98"/>
    <w:rsid w:val="0008426B"/>
    <w:rsid w:val="00084B7D"/>
    <w:rsid w:val="00084CA3"/>
    <w:rsid w:val="000861F5"/>
    <w:rsid w:val="0008676C"/>
    <w:rsid w:val="0008690D"/>
    <w:rsid w:val="00087A25"/>
    <w:rsid w:val="000902BB"/>
    <w:rsid w:val="00090C5E"/>
    <w:rsid w:val="000918C5"/>
    <w:rsid w:val="00095A69"/>
    <w:rsid w:val="00097CDA"/>
    <w:rsid w:val="000A0483"/>
    <w:rsid w:val="000A2341"/>
    <w:rsid w:val="000A32DE"/>
    <w:rsid w:val="000A6804"/>
    <w:rsid w:val="000B0FA8"/>
    <w:rsid w:val="000B4487"/>
    <w:rsid w:val="000B530D"/>
    <w:rsid w:val="000B623F"/>
    <w:rsid w:val="000B6A1A"/>
    <w:rsid w:val="000B6FC2"/>
    <w:rsid w:val="000B72FD"/>
    <w:rsid w:val="000B7C30"/>
    <w:rsid w:val="000C0C75"/>
    <w:rsid w:val="000C25DE"/>
    <w:rsid w:val="000C3196"/>
    <w:rsid w:val="000C328B"/>
    <w:rsid w:val="000C3471"/>
    <w:rsid w:val="000C47CD"/>
    <w:rsid w:val="000C4DE6"/>
    <w:rsid w:val="000C5C6C"/>
    <w:rsid w:val="000C772D"/>
    <w:rsid w:val="000C7B52"/>
    <w:rsid w:val="000C7BDD"/>
    <w:rsid w:val="000D2C38"/>
    <w:rsid w:val="000D5B84"/>
    <w:rsid w:val="000D7DF6"/>
    <w:rsid w:val="000E0190"/>
    <w:rsid w:val="000E0731"/>
    <w:rsid w:val="000E0B15"/>
    <w:rsid w:val="000E20DD"/>
    <w:rsid w:val="000E2BFB"/>
    <w:rsid w:val="000E4268"/>
    <w:rsid w:val="000E43BF"/>
    <w:rsid w:val="000E54FF"/>
    <w:rsid w:val="000E672F"/>
    <w:rsid w:val="000E78CA"/>
    <w:rsid w:val="000E791E"/>
    <w:rsid w:val="000E7F0D"/>
    <w:rsid w:val="000F128F"/>
    <w:rsid w:val="000F1EAB"/>
    <w:rsid w:val="000F21FA"/>
    <w:rsid w:val="000F40EC"/>
    <w:rsid w:val="000F4642"/>
    <w:rsid w:val="000F4B18"/>
    <w:rsid w:val="000F57AA"/>
    <w:rsid w:val="000F57F9"/>
    <w:rsid w:val="000F636A"/>
    <w:rsid w:val="00100BEC"/>
    <w:rsid w:val="001013F5"/>
    <w:rsid w:val="0010175D"/>
    <w:rsid w:val="001027BB"/>
    <w:rsid w:val="00104980"/>
    <w:rsid w:val="00107903"/>
    <w:rsid w:val="0011051E"/>
    <w:rsid w:val="00110E4E"/>
    <w:rsid w:val="001113A2"/>
    <w:rsid w:val="00111513"/>
    <w:rsid w:val="00111B1A"/>
    <w:rsid w:val="001123B0"/>
    <w:rsid w:val="00112471"/>
    <w:rsid w:val="00112B6F"/>
    <w:rsid w:val="00113CCD"/>
    <w:rsid w:val="00113E14"/>
    <w:rsid w:val="00116F20"/>
    <w:rsid w:val="0012120E"/>
    <w:rsid w:val="001214CF"/>
    <w:rsid w:val="00121DF1"/>
    <w:rsid w:val="00123D47"/>
    <w:rsid w:val="001256B1"/>
    <w:rsid w:val="00125846"/>
    <w:rsid w:val="00126061"/>
    <w:rsid w:val="00126317"/>
    <w:rsid w:val="001265F3"/>
    <w:rsid w:val="001303A2"/>
    <w:rsid w:val="00130D51"/>
    <w:rsid w:val="0013248F"/>
    <w:rsid w:val="00134558"/>
    <w:rsid w:val="0013468D"/>
    <w:rsid w:val="00140275"/>
    <w:rsid w:val="00142F18"/>
    <w:rsid w:val="00143BD6"/>
    <w:rsid w:val="0014489B"/>
    <w:rsid w:val="001464D5"/>
    <w:rsid w:val="00151103"/>
    <w:rsid w:val="00154F29"/>
    <w:rsid w:val="001606CD"/>
    <w:rsid w:val="0016220D"/>
    <w:rsid w:val="0016281B"/>
    <w:rsid w:val="00162C7E"/>
    <w:rsid w:val="00165033"/>
    <w:rsid w:val="00166244"/>
    <w:rsid w:val="0016704A"/>
    <w:rsid w:val="00170915"/>
    <w:rsid w:val="00173059"/>
    <w:rsid w:val="00174AF0"/>
    <w:rsid w:val="00175077"/>
    <w:rsid w:val="00175ED6"/>
    <w:rsid w:val="00176180"/>
    <w:rsid w:val="0017632D"/>
    <w:rsid w:val="0017724A"/>
    <w:rsid w:val="0018522B"/>
    <w:rsid w:val="001864D8"/>
    <w:rsid w:val="00186E08"/>
    <w:rsid w:val="00190C47"/>
    <w:rsid w:val="0019186F"/>
    <w:rsid w:val="001934E9"/>
    <w:rsid w:val="0019393C"/>
    <w:rsid w:val="00193C41"/>
    <w:rsid w:val="001A036A"/>
    <w:rsid w:val="001A3454"/>
    <w:rsid w:val="001A38C9"/>
    <w:rsid w:val="001A649E"/>
    <w:rsid w:val="001A743E"/>
    <w:rsid w:val="001A75BE"/>
    <w:rsid w:val="001B0321"/>
    <w:rsid w:val="001B08BB"/>
    <w:rsid w:val="001B178E"/>
    <w:rsid w:val="001B339B"/>
    <w:rsid w:val="001C1793"/>
    <w:rsid w:val="001C1E09"/>
    <w:rsid w:val="001C2D10"/>
    <w:rsid w:val="001C2E6B"/>
    <w:rsid w:val="001C2F66"/>
    <w:rsid w:val="001C6359"/>
    <w:rsid w:val="001C6B3D"/>
    <w:rsid w:val="001C7D8D"/>
    <w:rsid w:val="001D2295"/>
    <w:rsid w:val="001D24B0"/>
    <w:rsid w:val="001D2DFB"/>
    <w:rsid w:val="001D4FB2"/>
    <w:rsid w:val="001E01DA"/>
    <w:rsid w:val="001E04A7"/>
    <w:rsid w:val="001E0C93"/>
    <w:rsid w:val="001E1C57"/>
    <w:rsid w:val="001E2A26"/>
    <w:rsid w:val="001E3CC5"/>
    <w:rsid w:val="001E4331"/>
    <w:rsid w:val="001E6420"/>
    <w:rsid w:val="001E6C2D"/>
    <w:rsid w:val="001F10E1"/>
    <w:rsid w:val="001F15B0"/>
    <w:rsid w:val="001F17A8"/>
    <w:rsid w:val="001F1A0D"/>
    <w:rsid w:val="001F351A"/>
    <w:rsid w:val="001F5C45"/>
    <w:rsid w:val="001F6C79"/>
    <w:rsid w:val="001F6E16"/>
    <w:rsid w:val="001F7302"/>
    <w:rsid w:val="001F7D89"/>
    <w:rsid w:val="00200B96"/>
    <w:rsid w:val="00201DCC"/>
    <w:rsid w:val="00203295"/>
    <w:rsid w:val="002033D0"/>
    <w:rsid w:val="0020480A"/>
    <w:rsid w:val="0020493F"/>
    <w:rsid w:val="00204FE9"/>
    <w:rsid w:val="00206023"/>
    <w:rsid w:val="00206892"/>
    <w:rsid w:val="00210488"/>
    <w:rsid w:val="0021185C"/>
    <w:rsid w:val="00212FBF"/>
    <w:rsid w:val="00213378"/>
    <w:rsid w:val="00213589"/>
    <w:rsid w:val="00213A3D"/>
    <w:rsid w:val="00214749"/>
    <w:rsid w:val="00215853"/>
    <w:rsid w:val="00215867"/>
    <w:rsid w:val="00217D3B"/>
    <w:rsid w:val="00217DB0"/>
    <w:rsid w:val="00217F03"/>
    <w:rsid w:val="00220D3E"/>
    <w:rsid w:val="002214CA"/>
    <w:rsid w:val="00222464"/>
    <w:rsid w:val="002237FB"/>
    <w:rsid w:val="0022708E"/>
    <w:rsid w:val="002270B4"/>
    <w:rsid w:val="002302A1"/>
    <w:rsid w:val="00230C24"/>
    <w:rsid w:val="00234DED"/>
    <w:rsid w:val="00234E2E"/>
    <w:rsid w:val="00235141"/>
    <w:rsid w:val="002351FA"/>
    <w:rsid w:val="00235446"/>
    <w:rsid w:val="00236CAB"/>
    <w:rsid w:val="00237660"/>
    <w:rsid w:val="00240E97"/>
    <w:rsid w:val="002441DC"/>
    <w:rsid w:val="00244FAE"/>
    <w:rsid w:val="00245281"/>
    <w:rsid w:val="00245965"/>
    <w:rsid w:val="00245CEA"/>
    <w:rsid w:val="00247D48"/>
    <w:rsid w:val="002523FB"/>
    <w:rsid w:val="00252858"/>
    <w:rsid w:val="002540AB"/>
    <w:rsid w:val="00254BED"/>
    <w:rsid w:val="00256160"/>
    <w:rsid w:val="00257151"/>
    <w:rsid w:val="0025739C"/>
    <w:rsid w:val="00260ABF"/>
    <w:rsid w:val="0026280B"/>
    <w:rsid w:val="00263154"/>
    <w:rsid w:val="00263C30"/>
    <w:rsid w:val="0026444E"/>
    <w:rsid w:val="002644C4"/>
    <w:rsid w:val="002649DA"/>
    <w:rsid w:val="00264CCD"/>
    <w:rsid w:val="00265603"/>
    <w:rsid w:val="00265C5F"/>
    <w:rsid w:val="00266209"/>
    <w:rsid w:val="00266210"/>
    <w:rsid w:val="002662C5"/>
    <w:rsid w:val="00266523"/>
    <w:rsid w:val="002665DD"/>
    <w:rsid w:val="00267541"/>
    <w:rsid w:val="00267824"/>
    <w:rsid w:val="00270F56"/>
    <w:rsid w:val="00274967"/>
    <w:rsid w:val="00274A55"/>
    <w:rsid w:val="00275B0F"/>
    <w:rsid w:val="00276808"/>
    <w:rsid w:val="00277766"/>
    <w:rsid w:val="00277BC7"/>
    <w:rsid w:val="00280ACA"/>
    <w:rsid w:val="00282154"/>
    <w:rsid w:val="00282A90"/>
    <w:rsid w:val="00283F3B"/>
    <w:rsid w:val="00284F55"/>
    <w:rsid w:val="00285ECD"/>
    <w:rsid w:val="00287424"/>
    <w:rsid w:val="002878EB"/>
    <w:rsid w:val="00291EEC"/>
    <w:rsid w:val="00292451"/>
    <w:rsid w:val="0029331D"/>
    <w:rsid w:val="00294346"/>
    <w:rsid w:val="00295658"/>
    <w:rsid w:val="00296B3E"/>
    <w:rsid w:val="002A0C20"/>
    <w:rsid w:val="002A16DE"/>
    <w:rsid w:val="002A3DAB"/>
    <w:rsid w:val="002A42E0"/>
    <w:rsid w:val="002A58E4"/>
    <w:rsid w:val="002A69FA"/>
    <w:rsid w:val="002A7F91"/>
    <w:rsid w:val="002B1D2E"/>
    <w:rsid w:val="002B30CC"/>
    <w:rsid w:val="002B31D2"/>
    <w:rsid w:val="002B45FB"/>
    <w:rsid w:val="002B4D84"/>
    <w:rsid w:val="002B5092"/>
    <w:rsid w:val="002B6683"/>
    <w:rsid w:val="002B686E"/>
    <w:rsid w:val="002B6CE9"/>
    <w:rsid w:val="002B6D4C"/>
    <w:rsid w:val="002B7852"/>
    <w:rsid w:val="002C0F06"/>
    <w:rsid w:val="002C140C"/>
    <w:rsid w:val="002C3296"/>
    <w:rsid w:val="002C47D2"/>
    <w:rsid w:val="002C4D86"/>
    <w:rsid w:val="002C6D09"/>
    <w:rsid w:val="002C7514"/>
    <w:rsid w:val="002D0245"/>
    <w:rsid w:val="002D0496"/>
    <w:rsid w:val="002D098C"/>
    <w:rsid w:val="002D0AD4"/>
    <w:rsid w:val="002D1160"/>
    <w:rsid w:val="002D1464"/>
    <w:rsid w:val="002D4040"/>
    <w:rsid w:val="002D4044"/>
    <w:rsid w:val="002D6659"/>
    <w:rsid w:val="002D6D2A"/>
    <w:rsid w:val="002D72B0"/>
    <w:rsid w:val="002D732D"/>
    <w:rsid w:val="002D7497"/>
    <w:rsid w:val="002D7894"/>
    <w:rsid w:val="002E2714"/>
    <w:rsid w:val="002E3B11"/>
    <w:rsid w:val="002E4681"/>
    <w:rsid w:val="002E5100"/>
    <w:rsid w:val="002E531D"/>
    <w:rsid w:val="002E6D9E"/>
    <w:rsid w:val="002F0242"/>
    <w:rsid w:val="002F0282"/>
    <w:rsid w:val="002F05F3"/>
    <w:rsid w:val="002F0B95"/>
    <w:rsid w:val="002F11E2"/>
    <w:rsid w:val="002F14B5"/>
    <w:rsid w:val="002F1FAC"/>
    <w:rsid w:val="002F261D"/>
    <w:rsid w:val="002F3CB3"/>
    <w:rsid w:val="002F75B1"/>
    <w:rsid w:val="0030069A"/>
    <w:rsid w:val="00301E95"/>
    <w:rsid w:val="00307380"/>
    <w:rsid w:val="00310B13"/>
    <w:rsid w:val="00311C3E"/>
    <w:rsid w:val="003127BD"/>
    <w:rsid w:val="00313FAD"/>
    <w:rsid w:val="00314756"/>
    <w:rsid w:val="00314785"/>
    <w:rsid w:val="00314CF9"/>
    <w:rsid w:val="0031657F"/>
    <w:rsid w:val="00320395"/>
    <w:rsid w:val="003203FB"/>
    <w:rsid w:val="00321B34"/>
    <w:rsid w:val="00322109"/>
    <w:rsid w:val="003222F3"/>
    <w:rsid w:val="003229DC"/>
    <w:rsid w:val="003253C0"/>
    <w:rsid w:val="00327269"/>
    <w:rsid w:val="00335408"/>
    <w:rsid w:val="0033659F"/>
    <w:rsid w:val="003438D4"/>
    <w:rsid w:val="00345192"/>
    <w:rsid w:val="00345B5C"/>
    <w:rsid w:val="00346426"/>
    <w:rsid w:val="00346893"/>
    <w:rsid w:val="003509D5"/>
    <w:rsid w:val="00350A7A"/>
    <w:rsid w:val="00351906"/>
    <w:rsid w:val="00352352"/>
    <w:rsid w:val="00353D5D"/>
    <w:rsid w:val="00354CAF"/>
    <w:rsid w:val="00354E9A"/>
    <w:rsid w:val="0035584E"/>
    <w:rsid w:val="00356DCD"/>
    <w:rsid w:val="00356FF5"/>
    <w:rsid w:val="003603B2"/>
    <w:rsid w:val="0036213E"/>
    <w:rsid w:val="0036289C"/>
    <w:rsid w:val="00365213"/>
    <w:rsid w:val="00367F77"/>
    <w:rsid w:val="003704DC"/>
    <w:rsid w:val="00371357"/>
    <w:rsid w:val="00371879"/>
    <w:rsid w:val="00372070"/>
    <w:rsid w:val="00374D4C"/>
    <w:rsid w:val="0037565D"/>
    <w:rsid w:val="00375929"/>
    <w:rsid w:val="00375D79"/>
    <w:rsid w:val="00376906"/>
    <w:rsid w:val="0038063C"/>
    <w:rsid w:val="00381167"/>
    <w:rsid w:val="00382EBC"/>
    <w:rsid w:val="0038679E"/>
    <w:rsid w:val="003874C3"/>
    <w:rsid w:val="00391647"/>
    <w:rsid w:val="00391AD9"/>
    <w:rsid w:val="00391E73"/>
    <w:rsid w:val="00392939"/>
    <w:rsid w:val="00392B09"/>
    <w:rsid w:val="00392C84"/>
    <w:rsid w:val="00393BD8"/>
    <w:rsid w:val="00394DEB"/>
    <w:rsid w:val="003951AD"/>
    <w:rsid w:val="003A1EFD"/>
    <w:rsid w:val="003A2DAC"/>
    <w:rsid w:val="003A35AC"/>
    <w:rsid w:val="003A5554"/>
    <w:rsid w:val="003A6054"/>
    <w:rsid w:val="003A6DEC"/>
    <w:rsid w:val="003B00FC"/>
    <w:rsid w:val="003B0CBB"/>
    <w:rsid w:val="003B1DE3"/>
    <w:rsid w:val="003B1F79"/>
    <w:rsid w:val="003B1FAD"/>
    <w:rsid w:val="003B2362"/>
    <w:rsid w:val="003B281D"/>
    <w:rsid w:val="003B39E2"/>
    <w:rsid w:val="003B43D9"/>
    <w:rsid w:val="003B4418"/>
    <w:rsid w:val="003B4BC3"/>
    <w:rsid w:val="003B5164"/>
    <w:rsid w:val="003B7178"/>
    <w:rsid w:val="003B7BF3"/>
    <w:rsid w:val="003B7E4E"/>
    <w:rsid w:val="003C16C3"/>
    <w:rsid w:val="003C247C"/>
    <w:rsid w:val="003C47DC"/>
    <w:rsid w:val="003C59C5"/>
    <w:rsid w:val="003C59FF"/>
    <w:rsid w:val="003C5AB8"/>
    <w:rsid w:val="003C5E1E"/>
    <w:rsid w:val="003D1070"/>
    <w:rsid w:val="003D12BA"/>
    <w:rsid w:val="003D14BA"/>
    <w:rsid w:val="003D2163"/>
    <w:rsid w:val="003D23E7"/>
    <w:rsid w:val="003D255A"/>
    <w:rsid w:val="003D6096"/>
    <w:rsid w:val="003D6EB4"/>
    <w:rsid w:val="003D730B"/>
    <w:rsid w:val="003D75CF"/>
    <w:rsid w:val="003E0243"/>
    <w:rsid w:val="003E05BE"/>
    <w:rsid w:val="003E10E4"/>
    <w:rsid w:val="003E1CF6"/>
    <w:rsid w:val="003E1D9F"/>
    <w:rsid w:val="003E38C1"/>
    <w:rsid w:val="003E3F2B"/>
    <w:rsid w:val="003E47A9"/>
    <w:rsid w:val="003E5404"/>
    <w:rsid w:val="003F015B"/>
    <w:rsid w:val="003F0D31"/>
    <w:rsid w:val="003F0F64"/>
    <w:rsid w:val="003F3165"/>
    <w:rsid w:val="003F357C"/>
    <w:rsid w:val="003F3823"/>
    <w:rsid w:val="003F3FD4"/>
    <w:rsid w:val="003F4276"/>
    <w:rsid w:val="003F5EC4"/>
    <w:rsid w:val="003F676D"/>
    <w:rsid w:val="003F7976"/>
    <w:rsid w:val="004003DE"/>
    <w:rsid w:val="004005C1"/>
    <w:rsid w:val="00400CA0"/>
    <w:rsid w:val="00401575"/>
    <w:rsid w:val="00401B2E"/>
    <w:rsid w:val="0040235E"/>
    <w:rsid w:val="00402548"/>
    <w:rsid w:val="00402B9B"/>
    <w:rsid w:val="00404793"/>
    <w:rsid w:val="00406105"/>
    <w:rsid w:val="004069E1"/>
    <w:rsid w:val="0040723C"/>
    <w:rsid w:val="00407B98"/>
    <w:rsid w:val="0041156E"/>
    <w:rsid w:val="004128D7"/>
    <w:rsid w:val="004133B3"/>
    <w:rsid w:val="0041485C"/>
    <w:rsid w:val="004161C3"/>
    <w:rsid w:val="004167E0"/>
    <w:rsid w:val="00417F50"/>
    <w:rsid w:val="00421701"/>
    <w:rsid w:val="00422094"/>
    <w:rsid w:val="00422BE8"/>
    <w:rsid w:val="00422EC7"/>
    <w:rsid w:val="00424185"/>
    <w:rsid w:val="00424B5F"/>
    <w:rsid w:val="00425AFC"/>
    <w:rsid w:val="004269EA"/>
    <w:rsid w:val="00427763"/>
    <w:rsid w:val="004278BA"/>
    <w:rsid w:val="004302D9"/>
    <w:rsid w:val="004303FC"/>
    <w:rsid w:val="00430F34"/>
    <w:rsid w:val="00431144"/>
    <w:rsid w:val="004326AC"/>
    <w:rsid w:val="00432F63"/>
    <w:rsid w:val="00433C36"/>
    <w:rsid w:val="00433C65"/>
    <w:rsid w:val="004342FA"/>
    <w:rsid w:val="004346B9"/>
    <w:rsid w:val="00436435"/>
    <w:rsid w:val="004370CA"/>
    <w:rsid w:val="0043717C"/>
    <w:rsid w:val="00437BB5"/>
    <w:rsid w:val="00441526"/>
    <w:rsid w:val="004437DA"/>
    <w:rsid w:val="00443D50"/>
    <w:rsid w:val="00444DDA"/>
    <w:rsid w:val="00445CB9"/>
    <w:rsid w:val="00445D7A"/>
    <w:rsid w:val="004508ED"/>
    <w:rsid w:val="0045258C"/>
    <w:rsid w:val="00454377"/>
    <w:rsid w:val="004565AE"/>
    <w:rsid w:val="00456D70"/>
    <w:rsid w:val="0046131D"/>
    <w:rsid w:val="00461436"/>
    <w:rsid w:val="00461F2F"/>
    <w:rsid w:val="00462730"/>
    <w:rsid w:val="0046334F"/>
    <w:rsid w:val="004645B9"/>
    <w:rsid w:val="00464CF7"/>
    <w:rsid w:val="0046624D"/>
    <w:rsid w:val="00466C60"/>
    <w:rsid w:val="004676B1"/>
    <w:rsid w:val="004700D1"/>
    <w:rsid w:val="00470354"/>
    <w:rsid w:val="004720C9"/>
    <w:rsid w:val="0047250E"/>
    <w:rsid w:val="00472CD8"/>
    <w:rsid w:val="0047397D"/>
    <w:rsid w:val="00474877"/>
    <w:rsid w:val="00475CE0"/>
    <w:rsid w:val="00476804"/>
    <w:rsid w:val="00476B5C"/>
    <w:rsid w:val="00480713"/>
    <w:rsid w:val="00480CC8"/>
    <w:rsid w:val="0048131A"/>
    <w:rsid w:val="004814C5"/>
    <w:rsid w:val="0048157B"/>
    <w:rsid w:val="00481E9E"/>
    <w:rsid w:val="00481F52"/>
    <w:rsid w:val="00483D91"/>
    <w:rsid w:val="00484C35"/>
    <w:rsid w:val="00484E81"/>
    <w:rsid w:val="00485909"/>
    <w:rsid w:val="004900A9"/>
    <w:rsid w:val="004923A1"/>
    <w:rsid w:val="004928F1"/>
    <w:rsid w:val="004932A1"/>
    <w:rsid w:val="004936CD"/>
    <w:rsid w:val="0049699F"/>
    <w:rsid w:val="004A1530"/>
    <w:rsid w:val="004A2129"/>
    <w:rsid w:val="004A31A7"/>
    <w:rsid w:val="004A371E"/>
    <w:rsid w:val="004A3ABC"/>
    <w:rsid w:val="004A5849"/>
    <w:rsid w:val="004A7B42"/>
    <w:rsid w:val="004B0319"/>
    <w:rsid w:val="004B06D2"/>
    <w:rsid w:val="004B10D2"/>
    <w:rsid w:val="004B2699"/>
    <w:rsid w:val="004B5415"/>
    <w:rsid w:val="004B5C11"/>
    <w:rsid w:val="004C0B49"/>
    <w:rsid w:val="004C19F3"/>
    <w:rsid w:val="004C2AEB"/>
    <w:rsid w:val="004C2EBD"/>
    <w:rsid w:val="004C3487"/>
    <w:rsid w:val="004C3B8C"/>
    <w:rsid w:val="004C4CB0"/>
    <w:rsid w:val="004C5771"/>
    <w:rsid w:val="004C7683"/>
    <w:rsid w:val="004D0F1A"/>
    <w:rsid w:val="004D261F"/>
    <w:rsid w:val="004D2EA7"/>
    <w:rsid w:val="004D47DB"/>
    <w:rsid w:val="004D58C5"/>
    <w:rsid w:val="004D58DF"/>
    <w:rsid w:val="004E08D2"/>
    <w:rsid w:val="004E1384"/>
    <w:rsid w:val="004E24DC"/>
    <w:rsid w:val="004E2872"/>
    <w:rsid w:val="004E2F18"/>
    <w:rsid w:val="004E3869"/>
    <w:rsid w:val="004E3B48"/>
    <w:rsid w:val="004E7C07"/>
    <w:rsid w:val="004F0016"/>
    <w:rsid w:val="004F068E"/>
    <w:rsid w:val="004F357F"/>
    <w:rsid w:val="004F6430"/>
    <w:rsid w:val="004F6A3F"/>
    <w:rsid w:val="004F6AEA"/>
    <w:rsid w:val="004F748F"/>
    <w:rsid w:val="004F7AB8"/>
    <w:rsid w:val="005003C1"/>
    <w:rsid w:val="00500CCC"/>
    <w:rsid w:val="00500D90"/>
    <w:rsid w:val="00501E60"/>
    <w:rsid w:val="00505EF4"/>
    <w:rsid w:val="005117BC"/>
    <w:rsid w:val="00512D60"/>
    <w:rsid w:val="00514864"/>
    <w:rsid w:val="005149DB"/>
    <w:rsid w:val="005151AB"/>
    <w:rsid w:val="00517483"/>
    <w:rsid w:val="00517AEC"/>
    <w:rsid w:val="00517C15"/>
    <w:rsid w:val="00517D9A"/>
    <w:rsid w:val="005208ED"/>
    <w:rsid w:val="00522042"/>
    <w:rsid w:val="00522B48"/>
    <w:rsid w:val="0052427D"/>
    <w:rsid w:val="0052557A"/>
    <w:rsid w:val="00532D21"/>
    <w:rsid w:val="005330F8"/>
    <w:rsid w:val="0053335A"/>
    <w:rsid w:val="005339E1"/>
    <w:rsid w:val="005339FD"/>
    <w:rsid w:val="00535FCD"/>
    <w:rsid w:val="00536875"/>
    <w:rsid w:val="00537832"/>
    <w:rsid w:val="00537CFF"/>
    <w:rsid w:val="00537F59"/>
    <w:rsid w:val="005419B1"/>
    <w:rsid w:val="00543833"/>
    <w:rsid w:val="005439D8"/>
    <w:rsid w:val="005443DE"/>
    <w:rsid w:val="00544786"/>
    <w:rsid w:val="00545B1A"/>
    <w:rsid w:val="005474D2"/>
    <w:rsid w:val="005479AB"/>
    <w:rsid w:val="00550580"/>
    <w:rsid w:val="00550764"/>
    <w:rsid w:val="00552101"/>
    <w:rsid w:val="00552AE9"/>
    <w:rsid w:val="005532D9"/>
    <w:rsid w:val="005535F6"/>
    <w:rsid w:val="00554492"/>
    <w:rsid w:val="005563F9"/>
    <w:rsid w:val="005567A2"/>
    <w:rsid w:val="0056149B"/>
    <w:rsid w:val="0056163E"/>
    <w:rsid w:val="00561AF9"/>
    <w:rsid w:val="005620AA"/>
    <w:rsid w:val="00564254"/>
    <w:rsid w:val="0056476D"/>
    <w:rsid w:val="00565E43"/>
    <w:rsid w:val="00567A1E"/>
    <w:rsid w:val="00571C77"/>
    <w:rsid w:val="005737B2"/>
    <w:rsid w:val="0057574C"/>
    <w:rsid w:val="00576F46"/>
    <w:rsid w:val="00577D6F"/>
    <w:rsid w:val="0058126F"/>
    <w:rsid w:val="005833A6"/>
    <w:rsid w:val="0058441E"/>
    <w:rsid w:val="005848EA"/>
    <w:rsid w:val="00584D74"/>
    <w:rsid w:val="00585546"/>
    <w:rsid w:val="00585593"/>
    <w:rsid w:val="005857C4"/>
    <w:rsid w:val="00586807"/>
    <w:rsid w:val="00587C4F"/>
    <w:rsid w:val="00591331"/>
    <w:rsid w:val="00593B16"/>
    <w:rsid w:val="00595535"/>
    <w:rsid w:val="005960FA"/>
    <w:rsid w:val="00596DAD"/>
    <w:rsid w:val="0059704E"/>
    <w:rsid w:val="0059730D"/>
    <w:rsid w:val="005974EE"/>
    <w:rsid w:val="005A05F1"/>
    <w:rsid w:val="005A14C2"/>
    <w:rsid w:val="005A63E0"/>
    <w:rsid w:val="005A655F"/>
    <w:rsid w:val="005A68C4"/>
    <w:rsid w:val="005B060B"/>
    <w:rsid w:val="005B0930"/>
    <w:rsid w:val="005B2D20"/>
    <w:rsid w:val="005B32E2"/>
    <w:rsid w:val="005B3696"/>
    <w:rsid w:val="005B4BF8"/>
    <w:rsid w:val="005B5C6F"/>
    <w:rsid w:val="005B6628"/>
    <w:rsid w:val="005B7845"/>
    <w:rsid w:val="005C0444"/>
    <w:rsid w:val="005C04FF"/>
    <w:rsid w:val="005C1576"/>
    <w:rsid w:val="005C2213"/>
    <w:rsid w:val="005C3BF4"/>
    <w:rsid w:val="005C410E"/>
    <w:rsid w:val="005C4757"/>
    <w:rsid w:val="005C5979"/>
    <w:rsid w:val="005C62F7"/>
    <w:rsid w:val="005C7219"/>
    <w:rsid w:val="005C76C9"/>
    <w:rsid w:val="005D0014"/>
    <w:rsid w:val="005D062D"/>
    <w:rsid w:val="005D091E"/>
    <w:rsid w:val="005D0D5D"/>
    <w:rsid w:val="005D2E3C"/>
    <w:rsid w:val="005D4340"/>
    <w:rsid w:val="005D4B27"/>
    <w:rsid w:val="005D60BA"/>
    <w:rsid w:val="005D6340"/>
    <w:rsid w:val="005D6A69"/>
    <w:rsid w:val="005D6FF6"/>
    <w:rsid w:val="005D7296"/>
    <w:rsid w:val="005D732B"/>
    <w:rsid w:val="005D76F8"/>
    <w:rsid w:val="005D78D8"/>
    <w:rsid w:val="005D7D11"/>
    <w:rsid w:val="005E0EEB"/>
    <w:rsid w:val="005E32A1"/>
    <w:rsid w:val="005E33D8"/>
    <w:rsid w:val="005E42B5"/>
    <w:rsid w:val="005E4EE0"/>
    <w:rsid w:val="005E6D05"/>
    <w:rsid w:val="005E7AC0"/>
    <w:rsid w:val="005F05E0"/>
    <w:rsid w:val="005F1CE8"/>
    <w:rsid w:val="005F1CE9"/>
    <w:rsid w:val="005F71E4"/>
    <w:rsid w:val="0060017A"/>
    <w:rsid w:val="00600410"/>
    <w:rsid w:val="00602B6E"/>
    <w:rsid w:val="006036DC"/>
    <w:rsid w:val="00603B79"/>
    <w:rsid w:val="0060451D"/>
    <w:rsid w:val="00605069"/>
    <w:rsid w:val="00605D23"/>
    <w:rsid w:val="00605F73"/>
    <w:rsid w:val="00607E18"/>
    <w:rsid w:val="00611BF1"/>
    <w:rsid w:val="00612440"/>
    <w:rsid w:val="006128AB"/>
    <w:rsid w:val="00612952"/>
    <w:rsid w:val="006133A3"/>
    <w:rsid w:val="00615816"/>
    <w:rsid w:val="00621520"/>
    <w:rsid w:val="00626FA2"/>
    <w:rsid w:val="00630FC2"/>
    <w:rsid w:val="006351B3"/>
    <w:rsid w:val="00635B09"/>
    <w:rsid w:val="006362F4"/>
    <w:rsid w:val="006376EB"/>
    <w:rsid w:val="00642043"/>
    <w:rsid w:val="0064264D"/>
    <w:rsid w:val="00643D95"/>
    <w:rsid w:val="0064569B"/>
    <w:rsid w:val="006467BF"/>
    <w:rsid w:val="006500D7"/>
    <w:rsid w:val="006506EF"/>
    <w:rsid w:val="00650EE0"/>
    <w:rsid w:val="00651992"/>
    <w:rsid w:val="006526BF"/>
    <w:rsid w:val="006539B9"/>
    <w:rsid w:val="00653C3E"/>
    <w:rsid w:val="00654CE2"/>
    <w:rsid w:val="006553E7"/>
    <w:rsid w:val="00655FCF"/>
    <w:rsid w:val="00656A98"/>
    <w:rsid w:val="00656C0A"/>
    <w:rsid w:val="00657A8E"/>
    <w:rsid w:val="00661825"/>
    <w:rsid w:val="0066287B"/>
    <w:rsid w:val="00663C8F"/>
    <w:rsid w:val="00664A11"/>
    <w:rsid w:val="00664CAA"/>
    <w:rsid w:val="006658F8"/>
    <w:rsid w:val="00665DD2"/>
    <w:rsid w:val="00665EB1"/>
    <w:rsid w:val="00665F4B"/>
    <w:rsid w:val="006672C3"/>
    <w:rsid w:val="0066737C"/>
    <w:rsid w:val="00671BC9"/>
    <w:rsid w:val="006729D5"/>
    <w:rsid w:val="00672D7F"/>
    <w:rsid w:val="00672E04"/>
    <w:rsid w:val="00674768"/>
    <w:rsid w:val="00675DD0"/>
    <w:rsid w:val="00676668"/>
    <w:rsid w:val="00676F4E"/>
    <w:rsid w:val="00677254"/>
    <w:rsid w:val="006777C6"/>
    <w:rsid w:val="006800FC"/>
    <w:rsid w:val="0068319D"/>
    <w:rsid w:val="006836F4"/>
    <w:rsid w:val="00684A70"/>
    <w:rsid w:val="00684AD1"/>
    <w:rsid w:val="00684E74"/>
    <w:rsid w:val="00685E3C"/>
    <w:rsid w:val="00685E68"/>
    <w:rsid w:val="00686092"/>
    <w:rsid w:val="00687179"/>
    <w:rsid w:val="00687962"/>
    <w:rsid w:val="006904D5"/>
    <w:rsid w:val="00691EEA"/>
    <w:rsid w:val="006921C4"/>
    <w:rsid w:val="00693CD8"/>
    <w:rsid w:val="00694FA4"/>
    <w:rsid w:val="0069677C"/>
    <w:rsid w:val="00696922"/>
    <w:rsid w:val="00697CF6"/>
    <w:rsid w:val="006A13B8"/>
    <w:rsid w:val="006A1F29"/>
    <w:rsid w:val="006A246D"/>
    <w:rsid w:val="006A3793"/>
    <w:rsid w:val="006A394C"/>
    <w:rsid w:val="006A3B1E"/>
    <w:rsid w:val="006A40AA"/>
    <w:rsid w:val="006A43BA"/>
    <w:rsid w:val="006A7CE2"/>
    <w:rsid w:val="006B0BA0"/>
    <w:rsid w:val="006B3D39"/>
    <w:rsid w:val="006B4395"/>
    <w:rsid w:val="006B4A4E"/>
    <w:rsid w:val="006B4BC1"/>
    <w:rsid w:val="006B5698"/>
    <w:rsid w:val="006B660D"/>
    <w:rsid w:val="006B6D88"/>
    <w:rsid w:val="006B768D"/>
    <w:rsid w:val="006C0E14"/>
    <w:rsid w:val="006C0E20"/>
    <w:rsid w:val="006C0FF4"/>
    <w:rsid w:val="006C14F1"/>
    <w:rsid w:val="006C2C79"/>
    <w:rsid w:val="006C3592"/>
    <w:rsid w:val="006C394C"/>
    <w:rsid w:val="006C51A2"/>
    <w:rsid w:val="006C6C47"/>
    <w:rsid w:val="006C700C"/>
    <w:rsid w:val="006D0B36"/>
    <w:rsid w:val="006D2793"/>
    <w:rsid w:val="006D2CF7"/>
    <w:rsid w:val="006D5F28"/>
    <w:rsid w:val="006D7F72"/>
    <w:rsid w:val="006E0226"/>
    <w:rsid w:val="006E15FE"/>
    <w:rsid w:val="006E2F44"/>
    <w:rsid w:val="006E3389"/>
    <w:rsid w:val="006E3A02"/>
    <w:rsid w:val="006E42B7"/>
    <w:rsid w:val="006E6856"/>
    <w:rsid w:val="006E69C1"/>
    <w:rsid w:val="006E75CD"/>
    <w:rsid w:val="006E7F05"/>
    <w:rsid w:val="006F0C39"/>
    <w:rsid w:val="006F1E36"/>
    <w:rsid w:val="006F3359"/>
    <w:rsid w:val="006F413B"/>
    <w:rsid w:val="006F43AD"/>
    <w:rsid w:val="006F45B6"/>
    <w:rsid w:val="006F49C5"/>
    <w:rsid w:val="006F6CFE"/>
    <w:rsid w:val="007011C9"/>
    <w:rsid w:val="0070166A"/>
    <w:rsid w:val="0070223C"/>
    <w:rsid w:val="0070332C"/>
    <w:rsid w:val="007041F8"/>
    <w:rsid w:val="0070477E"/>
    <w:rsid w:val="0070498C"/>
    <w:rsid w:val="0070535A"/>
    <w:rsid w:val="007056B2"/>
    <w:rsid w:val="0070709C"/>
    <w:rsid w:val="00710693"/>
    <w:rsid w:val="00713B1E"/>
    <w:rsid w:val="00713BEF"/>
    <w:rsid w:val="007213EA"/>
    <w:rsid w:val="0072190B"/>
    <w:rsid w:val="00721A54"/>
    <w:rsid w:val="00722288"/>
    <w:rsid w:val="0072270D"/>
    <w:rsid w:val="00723D57"/>
    <w:rsid w:val="00724D76"/>
    <w:rsid w:val="00725EB0"/>
    <w:rsid w:val="00726346"/>
    <w:rsid w:val="00726A85"/>
    <w:rsid w:val="0072790A"/>
    <w:rsid w:val="00730D4B"/>
    <w:rsid w:val="00732480"/>
    <w:rsid w:val="0073348F"/>
    <w:rsid w:val="00734260"/>
    <w:rsid w:val="007344AE"/>
    <w:rsid w:val="00736C2B"/>
    <w:rsid w:val="0074019C"/>
    <w:rsid w:val="00744630"/>
    <w:rsid w:val="0075077D"/>
    <w:rsid w:val="00750E5D"/>
    <w:rsid w:val="00750F1D"/>
    <w:rsid w:val="00751AD7"/>
    <w:rsid w:val="007534D9"/>
    <w:rsid w:val="00753D9D"/>
    <w:rsid w:val="0075478C"/>
    <w:rsid w:val="007547B2"/>
    <w:rsid w:val="00754FB4"/>
    <w:rsid w:val="00757163"/>
    <w:rsid w:val="00757F48"/>
    <w:rsid w:val="00757F83"/>
    <w:rsid w:val="007602EA"/>
    <w:rsid w:val="007605BA"/>
    <w:rsid w:val="0076269F"/>
    <w:rsid w:val="00765C85"/>
    <w:rsid w:val="0076665E"/>
    <w:rsid w:val="00766E11"/>
    <w:rsid w:val="00772676"/>
    <w:rsid w:val="007727D7"/>
    <w:rsid w:val="0077517A"/>
    <w:rsid w:val="00775373"/>
    <w:rsid w:val="00775C43"/>
    <w:rsid w:val="00776F72"/>
    <w:rsid w:val="00777260"/>
    <w:rsid w:val="007777CF"/>
    <w:rsid w:val="00777B5E"/>
    <w:rsid w:val="007802BE"/>
    <w:rsid w:val="007806A4"/>
    <w:rsid w:val="00781C4A"/>
    <w:rsid w:val="007823FF"/>
    <w:rsid w:val="007826FA"/>
    <w:rsid w:val="00784134"/>
    <w:rsid w:val="007843E2"/>
    <w:rsid w:val="00784C34"/>
    <w:rsid w:val="00785139"/>
    <w:rsid w:val="0078734D"/>
    <w:rsid w:val="00792477"/>
    <w:rsid w:val="00792613"/>
    <w:rsid w:val="00792C84"/>
    <w:rsid w:val="0079395F"/>
    <w:rsid w:val="007944F7"/>
    <w:rsid w:val="00794E4C"/>
    <w:rsid w:val="00795F89"/>
    <w:rsid w:val="007967C2"/>
    <w:rsid w:val="007A0991"/>
    <w:rsid w:val="007A121C"/>
    <w:rsid w:val="007A166C"/>
    <w:rsid w:val="007A1F6A"/>
    <w:rsid w:val="007A2346"/>
    <w:rsid w:val="007A2595"/>
    <w:rsid w:val="007A4B6C"/>
    <w:rsid w:val="007A7D38"/>
    <w:rsid w:val="007B01FF"/>
    <w:rsid w:val="007B0A18"/>
    <w:rsid w:val="007B210B"/>
    <w:rsid w:val="007B2150"/>
    <w:rsid w:val="007B3B5A"/>
    <w:rsid w:val="007B446A"/>
    <w:rsid w:val="007B49BD"/>
    <w:rsid w:val="007B4B5A"/>
    <w:rsid w:val="007B6025"/>
    <w:rsid w:val="007B6071"/>
    <w:rsid w:val="007B7EF4"/>
    <w:rsid w:val="007C083F"/>
    <w:rsid w:val="007C1BE2"/>
    <w:rsid w:val="007C315E"/>
    <w:rsid w:val="007C4623"/>
    <w:rsid w:val="007C4985"/>
    <w:rsid w:val="007C49DB"/>
    <w:rsid w:val="007C640D"/>
    <w:rsid w:val="007C645D"/>
    <w:rsid w:val="007C6663"/>
    <w:rsid w:val="007D07F2"/>
    <w:rsid w:val="007D2263"/>
    <w:rsid w:val="007D226D"/>
    <w:rsid w:val="007D24E0"/>
    <w:rsid w:val="007D4475"/>
    <w:rsid w:val="007D48DA"/>
    <w:rsid w:val="007E0CDD"/>
    <w:rsid w:val="007E1577"/>
    <w:rsid w:val="007E1D00"/>
    <w:rsid w:val="007E4729"/>
    <w:rsid w:val="007E4746"/>
    <w:rsid w:val="007E4C37"/>
    <w:rsid w:val="007E4E6D"/>
    <w:rsid w:val="007E5D58"/>
    <w:rsid w:val="007E7FD7"/>
    <w:rsid w:val="007F00D0"/>
    <w:rsid w:val="007F172F"/>
    <w:rsid w:val="007F2BBC"/>
    <w:rsid w:val="007F3C96"/>
    <w:rsid w:val="007F62BA"/>
    <w:rsid w:val="007F65DF"/>
    <w:rsid w:val="008000D7"/>
    <w:rsid w:val="008020ED"/>
    <w:rsid w:val="0080339B"/>
    <w:rsid w:val="00803ED9"/>
    <w:rsid w:val="008041BC"/>
    <w:rsid w:val="00804375"/>
    <w:rsid w:val="00806A68"/>
    <w:rsid w:val="00807A99"/>
    <w:rsid w:val="008109C3"/>
    <w:rsid w:val="00810DC2"/>
    <w:rsid w:val="00810FF6"/>
    <w:rsid w:val="00812CA4"/>
    <w:rsid w:val="00812E62"/>
    <w:rsid w:val="00814691"/>
    <w:rsid w:val="0081579D"/>
    <w:rsid w:val="008161B6"/>
    <w:rsid w:val="008164ED"/>
    <w:rsid w:val="00816C63"/>
    <w:rsid w:val="00816E6F"/>
    <w:rsid w:val="008173AB"/>
    <w:rsid w:val="0081770E"/>
    <w:rsid w:val="00817A7F"/>
    <w:rsid w:val="00821525"/>
    <w:rsid w:val="0082284C"/>
    <w:rsid w:val="0082562C"/>
    <w:rsid w:val="00827E4D"/>
    <w:rsid w:val="008302FA"/>
    <w:rsid w:val="00832320"/>
    <w:rsid w:val="0083388E"/>
    <w:rsid w:val="0083482C"/>
    <w:rsid w:val="00835A46"/>
    <w:rsid w:val="00836B54"/>
    <w:rsid w:val="008377D7"/>
    <w:rsid w:val="00837F2B"/>
    <w:rsid w:val="0084003A"/>
    <w:rsid w:val="00841AB2"/>
    <w:rsid w:val="00844466"/>
    <w:rsid w:val="00844FF2"/>
    <w:rsid w:val="00846A60"/>
    <w:rsid w:val="00846F35"/>
    <w:rsid w:val="008470C2"/>
    <w:rsid w:val="008476BF"/>
    <w:rsid w:val="00851AE5"/>
    <w:rsid w:val="00852077"/>
    <w:rsid w:val="00852E6C"/>
    <w:rsid w:val="00852F1A"/>
    <w:rsid w:val="00853906"/>
    <w:rsid w:val="00854124"/>
    <w:rsid w:val="00855F31"/>
    <w:rsid w:val="008600DC"/>
    <w:rsid w:val="008600E5"/>
    <w:rsid w:val="008610EF"/>
    <w:rsid w:val="0086152B"/>
    <w:rsid w:val="00861C10"/>
    <w:rsid w:val="008627DE"/>
    <w:rsid w:val="00864331"/>
    <w:rsid w:val="00866545"/>
    <w:rsid w:val="00866BE1"/>
    <w:rsid w:val="0087222A"/>
    <w:rsid w:val="00872E27"/>
    <w:rsid w:val="00873405"/>
    <w:rsid w:val="0087383D"/>
    <w:rsid w:val="008755A1"/>
    <w:rsid w:val="00875A7C"/>
    <w:rsid w:val="00875D4D"/>
    <w:rsid w:val="0087766C"/>
    <w:rsid w:val="0088060D"/>
    <w:rsid w:val="00880EAA"/>
    <w:rsid w:val="0088271C"/>
    <w:rsid w:val="00882C98"/>
    <w:rsid w:val="00884F11"/>
    <w:rsid w:val="00885BE3"/>
    <w:rsid w:val="00885E99"/>
    <w:rsid w:val="0088719E"/>
    <w:rsid w:val="00887FDB"/>
    <w:rsid w:val="00891E19"/>
    <w:rsid w:val="00892EA0"/>
    <w:rsid w:val="008932F1"/>
    <w:rsid w:val="008941A8"/>
    <w:rsid w:val="0089696D"/>
    <w:rsid w:val="00896AC1"/>
    <w:rsid w:val="0089745E"/>
    <w:rsid w:val="008A0EF2"/>
    <w:rsid w:val="008A2019"/>
    <w:rsid w:val="008A33A5"/>
    <w:rsid w:val="008A3BAA"/>
    <w:rsid w:val="008A3CC9"/>
    <w:rsid w:val="008A48D9"/>
    <w:rsid w:val="008A4D6F"/>
    <w:rsid w:val="008A50B0"/>
    <w:rsid w:val="008A62A4"/>
    <w:rsid w:val="008A648D"/>
    <w:rsid w:val="008A64CC"/>
    <w:rsid w:val="008A6C27"/>
    <w:rsid w:val="008A74B9"/>
    <w:rsid w:val="008B06B0"/>
    <w:rsid w:val="008B2117"/>
    <w:rsid w:val="008B22C5"/>
    <w:rsid w:val="008B2B33"/>
    <w:rsid w:val="008B34A5"/>
    <w:rsid w:val="008B3D96"/>
    <w:rsid w:val="008B3F76"/>
    <w:rsid w:val="008B4489"/>
    <w:rsid w:val="008B4545"/>
    <w:rsid w:val="008B49D2"/>
    <w:rsid w:val="008B5773"/>
    <w:rsid w:val="008B65E6"/>
    <w:rsid w:val="008C1BC6"/>
    <w:rsid w:val="008C25FD"/>
    <w:rsid w:val="008C2E0D"/>
    <w:rsid w:val="008C3031"/>
    <w:rsid w:val="008C313C"/>
    <w:rsid w:val="008C4876"/>
    <w:rsid w:val="008C68A8"/>
    <w:rsid w:val="008C7BEB"/>
    <w:rsid w:val="008D020B"/>
    <w:rsid w:val="008D090B"/>
    <w:rsid w:val="008D10C9"/>
    <w:rsid w:val="008D21F0"/>
    <w:rsid w:val="008D2F92"/>
    <w:rsid w:val="008D4780"/>
    <w:rsid w:val="008D6E65"/>
    <w:rsid w:val="008D7B77"/>
    <w:rsid w:val="008E03CD"/>
    <w:rsid w:val="008E0DC1"/>
    <w:rsid w:val="008E0F95"/>
    <w:rsid w:val="008E0F9F"/>
    <w:rsid w:val="008E16E5"/>
    <w:rsid w:val="008E3E48"/>
    <w:rsid w:val="008E4769"/>
    <w:rsid w:val="008E4A06"/>
    <w:rsid w:val="008E5339"/>
    <w:rsid w:val="008F0E02"/>
    <w:rsid w:val="008F0F52"/>
    <w:rsid w:val="008F1D50"/>
    <w:rsid w:val="008F2F0F"/>
    <w:rsid w:val="008F6D4D"/>
    <w:rsid w:val="00900D56"/>
    <w:rsid w:val="00901636"/>
    <w:rsid w:val="00905F7A"/>
    <w:rsid w:val="00906F92"/>
    <w:rsid w:val="00907713"/>
    <w:rsid w:val="00907F9D"/>
    <w:rsid w:val="00910ECC"/>
    <w:rsid w:val="009113F9"/>
    <w:rsid w:val="00912228"/>
    <w:rsid w:val="0091278E"/>
    <w:rsid w:val="009132FB"/>
    <w:rsid w:val="0091478B"/>
    <w:rsid w:val="00914C64"/>
    <w:rsid w:val="00914E90"/>
    <w:rsid w:val="009155F4"/>
    <w:rsid w:val="00915797"/>
    <w:rsid w:val="00917568"/>
    <w:rsid w:val="00917E9B"/>
    <w:rsid w:val="009203F1"/>
    <w:rsid w:val="009205DC"/>
    <w:rsid w:val="00921D28"/>
    <w:rsid w:val="00922045"/>
    <w:rsid w:val="009239A4"/>
    <w:rsid w:val="0092403D"/>
    <w:rsid w:val="00924738"/>
    <w:rsid w:val="00926034"/>
    <w:rsid w:val="00926E68"/>
    <w:rsid w:val="00927D74"/>
    <w:rsid w:val="00930A14"/>
    <w:rsid w:val="00930A3F"/>
    <w:rsid w:val="00930FB7"/>
    <w:rsid w:val="009312BD"/>
    <w:rsid w:val="0093177B"/>
    <w:rsid w:val="00931C8A"/>
    <w:rsid w:val="00931CB0"/>
    <w:rsid w:val="00931D92"/>
    <w:rsid w:val="0093227A"/>
    <w:rsid w:val="0093330A"/>
    <w:rsid w:val="009346C2"/>
    <w:rsid w:val="00935E72"/>
    <w:rsid w:val="00937996"/>
    <w:rsid w:val="00944C45"/>
    <w:rsid w:val="00946985"/>
    <w:rsid w:val="00946BEF"/>
    <w:rsid w:val="00946F67"/>
    <w:rsid w:val="00947450"/>
    <w:rsid w:val="009506B6"/>
    <w:rsid w:val="00950C89"/>
    <w:rsid w:val="0095118C"/>
    <w:rsid w:val="00953007"/>
    <w:rsid w:val="00953736"/>
    <w:rsid w:val="0095514B"/>
    <w:rsid w:val="009551A6"/>
    <w:rsid w:val="00960591"/>
    <w:rsid w:val="00960809"/>
    <w:rsid w:val="00961E7C"/>
    <w:rsid w:val="00962479"/>
    <w:rsid w:val="0096355A"/>
    <w:rsid w:val="00963C60"/>
    <w:rsid w:val="00963E00"/>
    <w:rsid w:val="0096502E"/>
    <w:rsid w:val="00966414"/>
    <w:rsid w:val="0096653B"/>
    <w:rsid w:val="00971B66"/>
    <w:rsid w:val="00971BFD"/>
    <w:rsid w:val="009726A9"/>
    <w:rsid w:val="009726D9"/>
    <w:rsid w:val="009735F6"/>
    <w:rsid w:val="00974167"/>
    <w:rsid w:val="00975F36"/>
    <w:rsid w:val="00976EEC"/>
    <w:rsid w:val="00976FE7"/>
    <w:rsid w:val="009775E8"/>
    <w:rsid w:val="00981726"/>
    <w:rsid w:val="009845A1"/>
    <w:rsid w:val="0098464F"/>
    <w:rsid w:val="009857F4"/>
    <w:rsid w:val="00986248"/>
    <w:rsid w:val="00990419"/>
    <w:rsid w:val="00991C18"/>
    <w:rsid w:val="00992607"/>
    <w:rsid w:val="0099491E"/>
    <w:rsid w:val="009971C2"/>
    <w:rsid w:val="00997AD2"/>
    <w:rsid w:val="00997F28"/>
    <w:rsid w:val="009A0A39"/>
    <w:rsid w:val="009A0AFA"/>
    <w:rsid w:val="009A3680"/>
    <w:rsid w:val="009A41AE"/>
    <w:rsid w:val="009B0DEE"/>
    <w:rsid w:val="009B143F"/>
    <w:rsid w:val="009B1BB0"/>
    <w:rsid w:val="009B24A5"/>
    <w:rsid w:val="009B2D73"/>
    <w:rsid w:val="009B37B0"/>
    <w:rsid w:val="009B53B1"/>
    <w:rsid w:val="009B5927"/>
    <w:rsid w:val="009B6100"/>
    <w:rsid w:val="009C0EE1"/>
    <w:rsid w:val="009C1B36"/>
    <w:rsid w:val="009C4AB9"/>
    <w:rsid w:val="009C5D68"/>
    <w:rsid w:val="009C6393"/>
    <w:rsid w:val="009C63E9"/>
    <w:rsid w:val="009C6E1E"/>
    <w:rsid w:val="009C7B2E"/>
    <w:rsid w:val="009D09E0"/>
    <w:rsid w:val="009D2514"/>
    <w:rsid w:val="009D2F61"/>
    <w:rsid w:val="009D366A"/>
    <w:rsid w:val="009D3BD8"/>
    <w:rsid w:val="009D41A9"/>
    <w:rsid w:val="009D562C"/>
    <w:rsid w:val="009D64DB"/>
    <w:rsid w:val="009E230F"/>
    <w:rsid w:val="009E277B"/>
    <w:rsid w:val="009E2B3E"/>
    <w:rsid w:val="009E382F"/>
    <w:rsid w:val="009E5A45"/>
    <w:rsid w:val="009E6A51"/>
    <w:rsid w:val="009E6B99"/>
    <w:rsid w:val="009F08A7"/>
    <w:rsid w:val="009F0FAD"/>
    <w:rsid w:val="009F1F4E"/>
    <w:rsid w:val="009F24A8"/>
    <w:rsid w:val="009F3D36"/>
    <w:rsid w:val="009F559C"/>
    <w:rsid w:val="009F7BAC"/>
    <w:rsid w:val="00A01A98"/>
    <w:rsid w:val="00A03D91"/>
    <w:rsid w:val="00A0421C"/>
    <w:rsid w:val="00A05A3F"/>
    <w:rsid w:val="00A05DB0"/>
    <w:rsid w:val="00A05F37"/>
    <w:rsid w:val="00A0785F"/>
    <w:rsid w:val="00A07DF8"/>
    <w:rsid w:val="00A10761"/>
    <w:rsid w:val="00A11E93"/>
    <w:rsid w:val="00A11FB0"/>
    <w:rsid w:val="00A12343"/>
    <w:rsid w:val="00A126D1"/>
    <w:rsid w:val="00A13A16"/>
    <w:rsid w:val="00A156EC"/>
    <w:rsid w:val="00A1635F"/>
    <w:rsid w:val="00A16535"/>
    <w:rsid w:val="00A16DAB"/>
    <w:rsid w:val="00A20438"/>
    <w:rsid w:val="00A23955"/>
    <w:rsid w:val="00A24325"/>
    <w:rsid w:val="00A2771E"/>
    <w:rsid w:val="00A303DF"/>
    <w:rsid w:val="00A3478B"/>
    <w:rsid w:val="00A36C59"/>
    <w:rsid w:val="00A377FD"/>
    <w:rsid w:val="00A37E03"/>
    <w:rsid w:val="00A40368"/>
    <w:rsid w:val="00A40C7B"/>
    <w:rsid w:val="00A42840"/>
    <w:rsid w:val="00A43514"/>
    <w:rsid w:val="00A436F8"/>
    <w:rsid w:val="00A44468"/>
    <w:rsid w:val="00A44E32"/>
    <w:rsid w:val="00A45CC1"/>
    <w:rsid w:val="00A5018C"/>
    <w:rsid w:val="00A50D55"/>
    <w:rsid w:val="00A5353E"/>
    <w:rsid w:val="00A53FC8"/>
    <w:rsid w:val="00A542BE"/>
    <w:rsid w:val="00A54553"/>
    <w:rsid w:val="00A555C4"/>
    <w:rsid w:val="00A566E3"/>
    <w:rsid w:val="00A57031"/>
    <w:rsid w:val="00A5754B"/>
    <w:rsid w:val="00A57AA3"/>
    <w:rsid w:val="00A61913"/>
    <w:rsid w:val="00A61EDF"/>
    <w:rsid w:val="00A646B4"/>
    <w:rsid w:val="00A65714"/>
    <w:rsid w:val="00A669F7"/>
    <w:rsid w:val="00A673EB"/>
    <w:rsid w:val="00A676DA"/>
    <w:rsid w:val="00A67EEF"/>
    <w:rsid w:val="00A70249"/>
    <w:rsid w:val="00A70421"/>
    <w:rsid w:val="00A71CCC"/>
    <w:rsid w:val="00A71F89"/>
    <w:rsid w:val="00A740B4"/>
    <w:rsid w:val="00A75D6B"/>
    <w:rsid w:val="00A77C05"/>
    <w:rsid w:val="00A801D8"/>
    <w:rsid w:val="00A81ACF"/>
    <w:rsid w:val="00A81FB5"/>
    <w:rsid w:val="00A82133"/>
    <w:rsid w:val="00A825D7"/>
    <w:rsid w:val="00A82A8E"/>
    <w:rsid w:val="00A8407D"/>
    <w:rsid w:val="00A8559D"/>
    <w:rsid w:val="00A85EB7"/>
    <w:rsid w:val="00A866EA"/>
    <w:rsid w:val="00A9080E"/>
    <w:rsid w:val="00A915B6"/>
    <w:rsid w:val="00A918D2"/>
    <w:rsid w:val="00A924CB"/>
    <w:rsid w:val="00A94D91"/>
    <w:rsid w:val="00AA01DD"/>
    <w:rsid w:val="00AA0B4D"/>
    <w:rsid w:val="00AA28C9"/>
    <w:rsid w:val="00AA2D0E"/>
    <w:rsid w:val="00AA3208"/>
    <w:rsid w:val="00AA4AD6"/>
    <w:rsid w:val="00AA5D05"/>
    <w:rsid w:val="00AB2730"/>
    <w:rsid w:val="00AB2B48"/>
    <w:rsid w:val="00AB3F67"/>
    <w:rsid w:val="00AB42D8"/>
    <w:rsid w:val="00AB4BF7"/>
    <w:rsid w:val="00AB6E3C"/>
    <w:rsid w:val="00AB77BA"/>
    <w:rsid w:val="00AB7B83"/>
    <w:rsid w:val="00AC1780"/>
    <w:rsid w:val="00AC1D97"/>
    <w:rsid w:val="00AC4C1E"/>
    <w:rsid w:val="00AC515E"/>
    <w:rsid w:val="00AC7FCC"/>
    <w:rsid w:val="00AD0A8E"/>
    <w:rsid w:val="00AD1409"/>
    <w:rsid w:val="00AD1AA8"/>
    <w:rsid w:val="00AD588C"/>
    <w:rsid w:val="00AD6E8E"/>
    <w:rsid w:val="00AD6FF8"/>
    <w:rsid w:val="00AD7E82"/>
    <w:rsid w:val="00AE0C1E"/>
    <w:rsid w:val="00AE227A"/>
    <w:rsid w:val="00AE76DB"/>
    <w:rsid w:val="00AE79A9"/>
    <w:rsid w:val="00AF09CC"/>
    <w:rsid w:val="00AF0B7B"/>
    <w:rsid w:val="00AF2370"/>
    <w:rsid w:val="00AF5714"/>
    <w:rsid w:val="00AF5E02"/>
    <w:rsid w:val="00AF61FB"/>
    <w:rsid w:val="00AF6292"/>
    <w:rsid w:val="00AF6D64"/>
    <w:rsid w:val="00B02D04"/>
    <w:rsid w:val="00B03633"/>
    <w:rsid w:val="00B04691"/>
    <w:rsid w:val="00B05F75"/>
    <w:rsid w:val="00B109A6"/>
    <w:rsid w:val="00B11D8D"/>
    <w:rsid w:val="00B1275C"/>
    <w:rsid w:val="00B12CF2"/>
    <w:rsid w:val="00B1395B"/>
    <w:rsid w:val="00B139B0"/>
    <w:rsid w:val="00B13B72"/>
    <w:rsid w:val="00B169B8"/>
    <w:rsid w:val="00B1793E"/>
    <w:rsid w:val="00B17CBD"/>
    <w:rsid w:val="00B17F37"/>
    <w:rsid w:val="00B2047E"/>
    <w:rsid w:val="00B20663"/>
    <w:rsid w:val="00B22022"/>
    <w:rsid w:val="00B22B3F"/>
    <w:rsid w:val="00B231FE"/>
    <w:rsid w:val="00B25273"/>
    <w:rsid w:val="00B254F4"/>
    <w:rsid w:val="00B25B9E"/>
    <w:rsid w:val="00B265CF"/>
    <w:rsid w:val="00B27921"/>
    <w:rsid w:val="00B32056"/>
    <w:rsid w:val="00B32797"/>
    <w:rsid w:val="00B32F8C"/>
    <w:rsid w:val="00B33737"/>
    <w:rsid w:val="00B34692"/>
    <w:rsid w:val="00B361D7"/>
    <w:rsid w:val="00B365CB"/>
    <w:rsid w:val="00B36D34"/>
    <w:rsid w:val="00B417DC"/>
    <w:rsid w:val="00B41F3A"/>
    <w:rsid w:val="00B43470"/>
    <w:rsid w:val="00B44488"/>
    <w:rsid w:val="00B47E63"/>
    <w:rsid w:val="00B5200C"/>
    <w:rsid w:val="00B53880"/>
    <w:rsid w:val="00B546CF"/>
    <w:rsid w:val="00B56ED8"/>
    <w:rsid w:val="00B57159"/>
    <w:rsid w:val="00B5798D"/>
    <w:rsid w:val="00B6075A"/>
    <w:rsid w:val="00B608AD"/>
    <w:rsid w:val="00B639A6"/>
    <w:rsid w:val="00B6410D"/>
    <w:rsid w:val="00B65C8F"/>
    <w:rsid w:val="00B7015C"/>
    <w:rsid w:val="00B71037"/>
    <w:rsid w:val="00B72894"/>
    <w:rsid w:val="00B72C0C"/>
    <w:rsid w:val="00B73C75"/>
    <w:rsid w:val="00B80463"/>
    <w:rsid w:val="00B80B04"/>
    <w:rsid w:val="00B81F94"/>
    <w:rsid w:val="00B8274F"/>
    <w:rsid w:val="00B834B3"/>
    <w:rsid w:val="00B83563"/>
    <w:rsid w:val="00B83919"/>
    <w:rsid w:val="00B83BB3"/>
    <w:rsid w:val="00B83DE5"/>
    <w:rsid w:val="00B83FB1"/>
    <w:rsid w:val="00B84A67"/>
    <w:rsid w:val="00B84B29"/>
    <w:rsid w:val="00B8505C"/>
    <w:rsid w:val="00B8568B"/>
    <w:rsid w:val="00B8723A"/>
    <w:rsid w:val="00B9031C"/>
    <w:rsid w:val="00B9095F"/>
    <w:rsid w:val="00B90D75"/>
    <w:rsid w:val="00B91046"/>
    <w:rsid w:val="00B91CE8"/>
    <w:rsid w:val="00B93765"/>
    <w:rsid w:val="00B93E4A"/>
    <w:rsid w:val="00B9720D"/>
    <w:rsid w:val="00BA2735"/>
    <w:rsid w:val="00BA2E9C"/>
    <w:rsid w:val="00BA3A6A"/>
    <w:rsid w:val="00BA49B5"/>
    <w:rsid w:val="00BA4B37"/>
    <w:rsid w:val="00BB0B68"/>
    <w:rsid w:val="00BB120B"/>
    <w:rsid w:val="00BB2278"/>
    <w:rsid w:val="00BB33D9"/>
    <w:rsid w:val="00BB3FBF"/>
    <w:rsid w:val="00BB4A4E"/>
    <w:rsid w:val="00BB5543"/>
    <w:rsid w:val="00BB6D37"/>
    <w:rsid w:val="00BC00E8"/>
    <w:rsid w:val="00BC105F"/>
    <w:rsid w:val="00BC143F"/>
    <w:rsid w:val="00BC3238"/>
    <w:rsid w:val="00BC3306"/>
    <w:rsid w:val="00BC367B"/>
    <w:rsid w:val="00BC408F"/>
    <w:rsid w:val="00BC632D"/>
    <w:rsid w:val="00BC6823"/>
    <w:rsid w:val="00BC6838"/>
    <w:rsid w:val="00BD0F15"/>
    <w:rsid w:val="00BD0F49"/>
    <w:rsid w:val="00BD2273"/>
    <w:rsid w:val="00BD2A7F"/>
    <w:rsid w:val="00BD2FFA"/>
    <w:rsid w:val="00BD35FD"/>
    <w:rsid w:val="00BD39D1"/>
    <w:rsid w:val="00BD458E"/>
    <w:rsid w:val="00BD525D"/>
    <w:rsid w:val="00BD55FD"/>
    <w:rsid w:val="00BD72AE"/>
    <w:rsid w:val="00BE038B"/>
    <w:rsid w:val="00BE2267"/>
    <w:rsid w:val="00BE2FB5"/>
    <w:rsid w:val="00BE63A1"/>
    <w:rsid w:val="00BE759D"/>
    <w:rsid w:val="00BE7C55"/>
    <w:rsid w:val="00BF0A9C"/>
    <w:rsid w:val="00BF12A4"/>
    <w:rsid w:val="00BF1E32"/>
    <w:rsid w:val="00BF207A"/>
    <w:rsid w:val="00BF22DB"/>
    <w:rsid w:val="00BF2670"/>
    <w:rsid w:val="00BF2995"/>
    <w:rsid w:val="00BF46B1"/>
    <w:rsid w:val="00BF6B2B"/>
    <w:rsid w:val="00BF6C5D"/>
    <w:rsid w:val="00C006AE"/>
    <w:rsid w:val="00C0194D"/>
    <w:rsid w:val="00C0210F"/>
    <w:rsid w:val="00C06079"/>
    <w:rsid w:val="00C06713"/>
    <w:rsid w:val="00C1031E"/>
    <w:rsid w:val="00C11B33"/>
    <w:rsid w:val="00C11C60"/>
    <w:rsid w:val="00C12E86"/>
    <w:rsid w:val="00C1345F"/>
    <w:rsid w:val="00C14391"/>
    <w:rsid w:val="00C14ACB"/>
    <w:rsid w:val="00C157A5"/>
    <w:rsid w:val="00C16D8C"/>
    <w:rsid w:val="00C176AB"/>
    <w:rsid w:val="00C21F78"/>
    <w:rsid w:val="00C238EA"/>
    <w:rsid w:val="00C23C93"/>
    <w:rsid w:val="00C23D99"/>
    <w:rsid w:val="00C24412"/>
    <w:rsid w:val="00C24C7B"/>
    <w:rsid w:val="00C25678"/>
    <w:rsid w:val="00C277E9"/>
    <w:rsid w:val="00C2787E"/>
    <w:rsid w:val="00C315D2"/>
    <w:rsid w:val="00C33368"/>
    <w:rsid w:val="00C34E6D"/>
    <w:rsid w:val="00C36139"/>
    <w:rsid w:val="00C364CB"/>
    <w:rsid w:val="00C37EB6"/>
    <w:rsid w:val="00C37FDB"/>
    <w:rsid w:val="00C44550"/>
    <w:rsid w:val="00C45585"/>
    <w:rsid w:val="00C51044"/>
    <w:rsid w:val="00C5692D"/>
    <w:rsid w:val="00C622BB"/>
    <w:rsid w:val="00C626E0"/>
    <w:rsid w:val="00C63311"/>
    <w:rsid w:val="00C64A44"/>
    <w:rsid w:val="00C64C9F"/>
    <w:rsid w:val="00C652F0"/>
    <w:rsid w:val="00C67321"/>
    <w:rsid w:val="00C679E0"/>
    <w:rsid w:val="00C707DF"/>
    <w:rsid w:val="00C7232C"/>
    <w:rsid w:val="00C725F0"/>
    <w:rsid w:val="00C746B2"/>
    <w:rsid w:val="00C7522A"/>
    <w:rsid w:val="00C752AB"/>
    <w:rsid w:val="00C774B3"/>
    <w:rsid w:val="00C77536"/>
    <w:rsid w:val="00C800DF"/>
    <w:rsid w:val="00C804C7"/>
    <w:rsid w:val="00C80E86"/>
    <w:rsid w:val="00C829DB"/>
    <w:rsid w:val="00C83B54"/>
    <w:rsid w:val="00C84A8A"/>
    <w:rsid w:val="00C85113"/>
    <w:rsid w:val="00C85B07"/>
    <w:rsid w:val="00C85CF5"/>
    <w:rsid w:val="00C86F83"/>
    <w:rsid w:val="00C87876"/>
    <w:rsid w:val="00C91244"/>
    <w:rsid w:val="00C917D5"/>
    <w:rsid w:val="00C92271"/>
    <w:rsid w:val="00C929CD"/>
    <w:rsid w:val="00C942EB"/>
    <w:rsid w:val="00C94745"/>
    <w:rsid w:val="00C950D8"/>
    <w:rsid w:val="00C9783E"/>
    <w:rsid w:val="00CA2A9C"/>
    <w:rsid w:val="00CA3567"/>
    <w:rsid w:val="00CA4BAA"/>
    <w:rsid w:val="00CA5DD8"/>
    <w:rsid w:val="00CA5ED5"/>
    <w:rsid w:val="00CA6886"/>
    <w:rsid w:val="00CA6E21"/>
    <w:rsid w:val="00CA71C1"/>
    <w:rsid w:val="00CA7CB1"/>
    <w:rsid w:val="00CB1728"/>
    <w:rsid w:val="00CB1C88"/>
    <w:rsid w:val="00CB2592"/>
    <w:rsid w:val="00CB276B"/>
    <w:rsid w:val="00CB2DF8"/>
    <w:rsid w:val="00CB3F94"/>
    <w:rsid w:val="00CB5546"/>
    <w:rsid w:val="00CB6292"/>
    <w:rsid w:val="00CC12B9"/>
    <w:rsid w:val="00CC2814"/>
    <w:rsid w:val="00CC2D89"/>
    <w:rsid w:val="00CC344D"/>
    <w:rsid w:val="00CC387A"/>
    <w:rsid w:val="00CC473E"/>
    <w:rsid w:val="00CC5E13"/>
    <w:rsid w:val="00CC6070"/>
    <w:rsid w:val="00CC74C1"/>
    <w:rsid w:val="00CC790B"/>
    <w:rsid w:val="00CD0FC7"/>
    <w:rsid w:val="00CD2232"/>
    <w:rsid w:val="00CD3909"/>
    <w:rsid w:val="00CD3ABE"/>
    <w:rsid w:val="00CD4073"/>
    <w:rsid w:val="00CD57E0"/>
    <w:rsid w:val="00CE0664"/>
    <w:rsid w:val="00CE091A"/>
    <w:rsid w:val="00CE0C44"/>
    <w:rsid w:val="00CE179B"/>
    <w:rsid w:val="00CE1F35"/>
    <w:rsid w:val="00CE20EC"/>
    <w:rsid w:val="00CE359A"/>
    <w:rsid w:val="00CE3A26"/>
    <w:rsid w:val="00CE6326"/>
    <w:rsid w:val="00CE7338"/>
    <w:rsid w:val="00CE73A5"/>
    <w:rsid w:val="00CE7654"/>
    <w:rsid w:val="00CF2CE6"/>
    <w:rsid w:val="00CF3C71"/>
    <w:rsid w:val="00CF4278"/>
    <w:rsid w:val="00CF48AA"/>
    <w:rsid w:val="00CF4B55"/>
    <w:rsid w:val="00CF503E"/>
    <w:rsid w:val="00CF60FD"/>
    <w:rsid w:val="00D02673"/>
    <w:rsid w:val="00D02EB7"/>
    <w:rsid w:val="00D03B36"/>
    <w:rsid w:val="00D047E5"/>
    <w:rsid w:val="00D048AF"/>
    <w:rsid w:val="00D0673D"/>
    <w:rsid w:val="00D109B3"/>
    <w:rsid w:val="00D11226"/>
    <w:rsid w:val="00D11476"/>
    <w:rsid w:val="00D124A3"/>
    <w:rsid w:val="00D12A9A"/>
    <w:rsid w:val="00D14E30"/>
    <w:rsid w:val="00D15899"/>
    <w:rsid w:val="00D168CF"/>
    <w:rsid w:val="00D16A61"/>
    <w:rsid w:val="00D1776F"/>
    <w:rsid w:val="00D177CC"/>
    <w:rsid w:val="00D20377"/>
    <w:rsid w:val="00D22112"/>
    <w:rsid w:val="00D22608"/>
    <w:rsid w:val="00D2315E"/>
    <w:rsid w:val="00D24341"/>
    <w:rsid w:val="00D25828"/>
    <w:rsid w:val="00D26059"/>
    <w:rsid w:val="00D26ED4"/>
    <w:rsid w:val="00D27B41"/>
    <w:rsid w:val="00D306B5"/>
    <w:rsid w:val="00D307D9"/>
    <w:rsid w:val="00D3116E"/>
    <w:rsid w:val="00D32910"/>
    <w:rsid w:val="00D3364B"/>
    <w:rsid w:val="00D34600"/>
    <w:rsid w:val="00D34768"/>
    <w:rsid w:val="00D349C3"/>
    <w:rsid w:val="00D34EEF"/>
    <w:rsid w:val="00D350ED"/>
    <w:rsid w:val="00D35CC2"/>
    <w:rsid w:val="00D364D3"/>
    <w:rsid w:val="00D37AE7"/>
    <w:rsid w:val="00D40CFE"/>
    <w:rsid w:val="00D416EB"/>
    <w:rsid w:val="00D43217"/>
    <w:rsid w:val="00D4665A"/>
    <w:rsid w:val="00D46B18"/>
    <w:rsid w:val="00D50694"/>
    <w:rsid w:val="00D52754"/>
    <w:rsid w:val="00D52B0E"/>
    <w:rsid w:val="00D5395D"/>
    <w:rsid w:val="00D53D60"/>
    <w:rsid w:val="00D56BAD"/>
    <w:rsid w:val="00D57691"/>
    <w:rsid w:val="00D5787C"/>
    <w:rsid w:val="00D5798E"/>
    <w:rsid w:val="00D57D0C"/>
    <w:rsid w:val="00D6047C"/>
    <w:rsid w:val="00D64039"/>
    <w:rsid w:val="00D66E2D"/>
    <w:rsid w:val="00D67BC9"/>
    <w:rsid w:val="00D70802"/>
    <w:rsid w:val="00D72330"/>
    <w:rsid w:val="00D73FA5"/>
    <w:rsid w:val="00D743B8"/>
    <w:rsid w:val="00D747D3"/>
    <w:rsid w:val="00D75242"/>
    <w:rsid w:val="00D80734"/>
    <w:rsid w:val="00D809E9"/>
    <w:rsid w:val="00D81CF4"/>
    <w:rsid w:val="00D8343A"/>
    <w:rsid w:val="00D8456B"/>
    <w:rsid w:val="00D84AC2"/>
    <w:rsid w:val="00D85D05"/>
    <w:rsid w:val="00D85D5D"/>
    <w:rsid w:val="00D860EB"/>
    <w:rsid w:val="00D87C31"/>
    <w:rsid w:val="00D90C25"/>
    <w:rsid w:val="00D9122A"/>
    <w:rsid w:val="00D91251"/>
    <w:rsid w:val="00D9245E"/>
    <w:rsid w:val="00D9574A"/>
    <w:rsid w:val="00D964AC"/>
    <w:rsid w:val="00DA1C75"/>
    <w:rsid w:val="00DA28AF"/>
    <w:rsid w:val="00DA42C7"/>
    <w:rsid w:val="00DA496D"/>
    <w:rsid w:val="00DA4BE8"/>
    <w:rsid w:val="00DA4C30"/>
    <w:rsid w:val="00DA56A8"/>
    <w:rsid w:val="00DA64DD"/>
    <w:rsid w:val="00DA6AB7"/>
    <w:rsid w:val="00DA77AC"/>
    <w:rsid w:val="00DA7B72"/>
    <w:rsid w:val="00DA7D91"/>
    <w:rsid w:val="00DB020D"/>
    <w:rsid w:val="00DB2C40"/>
    <w:rsid w:val="00DB2F11"/>
    <w:rsid w:val="00DB3FD1"/>
    <w:rsid w:val="00DC03BB"/>
    <w:rsid w:val="00DC0732"/>
    <w:rsid w:val="00DC0E47"/>
    <w:rsid w:val="00DC1556"/>
    <w:rsid w:val="00DC1EEC"/>
    <w:rsid w:val="00DC22B4"/>
    <w:rsid w:val="00DC3703"/>
    <w:rsid w:val="00DC3A83"/>
    <w:rsid w:val="00DC59DF"/>
    <w:rsid w:val="00DD102D"/>
    <w:rsid w:val="00DD132A"/>
    <w:rsid w:val="00DD2A9F"/>
    <w:rsid w:val="00DD3140"/>
    <w:rsid w:val="00DD4666"/>
    <w:rsid w:val="00DD63F1"/>
    <w:rsid w:val="00DD6BC7"/>
    <w:rsid w:val="00DD7F81"/>
    <w:rsid w:val="00DE04BA"/>
    <w:rsid w:val="00DE1A49"/>
    <w:rsid w:val="00DE2648"/>
    <w:rsid w:val="00DE2935"/>
    <w:rsid w:val="00DE3AF3"/>
    <w:rsid w:val="00DE5498"/>
    <w:rsid w:val="00DE57DA"/>
    <w:rsid w:val="00DE60F6"/>
    <w:rsid w:val="00DE69BF"/>
    <w:rsid w:val="00DE701C"/>
    <w:rsid w:val="00DE7A6D"/>
    <w:rsid w:val="00DE7FC2"/>
    <w:rsid w:val="00DF33AE"/>
    <w:rsid w:val="00DF3E83"/>
    <w:rsid w:val="00DF62FE"/>
    <w:rsid w:val="00DF780E"/>
    <w:rsid w:val="00E01786"/>
    <w:rsid w:val="00E03072"/>
    <w:rsid w:val="00E04E36"/>
    <w:rsid w:val="00E06701"/>
    <w:rsid w:val="00E077C0"/>
    <w:rsid w:val="00E12A92"/>
    <w:rsid w:val="00E136EC"/>
    <w:rsid w:val="00E14CCA"/>
    <w:rsid w:val="00E15000"/>
    <w:rsid w:val="00E1691D"/>
    <w:rsid w:val="00E20ABA"/>
    <w:rsid w:val="00E220EC"/>
    <w:rsid w:val="00E22695"/>
    <w:rsid w:val="00E22E85"/>
    <w:rsid w:val="00E23F7D"/>
    <w:rsid w:val="00E25CE6"/>
    <w:rsid w:val="00E30207"/>
    <w:rsid w:val="00E309F4"/>
    <w:rsid w:val="00E321D3"/>
    <w:rsid w:val="00E32D64"/>
    <w:rsid w:val="00E346C7"/>
    <w:rsid w:val="00E35030"/>
    <w:rsid w:val="00E3579E"/>
    <w:rsid w:val="00E36D38"/>
    <w:rsid w:val="00E401AF"/>
    <w:rsid w:val="00E41088"/>
    <w:rsid w:val="00E44F38"/>
    <w:rsid w:val="00E45F1E"/>
    <w:rsid w:val="00E477B0"/>
    <w:rsid w:val="00E50AE1"/>
    <w:rsid w:val="00E50CC6"/>
    <w:rsid w:val="00E513DC"/>
    <w:rsid w:val="00E51803"/>
    <w:rsid w:val="00E52FEC"/>
    <w:rsid w:val="00E54176"/>
    <w:rsid w:val="00E55600"/>
    <w:rsid w:val="00E57F7E"/>
    <w:rsid w:val="00E6068F"/>
    <w:rsid w:val="00E624F7"/>
    <w:rsid w:val="00E62920"/>
    <w:rsid w:val="00E6357F"/>
    <w:rsid w:val="00E643C6"/>
    <w:rsid w:val="00E6474B"/>
    <w:rsid w:val="00E64CD5"/>
    <w:rsid w:val="00E66D1F"/>
    <w:rsid w:val="00E715BC"/>
    <w:rsid w:val="00E72716"/>
    <w:rsid w:val="00E7694A"/>
    <w:rsid w:val="00E80A5B"/>
    <w:rsid w:val="00E81D41"/>
    <w:rsid w:val="00E83502"/>
    <w:rsid w:val="00E841D9"/>
    <w:rsid w:val="00E850CE"/>
    <w:rsid w:val="00E862DC"/>
    <w:rsid w:val="00E86951"/>
    <w:rsid w:val="00E872AC"/>
    <w:rsid w:val="00E91B58"/>
    <w:rsid w:val="00E9209E"/>
    <w:rsid w:val="00E930AF"/>
    <w:rsid w:val="00E9445C"/>
    <w:rsid w:val="00E94A56"/>
    <w:rsid w:val="00E950DB"/>
    <w:rsid w:val="00E95763"/>
    <w:rsid w:val="00E965B3"/>
    <w:rsid w:val="00E9680D"/>
    <w:rsid w:val="00EA02D9"/>
    <w:rsid w:val="00EA141E"/>
    <w:rsid w:val="00EA2CD3"/>
    <w:rsid w:val="00EA2E00"/>
    <w:rsid w:val="00EA31DE"/>
    <w:rsid w:val="00EA4315"/>
    <w:rsid w:val="00EA5FB2"/>
    <w:rsid w:val="00EA6D0F"/>
    <w:rsid w:val="00EA6DB8"/>
    <w:rsid w:val="00EB042E"/>
    <w:rsid w:val="00EB0C9E"/>
    <w:rsid w:val="00EB115F"/>
    <w:rsid w:val="00EB11FA"/>
    <w:rsid w:val="00EB2456"/>
    <w:rsid w:val="00EB27D6"/>
    <w:rsid w:val="00EB32E8"/>
    <w:rsid w:val="00EB3C22"/>
    <w:rsid w:val="00EB403F"/>
    <w:rsid w:val="00EB49FB"/>
    <w:rsid w:val="00EB5C4B"/>
    <w:rsid w:val="00EB69F8"/>
    <w:rsid w:val="00EC04E4"/>
    <w:rsid w:val="00EC18AC"/>
    <w:rsid w:val="00EC2B77"/>
    <w:rsid w:val="00EC36E4"/>
    <w:rsid w:val="00EC3E3F"/>
    <w:rsid w:val="00EC40F4"/>
    <w:rsid w:val="00EC47DB"/>
    <w:rsid w:val="00EC5F17"/>
    <w:rsid w:val="00ED0882"/>
    <w:rsid w:val="00ED17E3"/>
    <w:rsid w:val="00ED23BF"/>
    <w:rsid w:val="00ED51F7"/>
    <w:rsid w:val="00ED6062"/>
    <w:rsid w:val="00ED73F0"/>
    <w:rsid w:val="00ED7814"/>
    <w:rsid w:val="00ED7972"/>
    <w:rsid w:val="00ED7B66"/>
    <w:rsid w:val="00EE204D"/>
    <w:rsid w:val="00EE2FBD"/>
    <w:rsid w:val="00EE3262"/>
    <w:rsid w:val="00EE3310"/>
    <w:rsid w:val="00EE33A4"/>
    <w:rsid w:val="00EE4248"/>
    <w:rsid w:val="00EE4ECB"/>
    <w:rsid w:val="00EE56DE"/>
    <w:rsid w:val="00EE6233"/>
    <w:rsid w:val="00EE6D65"/>
    <w:rsid w:val="00EF3415"/>
    <w:rsid w:val="00EF36A8"/>
    <w:rsid w:val="00EF3791"/>
    <w:rsid w:val="00EF4678"/>
    <w:rsid w:val="00EF633A"/>
    <w:rsid w:val="00EF739C"/>
    <w:rsid w:val="00EF756F"/>
    <w:rsid w:val="00F03459"/>
    <w:rsid w:val="00F041FE"/>
    <w:rsid w:val="00F04248"/>
    <w:rsid w:val="00F05C7F"/>
    <w:rsid w:val="00F05F9B"/>
    <w:rsid w:val="00F0666C"/>
    <w:rsid w:val="00F067EE"/>
    <w:rsid w:val="00F0713E"/>
    <w:rsid w:val="00F1065B"/>
    <w:rsid w:val="00F11281"/>
    <w:rsid w:val="00F12349"/>
    <w:rsid w:val="00F12E54"/>
    <w:rsid w:val="00F132EA"/>
    <w:rsid w:val="00F135E8"/>
    <w:rsid w:val="00F13F6D"/>
    <w:rsid w:val="00F15F9E"/>
    <w:rsid w:val="00F16BD3"/>
    <w:rsid w:val="00F17B98"/>
    <w:rsid w:val="00F20FA9"/>
    <w:rsid w:val="00F2114C"/>
    <w:rsid w:val="00F22891"/>
    <w:rsid w:val="00F24742"/>
    <w:rsid w:val="00F261D8"/>
    <w:rsid w:val="00F2638B"/>
    <w:rsid w:val="00F26BA7"/>
    <w:rsid w:val="00F2779C"/>
    <w:rsid w:val="00F30023"/>
    <w:rsid w:val="00F33CB2"/>
    <w:rsid w:val="00F357FA"/>
    <w:rsid w:val="00F35DE8"/>
    <w:rsid w:val="00F363F7"/>
    <w:rsid w:val="00F37DDE"/>
    <w:rsid w:val="00F4082C"/>
    <w:rsid w:val="00F409A3"/>
    <w:rsid w:val="00F40B48"/>
    <w:rsid w:val="00F40C32"/>
    <w:rsid w:val="00F4119F"/>
    <w:rsid w:val="00F415A3"/>
    <w:rsid w:val="00F4317B"/>
    <w:rsid w:val="00F43C2B"/>
    <w:rsid w:val="00F44A10"/>
    <w:rsid w:val="00F450A5"/>
    <w:rsid w:val="00F45E70"/>
    <w:rsid w:val="00F467B2"/>
    <w:rsid w:val="00F558CA"/>
    <w:rsid w:val="00F55A09"/>
    <w:rsid w:val="00F55E00"/>
    <w:rsid w:val="00F5621A"/>
    <w:rsid w:val="00F60235"/>
    <w:rsid w:val="00F61953"/>
    <w:rsid w:val="00F6308C"/>
    <w:rsid w:val="00F64FBD"/>
    <w:rsid w:val="00F653FD"/>
    <w:rsid w:val="00F6589C"/>
    <w:rsid w:val="00F65917"/>
    <w:rsid w:val="00F660F2"/>
    <w:rsid w:val="00F66196"/>
    <w:rsid w:val="00F713BB"/>
    <w:rsid w:val="00F73364"/>
    <w:rsid w:val="00F733BC"/>
    <w:rsid w:val="00F74005"/>
    <w:rsid w:val="00F75A00"/>
    <w:rsid w:val="00F76416"/>
    <w:rsid w:val="00F776A3"/>
    <w:rsid w:val="00F7798B"/>
    <w:rsid w:val="00F80825"/>
    <w:rsid w:val="00F80FC6"/>
    <w:rsid w:val="00F81434"/>
    <w:rsid w:val="00F82FE9"/>
    <w:rsid w:val="00F848F8"/>
    <w:rsid w:val="00F85298"/>
    <w:rsid w:val="00F93EDC"/>
    <w:rsid w:val="00F945BA"/>
    <w:rsid w:val="00F966F7"/>
    <w:rsid w:val="00F96BCB"/>
    <w:rsid w:val="00FA0105"/>
    <w:rsid w:val="00FA0327"/>
    <w:rsid w:val="00FA16DE"/>
    <w:rsid w:val="00FA2C48"/>
    <w:rsid w:val="00FA36D6"/>
    <w:rsid w:val="00FA37B5"/>
    <w:rsid w:val="00FA43CD"/>
    <w:rsid w:val="00FA5F7F"/>
    <w:rsid w:val="00FA7757"/>
    <w:rsid w:val="00FB05B7"/>
    <w:rsid w:val="00FB2040"/>
    <w:rsid w:val="00FB2A89"/>
    <w:rsid w:val="00FB4752"/>
    <w:rsid w:val="00FB50EE"/>
    <w:rsid w:val="00FC3585"/>
    <w:rsid w:val="00FC3DC0"/>
    <w:rsid w:val="00FC4153"/>
    <w:rsid w:val="00FC427C"/>
    <w:rsid w:val="00FC46D0"/>
    <w:rsid w:val="00FD0170"/>
    <w:rsid w:val="00FD0841"/>
    <w:rsid w:val="00FD4C69"/>
    <w:rsid w:val="00FD5C8F"/>
    <w:rsid w:val="00FD6532"/>
    <w:rsid w:val="00FE054C"/>
    <w:rsid w:val="00FE0D95"/>
    <w:rsid w:val="00FE2F9C"/>
    <w:rsid w:val="00FE44C2"/>
    <w:rsid w:val="00FE4FC2"/>
    <w:rsid w:val="00FE7205"/>
    <w:rsid w:val="00FE7742"/>
    <w:rsid w:val="00FE7D1F"/>
    <w:rsid w:val="00FF143B"/>
    <w:rsid w:val="00FF160E"/>
    <w:rsid w:val="00FF1A29"/>
    <w:rsid w:val="00FF26FE"/>
    <w:rsid w:val="00FF381C"/>
    <w:rsid w:val="00FF3C7F"/>
    <w:rsid w:val="00FF3D56"/>
    <w:rsid w:val="00FF6831"/>
    <w:rsid w:val="00FF6B00"/>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63"/>
    <w:qFormat/>
    <w:rsid w:val="0020480A"/>
    <w:pPr>
      <w:ind w:left="720"/>
      <w:contextualSpacing/>
    </w:pPr>
  </w:style>
  <w:style w:type="paragraph" w:customStyle="1" w:styleId="paragraph">
    <w:name w:val="paragraph"/>
    <w:basedOn w:val="Normal"/>
    <w:rsid w:val="00A0785F"/>
    <w:pPr>
      <w:spacing w:before="100" w:beforeAutospacing="1" w:after="100" w:afterAutospacing="1" w:line="240" w:lineRule="auto"/>
    </w:pPr>
    <w:rPr>
      <w:rFonts w:ascii="Times New Roman" w:eastAsia="Times New Roman" w:hAnsi="Times New Roman"/>
      <w:sz w:val="24"/>
      <w:szCs w:val="24"/>
      <w:lang w:val="en-IN" w:eastAsia="en-IN"/>
    </w:rPr>
  </w:style>
  <w:style w:type="character" w:customStyle="1" w:styleId="eop">
    <w:name w:val="eop"/>
    <w:basedOn w:val="DefaultParagraphFont"/>
    <w:rsid w:val="00A07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8285">
      <w:bodyDiv w:val="1"/>
      <w:marLeft w:val="0"/>
      <w:marRight w:val="0"/>
      <w:marTop w:val="0"/>
      <w:marBottom w:val="0"/>
      <w:divBdr>
        <w:top w:val="none" w:sz="0" w:space="0" w:color="auto"/>
        <w:left w:val="none" w:sz="0" w:space="0" w:color="auto"/>
        <w:bottom w:val="none" w:sz="0" w:space="0" w:color="auto"/>
        <w:right w:val="none" w:sz="0" w:space="0" w:color="auto"/>
      </w:divBdr>
    </w:div>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0782334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64792085">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399207963">
      <w:bodyDiv w:val="1"/>
      <w:marLeft w:val="0"/>
      <w:marRight w:val="0"/>
      <w:marTop w:val="0"/>
      <w:marBottom w:val="0"/>
      <w:divBdr>
        <w:top w:val="none" w:sz="0" w:space="0" w:color="auto"/>
        <w:left w:val="none" w:sz="0" w:space="0" w:color="auto"/>
        <w:bottom w:val="none" w:sz="0" w:space="0" w:color="auto"/>
        <w:right w:val="none" w:sz="0" w:space="0" w:color="auto"/>
      </w:divBdr>
    </w:div>
    <w:div w:id="402409389">
      <w:bodyDiv w:val="1"/>
      <w:marLeft w:val="0"/>
      <w:marRight w:val="0"/>
      <w:marTop w:val="0"/>
      <w:marBottom w:val="0"/>
      <w:divBdr>
        <w:top w:val="none" w:sz="0" w:space="0" w:color="auto"/>
        <w:left w:val="none" w:sz="0" w:space="0" w:color="auto"/>
        <w:bottom w:val="none" w:sz="0" w:space="0" w:color="auto"/>
        <w:right w:val="none" w:sz="0" w:space="0" w:color="auto"/>
      </w:divBdr>
    </w:div>
    <w:div w:id="436410706">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575479076">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21107706">
      <w:bodyDiv w:val="1"/>
      <w:marLeft w:val="0"/>
      <w:marRight w:val="0"/>
      <w:marTop w:val="0"/>
      <w:marBottom w:val="0"/>
      <w:divBdr>
        <w:top w:val="none" w:sz="0" w:space="0" w:color="auto"/>
        <w:left w:val="none" w:sz="0" w:space="0" w:color="auto"/>
        <w:bottom w:val="none" w:sz="0" w:space="0" w:color="auto"/>
        <w:right w:val="none" w:sz="0" w:space="0" w:color="auto"/>
      </w:divBdr>
    </w:div>
    <w:div w:id="627207065">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088120003">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194228453">
      <w:bodyDiv w:val="1"/>
      <w:marLeft w:val="0"/>
      <w:marRight w:val="0"/>
      <w:marTop w:val="0"/>
      <w:marBottom w:val="0"/>
      <w:divBdr>
        <w:top w:val="none" w:sz="0" w:space="0" w:color="auto"/>
        <w:left w:val="none" w:sz="0" w:space="0" w:color="auto"/>
        <w:bottom w:val="none" w:sz="0" w:space="0" w:color="auto"/>
        <w:right w:val="none" w:sz="0" w:space="0" w:color="auto"/>
      </w:divBdr>
    </w:div>
    <w:div w:id="1248886644">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4299">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62349328">
      <w:bodyDiv w:val="1"/>
      <w:marLeft w:val="0"/>
      <w:marRight w:val="0"/>
      <w:marTop w:val="0"/>
      <w:marBottom w:val="0"/>
      <w:divBdr>
        <w:top w:val="none" w:sz="0" w:space="0" w:color="auto"/>
        <w:left w:val="none" w:sz="0" w:space="0" w:color="auto"/>
        <w:bottom w:val="none" w:sz="0" w:space="0" w:color="auto"/>
        <w:right w:val="none" w:sz="0" w:space="0" w:color="auto"/>
      </w:divBdr>
    </w:div>
    <w:div w:id="1670325928">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48959504">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50363995">
      <w:bodyDiv w:val="1"/>
      <w:marLeft w:val="0"/>
      <w:marRight w:val="0"/>
      <w:marTop w:val="0"/>
      <w:marBottom w:val="0"/>
      <w:divBdr>
        <w:top w:val="none" w:sz="0" w:space="0" w:color="auto"/>
        <w:left w:val="none" w:sz="0" w:space="0" w:color="auto"/>
        <w:bottom w:val="none" w:sz="0" w:space="0" w:color="auto"/>
        <w:right w:val="none" w:sz="0" w:space="0" w:color="auto"/>
      </w:divBdr>
    </w:div>
    <w:div w:id="1932741258">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4C2E8A9E58A48A54FC0F71102DCCC" ma:contentTypeVersion="9" ma:contentTypeDescription="Create a new document." ma:contentTypeScope="" ma:versionID="06eb249f0b0e516ff0256915039d567f">
  <xsd:schema xmlns:xsd="http://www.w3.org/2001/XMLSchema" xmlns:xs="http://www.w3.org/2001/XMLSchema" xmlns:p="http://schemas.microsoft.com/office/2006/metadata/properties" xmlns:ns3="bba29026-b234-4e30-87a8-fe0779017526" xmlns:ns4="891a8728-3d05-43d9-832a-ddf3c29e03bf" targetNamespace="http://schemas.microsoft.com/office/2006/metadata/properties" ma:root="true" ma:fieldsID="d03ae9930260b50056ab3e1097cbeb76" ns3:_="" ns4:_="">
    <xsd:import namespace="bba29026-b234-4e30-87a8-fe0779017526"/>
    <xsd:import namespace="891a8728-3d05-43d9-832a-ddf3c29e03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29026-b234-4e30-87a8-fe0779017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a8728-3d05-43d9-832a-ddf3c29e03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4E2F0-68D5-4AB6-9228-47F77D868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29026-b234-4e30-87a8-fe0779017526"/>
    <ds:schemaRef ds:uri="891a8728-3d05-43d9-832a-ddf3c29e0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4.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24</Pages>
  <Words>6020</Words>
  <Characters>34314</Characters>
  <Application>Microsoft Office Word</Application>
  <DocSecurity>0</DocSecurity>
  <Lines>285</Lines>
  <Paragraphs>80</Paragraphs>
  <ScaleCrop>false</ScaleCrop>
  <Company>Oracle Corporation</Company>
  <LinksUpToDate>false</LinksUpToDate>
  <CharactersWithSpaces>40254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173</cp:revision>
  <cp:lastPrinted>2020-01-24T21:37:00Z</cp:lastPrinted>
  <dcterms:created xsi:type="dcterms:W3CDTF">2022-05-05T12:19:00Z</dcterms:created>
  <dcterms:modified xsi:type="dcterms:W3CDTF">2022-09-07T11:00:00Z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0x0101009364C2E8A9E58A48A54FC0F71102DCCC</vt:lpwstr>
  </property>
</Properties>
</file>