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653DAC78" w:rsidR="00CD3ABE" w:rsidRPr="002771D4" w:rsidRDefault="00975593" w:rsidP="00E03A81">
      <w:pPr>
        <w:tabs>
          <w:tab w:val="left" w:pos="2505"/>
        </w:tabs>
        <w:jc w:val="center"/>
        <w:rPr>
          <w:rFonts w:asciiTheme="minorHAnsi" w:hAnsiTheme="minorHAnsi" w:cstheme="minorHAnsi"/>
          <w:b/>
          <w:bCs/>
          <w:kern w:val="36"/>
          <w:sz w:val="48"/>
          <w:szCs w:val="48"/>
          <w:lang w:eastAsia="x-none"/>
        </w:rPr>
      </w:pPr>
      <w:bookmarkStart w:id="0" w:name="_Toc512938833"/>
      <w:r>
        <w:rPr>
          <w:rFonts w:asciiTheme="minorHAnsi" w:hAnsiTheme="minorHAnsi" w:cstheme="minorHAnsi"/>
          <w:b/>
          <w:bCs/>
          <w:kern w:val="36"/>
          <w:sz w:val="48"/>
          <w:szCs w:val="48"/>
          <w:lang w:eastAsia="x-none"/>
        </w:rPr>
        <w:t>VMware</w:t>
      </w:r>
      <w:r w:rsidR="002B63E2">
        <w:rPr>
          <w:rFonts w:asciiTheme="minorHAnsi" w:hAnsiTheme="minorHAnsi" w:cstheme="minorHAnsi"/>
          <w:b/>
          <w:bCs/>
          <w:kern w:val="36"/>
          <w:sz w:val="48"/>
          <w:szCs w:val="48"/>
          <w:lang w:eastAsia="x-none"/>
        </w:rPr>
        <w:t xml:space="preserve"> </w:t>
      </w:r>
      <w:r w:rsidR="00CC2D89" w:rsidRPr="002771D4">
        <w:rPr>
          <w:rFonts w:asciiTheme="minorHAnsi" w:hAnsiTheme="minorHAnsi" w:cstheme="minorHAnsi"/>
          <w:b/>
          <w:bCs/>
          <w:kern w:val="36"/>
          <w:sz w:val="48"/>
          <w:szCs w:val="48"/>
          <w:lang w:eastAsia="x-none"/>
        </w:rPr>
        <w:t>Accessibility Conformance Report</w:t>
      </w:r>
      <w:bookmarkEnd w:id="0"/>
    </w:p>
    <w:p w14:paraId="10851D5B" w14:textId="77777777" w:rsidR="00821525" w:rsidRPr="002771D4" w:rsidRDefault="00D01433" w:rsidP="00FB2A89">
      <w:pPr>
        <w:pStyle w:val="Heading1"/>
        <w:rPr>
          <w:rFonts w:asciiTheme="minorHAnsi" w:hAnsiTheme="minorHAnsi" w:cstheme="minorHAnsi"/>
          <w:lang w:val="en-US"/>
        </w:rPr>
      </w:pPr>
      <w:bookmarkStart w:id="1" w:name="_Toc512938834"/>
      <w:r w:rsidRPr="002771D4">
        <w:rPr>
          <w:rFonts w:asciiTheme="minorHAnsi" w:hAnsiTheme="minorHAnsi" w:cstheme="minorHAnsi"/>
          <w:sz w:val="48"/>
          <w:szCs w:val="48"/>
          <w:lang w:val="en-US"/>
        </w:rPr>
        <w:t>International</w:t>
      </w:r>
      <w:r w:rsidR="00821525" w:rsidRPr="002771D4">
        <w:rPr>
          <w:rFonts w:asciiTheme="minorHAnsi" w:hAnsiTheme="minorHAnsi" w:cstheme="minorHAnsi"/>
          <w:sz w:val="48"/>
          <w:szCs w:val="48"/>
          <w:lang w:val="en-US"/>
        </w:rPr>
        <w:t xml:space="preserve"> Edition</w:t>
      </w:r>
      <w:bookmarkEnd w:id="1"/>
    </w:p>
    <w:p w14:paraId="5DC3D412" w14:textId="10CEC8E0" w:rsidR="0016220D" w:rsidRPr="002771D4" w:rsidRDefault="00784C34" w:rsidP="0016220D">
      <w:pPr>
        <w:pStyle w:val="NormalWeb"/>
        <w:jc w:val="center"/>
        <w:rPr>
          <w:rFonts w:asciiTheme="minorHAnsi" w:hAnsiTheme="minorHAnsi" w:cstheme="minorHAnsi"/>
          <w:b/>
        </w:rPr>
      </w:pPr>
      <w:r w:rsidRPr="002771D4">
        <w:rPr>
          <w:rFonts w:asciiTheme="minorHAnsi" w:hAnsiTheme="minorHAnsi" w:cstheme="minorHAnsi"/>
          <w:b/>
        </w:rPr>
        <w:t>VPAT</w:t>
      </w:r>
      <w:r w:rsidR="00DC03BB" w:rsidRPr="002771D4">
        <w:rPr>
          <w:rFonts w:asciiTheme="minorHAnsi" w:hAnsiTheme="minorHAnsi" w:cstheme="minorHAnsi"/>
          <w:vertAlign w:val="superscript"/>
        </w:rPr>
        <w:t>®</w:t>
      </w:r>
      <w:r w:rsidRPr="002771D4">
        <w:rPr>
          <w:rFonts w:asciiTheme="minorHAnsi" w:hAnsiTheme="minorHAnsi" w:cstheme="minorHAnsi"/>
          <w:b/>
        </w:rPr>
        <w:t xml:space="preserve"> </w:t>
      </w:r>
      <w:r w:rsidR="00CD3ABE" w:rsidRPr="002771D4">
        <w:rPr>
          <w:rFonts w:asciiTheme="minorHAnsi" w:hAnsiTheme="minorHAnsi" w:cstheme="minorHAnsi"/>
          <w:b/>
        </w:rPr>
        <w:t xml:space="preserve">Version </w:t>
      </w:r>
      <w:r w:rsidR="00F65917" w:rsidRPr="002771D4">
        <w:rPr>
          <w:rFonts w:asciiTheme="minorHAnsi" w:hAnsiTheme="minorHAnsi" w:cstheme="minorHAnsi"/>
          <w:b/>
        </w:rPr>
        <w:t>2.</w:t>
      </w:r>
      <w:r w:rsidR="00E03A81" w:rsidRPr="002771D4">
        <w:rPr>
          <w:rFonts w:asciiTheme="minorHAnsi" w:hAnsiTheme="minorHAnsi" w:cstheme="minorHAnsi"/>
          <w:b/>
        </w:rPr>
        <w:t xml:space="preserve">4 – </w:t>
      </w:r>
      <w:r w:rsidR="001B4B51">
        <w:rPr>
          <w:rFonts w:asciiTheme="minorHAnsi" w:hAnsiTheme="minorHAnsi" w:cstheme="minorHAnsi"/>
          <w:b/>
        </w:rPr>
        <w:t>March</w:t>
      </w:r>
      <w:r w:rsidR="00E03A81" w:rsidRPr="002771D4">
        <w:rPr>
          <w:rFonts w:asciiTheme="minorHAnsi" w:hAnsiTheme="minorHAnsi" w:cstheme="minorHAnsi"/>
          <w:b/>
        </w:rPr>
        <w:t xml:space="preserve"> 202</w:t>
      </w:r>
      <w:r w:rsidR="002771D4" w:rsidRPr="002771D4">
        <w:rPr>
          <w:rFonts w:asciiTheme="minorHAnsi" w:hAnsiTheme="minorHAnsi" w:cstheme="minorHAnsi"/>
          <w:b/>
        </w:rPr>
        <w:t>1</w:t>
      </w:r>
    </w:p>
    <w:p w14:paraId="3CABA73B" w14:textId="2842AA33" w:rsidR="007B6071" w:rsidRPr="002771D4" w:rsidRDefault="005A14C2" w:rsidP="58E82EA7">
      <w:pPr>
        <w:pStyle w:val="Heading2"/>
        <w:rPr>
          <w:rFonts w:asciiTheme="minorHAnsi" w:hAnsiTheme="minorHAnsi" w:cstheme="minorBidi"/>
          <w:sz w:val="22"/>
          <w:szCs w:val="22"/>
        </w:rPr>
      </w:pPr>
      <w:bookmarkStart w:id="2" w:name="_Toc512938835"/>
      <w:r w:rsidRPr="76DB1ECA">
        <w:rPr>
          <w:rFonts w:asciiTheme="minorHAnsi" w:hAnsiTheme="minorHAnsi" w:cstheme="minorBidi"/>
        </w:rPr>
        <w:t>Name of Product</w:t>
      </w:r>
      <w:r w:rsidR="007B6071" w:rsidRPr="76DB1ECA">
        <w:rPr>
          <w:rFonts w:asciiTheme="minorHAnsi" w:hAnsiTheme="minorHAnsi" w:cstheme="minorBidi"/>
        </w:rPr>
        <w:t>/Version</w:t>
      </w:r>
      <w:r w:rsidRPr="76DB1ECA">
        <w:rPr>
          <w:rFonts w:asciiTheme="minorHAnsi" w:hAnsiTheme="minorHAnsi" w:cstheme="minorBidi"/>
        </w:rPr>
        <w:t>:</w:t>
      </w:r>
      <w:bookmarkEnd w:id="2"/>
      <w:r w:rsidR="00FA5F7F" w:rsidRPr="76DB1ECA">
        <w:rPr>
          <w:rFonts w:asciiTheme="minorHAnsi" w:hAnsiTheme="minorHAnsi" w:cstheme="minorBidi"/>
          <w:sz w:val="40"/>
          <w:szCs w:val="40"/>
        </w:rPr>
        <w:t xml:space="preserve"> </w:t>
      </w:r>
      <w:r w:rsidR="002B63E2" w:rsidRPr="76DB1ECA">
        <w:rPr>
          <w:rFonts w:asciiTheme="minorHAnsi" w:hAnsiTheme="minorHAnsi" w:cstheme="minorBidi"/>
          <w:b w:val="0"/>
          <w:bCs w:val="0"/>
          <w:sz w:val="24"/>
          <w:szCs w:val="24"/>
          <w:lang w:val="en-US"/>
        </w:rPr>
        <w:t>SDDC Manager</w:t>
      </w:r>
      <w:r w:rsidR="178277C1" w:rsidRPr="76DB1ECA">
        <w:rPr>
          <w:rFonts w:asciiTheme="minorHAnsi" w:hAnsiTheme="minorHAnsi" w:cstheme="minorBidi"/>
          <w:b w:val="0"/>
          <w:bCs w:val="0"/>
          <w:sz w:val="24"/>
          <w:szCs w:val="24"/>
          <w:lang w:val="en-US"/>
        </w:rPr>
        <w:t xml:space="preserve"> </w:t>
      </w:r>
      <w:r w:rsidR="6851AF1E" w:rsidRPr="76DB1ECA">
        <w:rPr>
          <w:rFonts w:asciiTheme="minorHAnsi" w:hAnsiTheme="minorHAnsi" w:cstheme="minorBidi"/>
          <w:b w:val="0"/>
          <w:bCs w:val="0"/>
          <w:sz w:val="24"/>
          <w:szCs w:val="24"/>
          <w:lang w:val="en-US"/>
        </w:rPr>
        <w:t xml:space="preserve"> v</w:t>
      </w:r>
      <w:r w:rsidR="178277C1" w:rsidRPr="76DB1ECA">
        <w:rPr>
          <w:rFonts w:asciiTheme="minorHAnsi" w:hAnsiTheme="minorHAnsi" w:cstheme="minorBidi"/>
          <w:b w:val="0"/>
          <w:bCs w:val="0"/>
          <w:sz w:val="24"/>
          <w:szCs w:val="24"/>
          <w:lang w:val="en-US"/>
        </w:rPr>
        <w:t>4.3</w:t>
      </w:r>
    </w:p>
    <w:p w14:paraId="203B6378" w14:textId="2429722A" w:rsidR="002004E7" w:rsidRPr="002771D4" w:rsidRDefault="002004E7" w:rsidP="002004E7">
      <w:pPr>
        <w:pStyle w:val="Heading2"/>
        <w:rPr>
          <w:rFonts w:asciiTheme="minorHAnsi" w:hAnsiTheme="minorHAnsi" w:cstheme="minorHAnsi"/>
          <w:lang w:val="en-US"/>
        </w:rPr>
      </w:pPr>
      <w:bookmarkStart w:id="3" w:name="_Toc512938836"/>
      <w:r w:rsidRPr="002771D4">
        <w:rPr>
          <w:rFonts w:asciiTheme="minorHAnsi" w:hAnsiTheme="minorHAnsi" w:cstheme="minorHAnsi"/>
          <w:lang w:val="en-US"/>
        </w:rPr>
        <w:t>Report Date:</w:t>
      </w:r>
      <w:r w:rsidRPr="002771D4">
        <w:rPr>
          <w:rFonts w:asciiTheme="minorHAnsi" w:hAnsiTheme="minorHAnsi" w:cstheme="minorHAnsi"/>
          <w:b w:val="0"/>
          <w:bCs w:val="0"/>
          <w:sz w:val="28"/>
          <w:szCs w:val="28"/>
          <w:lang w:val="en-US"/>
        </w:rPr>
        <w:t xml:space="preserve"> </w:t>
      </w:r>
      <w:r w:rsidR="00F21BDB">
        <w:rPr>
          <w:rFonts w:asciiTheme="minorHAnsi" w:hAnsiTheme="minorHAnsi" w:cstheme="minorHAnsi"/>
          <w:b w:val="0"/>
          <w:bCs w:val="0"/>
          <w:sz w:val="24"/>
          <w:szCs w:val="28"/>
          <w:lang w:val="en-US"/>
        </w:rPr>
        <w:t>Dec</w:t>
      </w:r>
      <w:r w:rsidR="00DD198D" w:rsidRPr="002771D4">
        <w:rPr>
          <w:rFonts w:asciiTheme="minorHAnsi" w:hAnsiTheme="minorHAnsi" w:cstheme="minorHAnsi"/>
          <w:b w:val="0"/>
          <w:bCs w:val="0"/>
          <w:sz w:val="24"/>
          <w:szCs w:val="28"/>
          <w:lang w:val="en-US"/>
        </w:rPr>
        <w:t xml:space="preserve"> 202</w:t>
      </w:r>
      <w:r w:rsidR="00910C4D" w:rsidRPr="002771D4">
        <w:rPr>
          <w:rFonts w:asciiTheme="minorHAnsi" w:hAnsiTheme="minorHAnsi" w:cstheme="minorHAnsi"/>
          <w:b w:val="0"/>
          <w:bCs w:val="0"/>
          <w:sz w:val="24"/>
          <w:szCs w:val="28"/>
          <w:lang w:val="en-US"/>
        </w:rPr>
        <w:t>1</w:t>
      </w:r>
    </w:p>
    <w:p w14:paraId="6E6F3F0D" w14:textId="46A44D9F" w:rsidR="00E268F9" w:rsidRPr="0040150E" w:rsidRDefault="007B6071" w:rsidP="006C233A">
      <w:pPr>
        <w:pStyle w:val="HTMLPreformatted"/>
        <w:spacing w:before="60" w:after="60"/>
        <w:rPr>
          <w:rFonts w:asciiTheme="minorHAnsi" w:hAnsiTheme="minorHAnsi" w:cstheme="minorHAnsi"/>
          <w:sz w:val="24"/>
          <w:szCs w:val="28"/>
          <w:lang w:val="en-US" w:eastAsia="x-none"/>
        </w:rPr>
      </w:pPr>
      <w:r w:rsidRPr="002771D4">
        <w:rPr>
          <w:rFonts w:asciiTheme="minorHAnsi" w:hAnsiTheme="minorHAnsi" w:cstheme="minorHAnsi"/>
          <w:b/>
          <w:bCs/>
          <w:sz w:val="36"/>
          <w:szCs w:val="36"/>
        </w:rPr>
        <w:t>Product Description:</w:t>
      </w:r>
      <w:bookmarkEnd w:id="3"/>
      <w:r w:rsidR="005A14C2" w:rsidRPr="002771D4">
        <w:rPr>
          <w:rFonts w:asciiTheme="minorHAnsi" w:hAnsiTheme="minorHAnsi" w:cstheme="minorHAnsi"/>
        </w:rPr>
        <w:t xml:space="preserve"> </w:t>
      </w:r>
      <w:bookmarkStart w:id="4" w:name="_Toc512938838"/>
      <w:r w:rsidR="00480D7F" w:rsidRPr="002771D4">
        <w:rPr>
          <w:rFonts w:asciiTheme="minorHAnsi" w:hAnsiTheme="minorHAnsi" w:cstheme="minorHAnsi"/>
        </w:rPr>
        <w:t xml:space="preserve"> </w:t>
      </w:r>
      <w:r w:rsidR="0040150E" w:rsidRPr="0040150E">
        <w:rPr>
          <w:rFonts w:asciiTheme="minorHAnsi" w:hAnsiTheme="minorHAnsi" w:cstheme="minorHAnsi"/>
          <w:sz w:val="24"/>
          <w:szCs w:val="28"/>
          <w:lang w:val="en-US" w:eastAsia="x-none"/>
        </w:rPr>
        <w:t>SDDC manager</w:t>
      </w:r>
      <w:r w:rsidR="00B94B99">
        <w:rPr>
          <w:rFonts w:asciiTheme="minorHAnsi" w:hAnsiTheme="minorHAnsi" w:cstheme="minorHAnsi"/>
          <w:sz w:val="24"/>
          <w:szCs w:val="28"/>
          <w:lang w:val="en-US" w:eastAsia="x-none"/>
        </w:rPr>
        <w:t xml:space="preserve"> </w:t>
      </w:r>
      <w:r w:rsidR="00B94B99" w:rsidRPr="00B94B99">
        <w:rPr>
          <w:rFonts w:asciiTheme="minorHAnsi" w:hAnsiTheme="minorHAnsi" w:cstheme="minorHAnsi"/>
          <w:sz w:val="24"/>
          <w:szCs w:val="28"/>
          <w:lang w:val="en-US" w:eastAsia="x-none"/>
        </w:rPr>
        <w:t>(herein referred to as “the Product”)</w:t>
      </w:r>
      <w:r w:rsidR="00B94B99">
        <w:rPr>
          <w:rFonts w:asciiTheme="minorHAnsi" w:hAnsiTheme="minorHAnsi" w:cstheme="minorHAnsi"/>
          <w:sz w:val="24"/>
          <w:szCs w:val="28"/>
          <w:lang w:val="en-US" w:eastAsia="x-none"/>
        </w:rPr>
        <w:t>,</w:t>
      </w:r>
      <w:r w:rsidR="00B94B99" w:rsidRPr="00B94B99">
        <w:rPr>
          <w:rFonts w:asciiTheme="minorHAnsi" w:hAnsiTheme="minorHAnsi" w:cstheme="minorHAnsi"/>
          <w:sz w:val="24"/>
          <w:szCs w:val="28"/>
          <w:lang w:val="en-US" w:eastAsia="x-none"/>
        </w:rPr>
        <w:t xml:space="preserve"> </w:t>
      </w:r>
      <w:r w:rsidR="0040150E" w:rsidRPr="0040150E">
        <w:rPr>
          <w:rFonts w:asciiTheme="minorHAnsi" w:hAnsiTheme="minorHAnsi" w:cstheme="minorHAnsi"/>
          <w:sz w:val="24"/>
          <w:szCs w:val="28"/>
          <w:lang w:val="en-US" w:eastAsia="x-none"/>
        </w:rPr>
        <w:t xml:space="preserve"> is the software component that provisions, manages, and monitors the logical and physical resources of a VMware Cloud Foundation system. SDDC Manager automates the entire system lifecycle (from configuration and provisioning to upgrades and patching) and simplifies day-to-day management and operations</w:t>
      </w:r>
    </w:p>
    <w:p w14:paraId="08316358" w14:textId="27EBCA9A" w:rsidR="005A14C2" w:rsidRPr="00447C66" w:rsidRDefault="005A14C2" w:rsidP="00FB2A89">
      <w:pPr>
        <w:pStyle w:val="Heading2"/>
        <w:rPr>
          <w:rFonts w:asciiTheme="minorHAnsi" w:hAnsiTheme="minorHAnsi" w:cstheme="minorHAnsi"/>
        </w:rPr>
      </w:pPr>
      <w:r w:rsidRPr="002771D4">
        <w:rPr>
          <w:rFonts w:asciiTheme="minorHAnsi" w:hAnsiTheme="minorHAnsi" w:cstheme="minorHAnsi"/>
        </w:rPr>
        <w:t xml:space="preserve">Contact </w:t>
      </w:r>
      <w:r w:rsidR="00BC0ACC" w:rsidRPr="002771D4">
        <w:rPr>
          <w:rFonts w:asciiTheme="minorHAnsi" w:hAnsiTheme="minorHAnsi" w:cstheme="minorHAnsi"/>
          <w:lang w:val="en-US"/>
        </w:rPr>
        <w:t>I</w:t>
      </w:r>
      <w:proofErr w:type="spellStart"/>
      <w:r w:rsidR="00BC0ACC" w:rsidRPr="002771D4">
        <w:rPr>
          <w:rFonts w:asciiTheme="minorHAnsi" w:hAnsiTheme="minorHAnsi" w:cstheme="minorHAnsi"/>
        </w:rPr>
        <w:t>nformation</w:t>
      </w:r>
      <w:proofErr w:type="spellEnd"/>
      <w:r w:rsidRPr="002771D4">
        <w:rPr>
          <w:rFonts w:asciiTheme="minorHAnsi" w:hAnsiTheme="minorHAnsi" w:cstheme="minorHAnsi"/>
        </w:rPr>
        <w:t>:</w:t>
      </w:r>
      <w:bookmarkEnd w:id="4"/>
      <w:r w:rsidRPr="002771D4">
        <w:rPr>
          <w:rFonts w:asciiTheme="minorHAnsi" w:hAnsiTheme="minorHAnsi" w:cstheme="minorHAnsi"/>
        </w:rPr>
        <w:t xml:space="preserve"> </w:t>
      </w:r>
      <w:r w:rsidR="00DD198D" w:rsidRPr="002771D4">
        <w:rPr>
          <w:rFonts w:asciiTheme="minorHAnsi" w:hAnsiTheme="minorHAnsi" w:cstheme="minorHAnsi"/>
          <w:color w:val="000000"/>
          <w:sz w:val="27"/>
          <w:szCs w:val="27"/>
        </w:rPr>
        <w:t>VMware Inc. 3401 Hillview Ave. Palo Alto, CA 94304, USA Tel: 1-877-486-9273 Fax: 650-427-5001 For more information, contact accessibility@vmware.com</w:t>
      </w:r>
    </w:p>
    <w:p w14:paraId="69BCCC6E" w14:textId="77777777" w:rsidR="00E91B58" w:rsidRPr="002771D4" w:rsidRDefault="00E91B58" w:rsidP="00FB2A89">
      <w:pPr>
        <w:pStyle w:val="Heading2"/>
        <w:rPr>
          <w:rFonts w:asciiTheme="minorHAnsi" w:hAnsiTheme="minorHAnsi" w:cstheme="minorHAnsi"/>
          <w:sz w:val="24"/>
          <w:szCs w:val="24"/>
          <w:lang w:val="en-US"/>
        </w:rPr>
      </w:pPr>
      <w:bookmarkStart w:id="5" w:name="_Toc512938839"/>
      <w:r w:rsidRPr="002771D4">
        <w:rPr>
          <w:rFonts w:asciiTheme="minorHAnsi" w:hAnsiTheme="minorHAnsi" w:cstheme="minorHAnsi"/>
        </w:rPr>
        <w:t>Notes:</w:t>
      </w:r>
      <w:bookmarkEnd w:id="5"/>
      <w:r w:rsidR="00FA5F7F" w:rsidRPr="002771D4">
        <w:rPr>
          <w:rFonts w:asciiTheme="minorHAnsi" w:hAnsiTheme="minorHAnsi" w:cstheme="minorHAnsi"/>
        </w:rPr>
        <w:t xml:space="preserve"> </w:t>
      </w:r>
      <w:r w:rsidR="008A2617" w:rsidRPr="002771D4">
        <w:rPr>
          <w:rFonts w:asciiTheme="minorHAnsi" w:hAnsiTheme="minorHAnsi" w:cstheme="minorHAnsi"/>
          <w:b w:val="0"/>
          <w:bCs w:val="0"/>
          <w:sz w:val="24"/>
          <w:szCs w:val="28"/>
          <w:lang w:val="en-US"/>
        </w:rPr>
        <w:t>NA</w:t>
      </w:r>
    </w:p>
    <w:p w14:paraId="0AFB9146" w14:textId="12E0E99E" w:rsidR="00162213" w:rsidRDefault="00FA5F7F" w:rsidP="00FB2A89">
      <w:pPr>
        <w:pStyle w:val="Heading2"/>
        <w:rPr>
          <w:rFonts w:asciiTheme="minorHAnsi" w:hAnsiTheme="minorHAnsi" w:cstheme="minorHAnsi"/>
          <w:b w:val="0"/>
          <w:bCs w:val="0"/>
          <w:sz w:val="24"/>
          <w:szCs w:val="28"/>
          <w:lang w:val="en-US"/>
        </w:rPr>
      </w:pPr>
      <w:bookmarkStart w:id="6" w:name="_Toc512938840"/>
      <w:r w:rsidRPr="002771D4">
        <w:rPr>
          <w:rFonts w:asciiTheme="minorHAnsi" w:hAnsiTheme="minorHAnsi" w:cstheme="minorHAnsi"/>
        </w:rPr>
        <w:t>Evaluation Methods Used:</w:t>
      </w:r>
      <w:bookmarkEnd w:id="6"/>
      <w:r w:rsidRPr="002771D4">
        <w:rPr>
          <w:rFonts w:asciiTheme="minorHAnsi" w:hAnsiTheme="minorHAnsi" w:cstheme="minorHAnsi"/>
          <w:b w:val="0"/>
        </w:rPr>
        <w:t xml:space="preserve"> </w:t>
      </w:r>
      <w:bookmarkStart w:id="7" w:name="_Toc512938841"/>
      <w:r w:rsidR="00162213" w:rsidRPr="002771D4">
        <w:rPr>
          <w:rFonts w:asciiTheme="minorHAnsi" w:hAnsiTheme="minorHAnsi" w:cstheme="minorHAnsi"/>
          <w:b w:val="0"/>
          <w:bCs w:val="0"/>
          <w:sz w:val="24"/>
          <w:szCs w:val="28"/>
          <w:lang w:val="en-US"/>
        </w:rPr>
        <w:t>Testing</w:t>
      </w:r>
      <w:r w:rsidR="00F203A1" w:rsidRPr="002771D4">
        <w:rPr>
          <w:rFonts w:asciiTheme="minorHAnsi" w:hAnsiTheme="minorHAnsi" w:cstheme="minorHAnsi"/>
          <w:b w:val="0"/>
          <w:bCs w:val="0"/>
          <w:sz w:val="24"/>
          <w:szCs w:val="28"/>
          <w:lang w:val="en-US"/>
        </w:rPr>
        <w:t xml:space="preserve"> of</w:t>
      </w:r>
      <w:r w:rsidR="00162213" w:rsidRPr="002771D4">
        <w:rPr>
          <w:rFonts w:asciiTheme="minorHAnsi" w:hAnsiTheme="minorHAnsi" w:cstheme="minorHAnsi"/>
          <w:b w:val="0"/>
          <w:bCs w:val="0"/>
          <w:sz w:val="24"/>
          <w:szCs w:val="28"/>
          <w:lang w:val="en-US"/>
        </w:rPr>
        <w:t xml:space="preserve"> </w:t>
      </w:r>
      <w:r w:rsidR="00991FD9">
        <w:rPr>
          <w:rFonts w:asciiTheme="minorHAnsi" w:hAnsiTheme="minorHAnsi" w:cstheme="minorHAnsi"/>
          <w:b w:val="0"/>
          <w:bCs w:val="0"/>
          <w:sz w:val="24"/>
          <w:szCs w:val="24"/>
          <w:lang w:val="en-GB"/>
        </w:rPr>
        <w:t xml:space="preserve">the Product </w:t>
      </w:r>
      <w:r w:rsidR="00162213" w:rsidRPr="002771D4">
        <w:rPr>
          <w:rFonts w:asciiTheme="minorHAnsi" w:hAnsiTheme="minorHAnsi" w:cstheme="minorHAnsi"/>
          <w:b w:val="0"/>
          <w:bCs w:val="0"/>
          <w:sz w:val="24"/>
          <w:szCs w:val="28"/>
          <w:lang w:val="en-US"/>
        </w:rPr>
        <w:t>involved extensive use of leading assistive technolog</w:t>
      </w:r>
      <w:r w:rsidR="00541EE3" w:rsidRPr="002771D4">
        <w:rPr>
          <w:rFonts w:asciiTheme="minorHAnsi" w:hAnsiTheme="minorHAnsi" w:cstheme="minorHAnsi"/>
          <w:b w:val="0"/>
          <w:bCs w:val="0"/>
          <w:sz w:val="24"/>
          <w:szCs w:val="28"/>
          <w:lang w:val="en-US"/>
        </w:rPr>
        <w:t>ies</w:t>
      </w:r>
      <w:r w:rsidR="00162213" w:rsidRPr="002771D4">
        <w:rPr>
          <w:rFonts w:asciiTheme="minorHAnsi" w:hAnsiTheme="minorHAnsi" w:cstheme="minorHAnsi"/>
          <w:b w:val="0"/>
          <w:bCs w:val="0"/>
          <w:sz w:val="24"/>
          <w:szCs w:val="28"/>
          <w:lang w:val="en-US"/>
        </w:rPr>
        <w:t xml:space="preserve">, such as screen readers (NVDA), and the keyboard as well. </w:t>
      </w:r>
      <w:r w:rsidR="00CB0A1C" w:rsidRPr="002771D4">
        <w:rPr>
          <w:rFonts w:asciiTheme="minorHAnsi" w:hAnsiTheme="minorHAnsi" w:cstheme="minorHAnsi"/>
          <w:b w:val="0"/>
          <w:bCs w:val="0"/>
          <w:sz w:val="24"/>
          <w:szCs w:val="28"/>
          <w:lang w:val="en-US"/>
        </w:rPr>
        <w:t xml:space="preserve">The pages were tested </w:t>
      </w:r>
      <w:r w:rsidR="00541EE3" w:rsidRPr="002771D4">
        <w:rPr>
          <w:rFonts w:asciiTheme="minorHAnsi" w:hAnsiTheme="minorHAnsi" w:cstheme="minorHAnsi"/>
          <w:b w:val="0"/>
          <w:bCs w:val="0"/>
          <w:sz w:val="24"/>
          <w:szCs w:val="28"/>
          <w:lang w:val="en-US"/>
        </w:rPr>
        <w:t>on</w:t>
      </w:r>
      <w:r w:rsidR="00CB0A1C" w:rsidRPr="002771D4">
        <w:rPr>
          <w:rFonts w:asciiTheme="minorHAnsi" w:hAnsiTheme="minorHAnsi" w:cstheme="minorHAnsi"/>
          <w:b w:val="0"/>
          <w:bCs w:val="0"/>
          <w:sz w:val="24"/>
          <w:szCs w:val="28"/>
          <w:lang w:val="en-US"/>
        </w:rPr>
        <w:t xml:space="preserve"> </w:t>
      </w:r>
      <w:r w:rsidR="002771D4">
        <w:rPr>
          <w:rFonts w:asciiTheme="minorHAnsi" w:hAnsiTheme="minorHAnsi" w:cstheme="minorHAnsi"/>
          <w:b w:val="0"/>
          <w:bCs w:val="0"/>
          <w:sz w:val="24"/>
          <w:szCs w:val="28"/>
          <w:lang w:val="en-US"/>
        </w:rPr>
        <w:t xml:space="preserve">Chrome </w:t>
      </w:r>
      <w:r w:rsidR="00541EE3" w:rsidRPr="002771D4">
        <w:rPr>
          <w:rFonts w:asciiTheme="minorHAnsi" w:hAnsiTheme="minorHAnsi" w:cstheme="minorHAnsi"/>
          <w:b w:val="0"/>
          <w:bCs w:val="0"/>
          <w:sz w:val="24"/>
          <w:szCs w:val="28"/>
          <w:lang w:val="en-US"/>
        </w:rPr>
        <w:t xml:space="preserve">with NVDA </w:t>
      </w:r>
      <w:r w:rsidR="00CB0A1C" w:rsidRPr="002771D4">
        <w:rPr>
          <w:rFonts w:asciiTheme="minorHAnsi" w:hAnsiTheme="minorHAnsi" w:cstheme="minorHAnsi"/>
          <w:b w:val="0"/>
          <w:bCs w:val="0"/>
          <w:sz w:val="24"/>
          <w:szCs w:val="28"/>
          <w:lang w:val="en-US"/>
        </w:rPr>
        <w:t>on Windows</w:t>
      </w:r>
      <w:r w:rsidR="00541EE3" w:rsidRPr="002771D4">
        <w:rPr>
          <w:rFonts w:asciiTheme="minorHAnsi" w:hAnsiTheme="minorHAnsi" w:cstheme="minorHAnsi"/>
          <w:b w:val="0"/>
          <w:bCs w:val="0"/>
          <w:sz w:val="24"/>
          <w:szCs w:val="28"/>
          <w:lang w:val="en-US"/>
        </w:rPr>
        <w:t xml:space="preserve"> Operating System</w:t>
      </w:r>
      <w:r w:rsidR="00CB0A1C" w:rsidRPr="002771D4">
        <w:rPr>
          <w:rFonts w:asciiTheme="minorHAnsi" w:hAnsiTheme="minorHAnsi" w:cstheme="minorHAnsi"/>
          <w:b w:val="0"/>
          <w:bCs w:val="0"/>
          <w:sz w:val="24"/>
          <w:szCs w:val="28"/>
          <w:lang w:val="en-US"/>
        </w:rPr>
        <w:t>.</w:t>
      </w:r>
      <w:r w:rsidR="00541EE3" w:rsidRPr="002771D4">
        <w:rPr>
          <w:rFonts w:asciiTheme="minorHAnsi" w:hAnsiTheme="minorHAnsi" w:cstheme="minorHAnsi"/>
          <w:b w:val="0"/>
          <w:bCs w:val="0"/>
          <w:sz w:val="24"/>
          <w:szCs w:val="28"/>
          <w:lang w:val="en-US"/>
        </w:rPr>
        <w:t xml:space="preserve"> </w:t>
      </w:r>
      <w:r w:rsidR="00D14C7C" w:rsidRPr="002771D4">
        <w:rPr>
          <w:rFonts w:asciiTheme="minorHAnsi" w:hAnsiTheme="minorHAnsi" w:cstheme="minorHAnsi"/>
          <w:b w:val="0"/>
          <w:bCs w:val="0"/>
          <w:sz w:val="24"/>
          <w:szCs w:val="28"/>
          <w:lang w:val="en-US"/>
        </w:rPr>
        <w:t>Also,</w:t>
      </w:r>
      <w:r w:rsidR="00541EE3" w:rsidRPr="002771D4">
        <w:rPr>
          <w:rFonts w:asciiTheme="minorHAnsi" w:hAnsiTheme="minorHAnsi" w:cstheme="minorHAnsi"/>
          <w:b w:val="0"/>
          <w:bCs w:val="0"/>
          <w:sz w:val="24"/>
          <w:szCs w:val="28"/>
          <w:lang w:val="en-US"/>
        </w:rPr>
        <w:t xml:space="preserve"> the code was inspected manually using developer tools on </w:t>
      </w:r>
      <w:r w:rsidR="002771D4">
        <w:rPr>
          <w:rFonts w:asciiTheme="minorHAnsi" w:hAnsiTheme="minorHAnsi" w:cstheme="minorHAnsi"/>
          <w:b w:val="0"/>
          <w:bCs w:val="0"/>
          <w:sz w:val="24"/>
          <w:szCs w:val="28"/>
          <w:lang w:val="en-US"/>
        </w:rPr>
        <w:t>Chrom</w:t>
      </w:r>
      <w:r w:rsidR="00ED7800">
        <w:rPr>
          <w:rFonts w:asciiTheme="minorHAnsi" w:hAnsiTheme="minorHAnsi" w:cstheme="minorHAnsi"/>
          <w:b w:val="0"/>
          <w:bCs w:val="0"/>
          <w:sz w:val="24"/>
          <w:szCs w:val="28"/>
          <w:lang w:val="en-US"/>
        </w:rPr>
        <w:t>e</w:t>
      </w:r>
      <w:r w:rsidR="00541EE3" w:rsidRPr="002771D4">
        <w:rPr>
          <w:rFonts w:asciiTheme="minorHAnsi" w:hAnsiTheme="minorHAnsi" w:cstheme="minorHAnsi"/>
          <w:b w:val="0"/>
          <w:bCs w:val="0"/>
          <w:sz w:val="24"/>
          <w:szCs w:val="28"/>
          <w:lang w:val="en-US"/>
        </w:rPr>
        <w:t>.</w:t>
      </w:r>
    </w:p>
    <w:p w14:paraId="596F0F2A" w14:textId="06419047" w:rsidR="00064FC2" w:rsidRPr="00F6534F" w:rsidRDefault="00064FC2" w:rsidP="58E82EA7">
      <w:pPr>
        <w:pStyle w:val="Heading2"/>
        <w:rPr>
          <w:rFonts w:asciiTheme="minorHAnsi" w:hAnsiTheme="minorHAnsi" w:cstheme="minorBidi"/>
          <w:b w:val="0"/>
          <w:bCs w:val="0"/>
          <w:sz w:val="24"/>
          <w:szCs w:val="24"/>
          <w:lang w:val="en-US"/>
        </w:rPr>
      </w:pPr>
      <w:r w:rsidRPr="58E82EA7">
        <w:rPr>
          <w:rFonts w:asciiTheme="minorHAnsi" w:hAnsiTheme="minorHAnsi" w:cstheme="minorBidi"/>
        </w:rPr>
        <w:t>Clarity Disclaimer:</w:t>
      </w:r>
      <w:r w:rsidRPr="58E82EA7">
        <w:rPr>
          <w:rFonts w:asciiTheme="minorHAnsi" w:hAnsiTheme="minorHAnsi" w:cstheme="minorBidi"/>
          <w:b w:val="0"/>
          <w:bCs w:val="0"/>
          <w:sz w:val="22"/>
          <w:szCs w:val="22"/>
          <w:lang w:val="en-US"/>
        </w:rPr>
        <w:t xml:space="preserve"> </w:t>
      </w:r>
      <w:r w:rsidRPr="58E82EA7">
        <w:rPr>
          <w:rFonts w:asciiTheme="minorHAnsi" w:hAnsiTheme="minorHAnsi" w:cstheme="minorBidi"/>
          <w:b w:val="0"/>
          <w:bCs w:val="0"/>
          <w:sz w:val="24"/>
          <w:szCs w:val="24"/>
          <w:lang w:val="en-US"/>
        </w:rPr>
        <w:t xml:space="preserve">The Product was built using Clarity </w:t>
      </w:r>
      <w:r w:rsidR="2539A2EF" w:rsidRPr="58E82EA7">
        <w:rPr>
          <w:rFonts w:asciiTheme="minorHAnsi" w:hAnsiTheme="minorHAnsi" w:cstheme="minorBidi"/>
          <w:b w:val="0"/>
          <w:bCs w:val="0"/>
          <w:sz w:val="24"/>
          <w:szCs w:val="24"/>
          <w:lang w:val="en-US"/>
        </w:rPr>
        <w:t>2.4.11</w:t>
      </w:r>
      <w:r w:rsidRPr="58E82EA7">
        <w:rPr>
          <w:rFonts w:asciiTheme="minorHAnsi" w:hAnsiTheme="minorHAnsi" w:cstheme="minorBidi"/>
          <w:b w:val="0"/>
          <w:bCs w:val="0"/>
          <w:sz w:val="24"/>
          <w:szCs w:val="24"/>
          <w:lang w:val="en-US"/>
        </w:rPr>
        <w:t xml:space="preserve"> and Angular </w:t>
      </w:r>
      <w:r w:rsidR="65D72A83" w:rsidRPr="58E82EA7">
        <w:rPr>
          <w:rFonts w:asciiTheme="minorHAnsi" w:hAnsiTheme="minorHAnsi" w:cstheme="minorBidi"/>
          <w:b w:val="0"/>
          <w:bCs w:val="0"/>
          <w:sz w:val="24"/>
          <w:szCs w:val="24"/>
          <w:lang w:val="en-US"/>
        </w:rPr>
        <w:t>8.1.0</w:t>
      </w:r>
      <w:r w:rsidRPr="58E82EA7">
        <w:rPr>
          <w:rFonts w:asciiTheme="minorHAnsi" w:hAnsiTheme="minorHAnsi" w:cstheme="minorBidi"/>
          <w:b w:val="0"/>
          <w:bCs w:val="0"/>
          <w:sz w:val="24"/>
          <w:szCs w:val="24"/>
          <w:lang w:val="en-US"/>
        </w:rPr>
        <w:t>. Please refer to the Clarity VPAT and Google Angular for more accessibility details.</w:t>
      </w:r>
    </w:p>
    <w:p w14:paraId="7000E0D3" w14:textId="40B08F47" w:rsidR="006F413B" w:rsidRPr="002771D4" w:rsidRDefault="007B6071" w:rsidP="00FB2A89">
      <w:pPr>
        <w:pStyle w:val="Heading2"/>
        <w:rPr>
          <w:rFonts w:asciiTheme="minorHAnsi" w:hAnsiTheme="minorHAnsi" w:cstheme="minorHAnsi"/>
        </w:rPr>
      </w:pPr>
      <w:r w:rsidRPr="002771D4">
        <w:rPr>
          <w:rFonts w:asciiTheme="minorHAnsi" w:hAnsiTheme="minorHAnsi" w:cstheme="minorHAnsi"/>
        </w:rPr>
        <w:t xml:space="preserve">Applicable </w:t>
      </w:r>
      <w:r w:rsidR="006F413B" w:rsidRPr="002771D4">
        <w:rPr>
          <w:rFonts w:asciiTheme="minorHAnsi" w:hAnsiTheme="minorHAnsi" w:cstheme="minorHAnsi"/>
        </w:rPr>
        <w:t>Standards/Guidelines</w:t>
      </w:r>
      <w:bookmarkEnd w:id="7"/>
    </w:p>
    <w:p w14:paraId="6CBDF9E8" w14:textId="77777777" w:rsidR="005A14C2" w:rsidRPr="002771D4" w:rsidRDefault="005A14C2" w:rsidP="006F413B">
      <w:pPr>
        <w:rPr>
          <w:rFonts w:asciiTheme="minorHAnsi" w:hAnsiTheme="minorHAnsi" w:cstheme="minorHAnsi"/>
          <w:szCs w:val="28"/>
          <w:lang w:eastAsia="x-none"/>
        </w:rPr>
      </w:pPr>
      <w:r w:rsidRPr="002771D4">
        <w:rPr>
          <w:rFonts w:asciiTheme="minorHAnsi" w:hAnsiTheme="minorHAnsi" w:cstheme="minorHAnsi"/>
          <w:szCs w:val="28"/>
          <w:lang w:eastAsia="x-none"/>
        </w:rPr>
        <w:lastRenderedPageBreak/>
        <w:t>This report</w:t>
      </w:r>
      <w:r w:rsidR="009726D9" w:rsidRPr="002771D4">
        <w:rPr>
          <w:rFonts w:asciiTheme="minorHAnsi" w:hAnsiTheme="minorHAnsi" w:cstheme="minorHAnsi"/>
          <w:szCs w:val="28"/>
          <w:lang w:eastAsia="x-none"/>
        </w:rPr>
        <w:t xml:space="preserve"> covers</w:t>
      </w:r>
      <w:r w:rsidRPr="002771D4">
        <w:rPr>
          <w:rFonts w:asciiTheme="minorHAnsi" w:hAnsiTheme="minorHAnsi" w:cstheme="minorHAnsi"/>
          <w:szCs w:val="28"/>
          <w:lang w:eastAsia="x-none"/>
        </w:rPr>
        <w:t xml:space="preserve"> the degree of conformance for the following </w:t>
      </w:r>
      <w:r w:rsidR="00A11FB0" w:rsidRPr="002771D4">
        <w:rPr>
          <w:rFonts w:asciiTheme="minorHAnsi" w:hAnsiTheme="minorHAnsi" w:cstheme="minorHAnsi"/>
          <w:szCs w:val="28"/>
          <w:lang w:eastAsia="x-none"/>
        </w:rPr>
        <w:t xml:space="preserve">accessibility </w:t>
      </w:r>
      <w:r w:rsidRPr="002771D4">
        <w:rPr>
          <w:rFonts w:asciiTheme="minorHAnsi" w:hAnsiTheme="minorHAnsi" w:cstheme="minorHAnsi"/>
          <w:szCs w:val="28"/>
          <w:lang w:eastAsia="x-none"/>
        </w:rPr>
        <w:t>standard</w:t>
      </w:r>
      <w:r w:rsidR="00A11FB0" w:rsidRPr="002771D4">
        <w:rPr>
          <w:rFonts w:asciiTheme="minorHAnsi" w:hAnsiTheme="minorHAnsi" w:cstheme="minorHAnsi"/>
          <w:szCs w:val="28"/>
          <w:lang w:eastAsia="x-none"/>
        </w:rPr>
        <w:t>/guideline</w:t>
      </w:r>
      <w:r w:rsidR="007826FA" w:rsidRPr="002771D4">
        <w:rPr>
          <w:rFonts w:asciiTheme="minorHAnsi" w:hAnsiTheme="minorHAnsi" w:cstheme="minorHAnsi"/>
          <w:szCs w:val="28"/>
          <w:lang w:eastAsia="x-none"/>
        </w:rPr>
        <w:t>s</w:t>
      </w:r>
      <w:r w:rsidRPr="002771D4">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2771D4"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2771D4" w:rsidRDefault="00810077">
            <w:pPr>
              <w:pStyle w:val="Heading2"/>
              <w:rPr>
                <w:rFonts w:asciiTheme="minorHAnsi" w:hAnsiTheme="minorHAnsi" w:cstheme="minorHAnsi"/>
                <w:sz w:val="24"/>
                <w:szCs w:val="24"/>
                <w:lang w:val="en-US" w:eastAsia="en-US"/>
              </w:rPr>
            </w:pPr>
            <w:bookmarkStart w:id="8" w:name="_Toc512938927"/>
            <w:bookmarkStart w:id="9" w:name="_Toc512938844"/>
            <w:r w:rsidRPr="002771D4">
              <w:rPr>
                <w:rFonts w:asciiTheme="minorHAnsi" w:hAnsiTheme="minorHAnsi" w:cstheme="minorHAnsi"/>
                <w:sz w:val="24"/>
                <w:szCs w:val="24"/>
                <w:lang w:val="en-US" w:eastAsia="en-US"/>
              </w:rPr>
              <w:t>Standard/Guideline</w:t>
            </w:r>
            <w:bookmarkEnd w:id="8"/>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2771D4" w:rsidRDefault="00810077">
            <w:pPr>
              <w:pStyle w:val="Heading2"/>
              <w:rPr>
                <w:rFonts w:asciiTheme="minorHAnsi" w:hAnsiTheme="minorHAnsi" w:cstheme="minorHAnsi"/>
                <w:sz w:val="24"/>
                <w:szCs w:val="24"/>
                <w:lang w:val="en-US" w:eastAsia="en-US"/>
              </w:rPr>
            </w:pPr>
            <w:bookmarkStart w:id="10" w:name="_Toc512938928"/>
            <w:r w:rsidRPr="002771D4">
              <w:rPr>
                <w:rFonts w:asciiTheme="minorHAnsi" w:hAnsiTheme="minorHAnsi" w:cstheme="minorHAnsi"/>
                <w:sz w:val="24"/>
                <w:szCs w:val="24"/>
                <w:lang w:val="en-US" w:eastAsia="en-US"/>
              </w:rPr>
              <w:t xml:space="preserve">Included </w:t>
            </w:r>
            <w:r w:rsidR="00671A4B">
              <w:rPr>
                <w:rFonts w:asciiTheme="minorHAnsi" w:hAnsiTheme="minorHAnsi" w:cstheme="minorHAnsi"/>
                <w:sz w:val="24"/>
                <w:szCs w:val="24"/>
                <w:lang w:val="en-US" w:eastAsia="en-US"/>
              </w:rPr>
              <w:t>i</w:t>
            </w:r>
            <w:r w:rsidRPr="002771D4">
              <w:rPr>
                <w:rFonts w:asciiTheme="minorHAnsi" w:hAnsiTheme="minorHAnsi" w:cstheme="minorHAnsi"/>
                <w:sz w:val="24"/>
                <w:szCs w:val="24"/>
                <w:lang w:val="en-US" w:eastAsia="en-US"/>
              </w:rPr>
              <w:t>n Report</w:t>
            </w:r>
            <w:bookmarkEnd w:id="10"/>
          </w:p>
        </w:tc>
      </w:tr>
      <w:tr w:rsidR="00810077" w:rsidRPr="002771D4"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2771D4" w:rsidRDefault="00000000">
            <w:pPr>
              <w:rPr>
                <w:rFonts w:asciiTheme="minorHAnsi" w:hAnsiTheme="minorHAnsi" w:cstheme="minorHAnsi"/>
                <w:b/>
              </w:rPr>
            </w:pPr>
            <w:hyperlink r:id="rId11" w:history="1">
              <w:r w:rsidR="00810077" w:rsidRPr="002771D4">
                <w:rPr>
                  <w:rStyle w:val="Hyperlink"/>
                  <w:rFonts w:asciiTheme="minorHAnsi" w:hAnsiTheme="minorHAnsi" w:cstheme="minorHAnsi"/>
                </w:rPr>
                <w:t>Web Content Accessibility Guidelines 2.0</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28E76BB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AA (Yes</w:t>
            </w:r>
            <w:r w:rsidR="00810077" w:rsidRPr="002771D4">
              <w:rPr>
                <w:rFonts w:asciiTheme="minorHAnsi" w:hAnsiTheme="minorHAnsi" w:cstheme="minorHAnsi"/>
              </w:rPr>
              <w:t>)</w:t>
            </w:r>
          </w:p>
          <w:p w14:paraId="511C1882" w14:textId="77777777" w:rsidR="00810077" w:rsidRPr="002771D4" w:rsidRDefault="00810077" w:rsidP="004B745C">
            <w:pPr>
              <w:rPr>
                <w:rFonts w:asciiTheme="minorHAnsi" w:hAnsiTheme="minorHAnsi" w:cstheme="minorHAnsi"/>
              </w:rPr>
            </w:pPr>
          </w:p>
        </w:tc>
      </w:tr>
      <w:tr w:rsidR="00810077" w:rsidRPr="002771D4"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2771D4" w:rsidRDefault="00000000">
            <w:pPr>
              <w:spacing w:before="100" w:beforeAutospacing="1"/>
              <w:rPr>
                <w:rFonts w:asciiTheme="minorHAnsi" w:hAnsiTheme="minorHAnsi" w:cstheme="minorHAnsi"/>
                <w:color w:val="000000"/>
              </w:rPr>
            </w:pPr>
            <w:hyperlink r:id="rId12" w:history="1">
              <w:r w:rsidR="00810077" w:rsidRPr="002771D4">
                <w:rPr>
                  <w:rStyle w:val="Hyperlink"/>
                  <w:rFonts w:asciiTheme="minorHAnsi" w:hAnsiTheme="minorHAnsi" w:cstheme="minorHAnsi"/>
                </w:rPr>
                <w:t>Web Content Accessibility Guidelines 2.1</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4122E88C"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Level AA (Yes)</w:t>
            </w:r>
          </w:p>
        </w:tc>
      </w:tr>
      <w:tr w:rsidR="00810077" w:rsidRPr="002771D4"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2771D4" w:rsidRDefault="00000000">
            <w:pPr>
              <w:spacing w:after="100" w:afterAutospacing="1"/>
              <w:rPr>
                <w:rFonts w:asciiTheme="minorHAnsi" w:hAnsiTheme="minorHAnsi" w:cstheme="minorHAnsi"/>
                <w:color w:val="000000"/>
              </w:rPr>
            </w:pPr>
            <w:hyperlink r:id="rId13" w:history="1">
              <w:r w:rsidR="00810077" w:rsidRPr="002771D4">
                <w:rPr>
                  <w:rStyle w:val="Hyperlink"/>
                  <w:rFonts w:asciiTheme="minorHAnsi" w:hAnsiTheme="minorHAnsi" w:cstheme="minorHAnsi"/>
                </w:rPr>
                <w:t>Revised Section 508 standards published January 18, 2017 and corrected January 22, 2018</w:t>
              </w:r>
            </w:hyperlink>
            <w:r w:rsidR="00810077" w:rsidRPr="002771D4">
              <w:rPr>
                <w:rFonts w:asciiTheme="minorHAnsi" w:hAnsiTheme="minorHAnsi" w:cstheme="minorHAnsi"/>
                <w:color w:val="000000"/>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r w:rsidR="00810077" w:rsidRPr="002771D4"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2771D4" w:rsidRDefault="00000000">
            <w:pPr>
              <w:rPr>
                <w:rFonts w:asciiTheme="minorHAnsi" w:hAnsiTheme="minorHAnsi" w:cstheme="minorHAnsi"/>
                <w:b/>
              </w:rPr>
            </w:pPr>
            <w:hyperlink r:id="rId14" w:history="1">
              <w:r w:rsidR="00810077" w:rsidRPr="002771D4">
                <w:rPr>
                  <w:rStyle w:val="Hyperlink"/>
                  <w:rFonts w:asciiTheme="minorHAnsi" w:hAnsiTheme="minorHAnsi" w:cstheme="minorHAnsi"/>
                </w:rPr>
                <w:t>EN 301 549 Accessibility requirements suitable for public procurement of ICT products and services in Europe</w:t>
              </w:r>
            </w:hyperlink>
            <w:r w:rsidR="00810077" w:rsidRPr="002771D4">
              <w:rPr>
                <w:rFonts w:asciiTheme="minorHAnsi" w:hAnsiTheme="minorHAnsi" w:cstheme="minorHAnsi"/>
              </w:rPr>
              <w:t>, - V3.1.1 (2019-11)</w:t>
            </w:r>
            <w:r w:rsidR="00810077" w:rsidRPr="002771D4">
              <w:rPr>
                <w:rFonts w:asciiTheme="minorHAnsi" w:hAnsiTheme="minorHAnsi" w:cstheme="minorHAnsi"/>
                <w: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bl>
    <w:p w14:paraId="4AD0CE92" w14:textId="77777777" w:rsidR="008C68A8" w:rsidRPr="002771D4" w:rsidRDefault="008C68A8" w:rsidP="00FB2A89">
      <w:pPr>
        <w:pStyle w:val="Heading2"/>
        <w:rPr>
          <w:rFonts w:asciiTheme="minorHAnsi" w:hAnsiTheme="minorHAnsi" w:cstheme="minorHAnsi"/>
        </w:rPr>
      </w:pPr>
      <w:r w:rsidRPr="002771D4">
        <w:rPr>
          <w:rFonts w:asciiTheme="minorHAnsi" w:hAnsiTheme="minorHAnsi" w:cstheme="minorHAnsi"/>
        </w:rPr>
        <w:t>Terms</w:t>
      </w:r>
      <w:bookmarkEnd w:id="9"/>
    </w:p>
    <w:p w14:paraId="4791A196" w14:textId="77777777" w:rsidR="001D4FB2" w:rsidRPr="002771D4" w:rsidRDefault="001D4FB2" w:rsidP="00382EBC">
      <w:pPr>
        <w:pStyle w:val="NormalWeb"/>
        <w:tabs>
          <w:tab w:val="center" w:pos="9480"/>
        </w:tabs>
        <w:rPr>
          <w:rFonts w:asciiTheme="minorHAnsi" w:hAnsiTheme="minorHAnsi" w:cstheme="minorHAnsi"/>
        </w:rPr>
      </w:pPr>
      <w:r w:rsidRPr="002771D4">
        <w:rPr>
          <w:rFonts w:asciiTheme="minorHAnsi" w:hAnsiTheme="minorHAnsi" w:cstheme="minorHAnsi"/>
        </w:rPr>
        <w:t>T</w:t>
      </w:r>
      <w:r w:rsidR="007D24E0" w:rsidRPr="002771D4">
        <w:rPr>
          <w:rFonts w:asciiTheme="minorHAnsi" w:hAnsiTheme="minorHAnsi" w:cstheme="minorHAnsi"/>
        </w:rPr>
        <w:t xml:space="preserve">he terms used in the </w:t>
      </w:r>
      <w:r w:rsidR="00445D7A" w:rsidRPr="002771D4">
        <w:rPr>
          <w:rFonts w:asciiTheme="minorHAnsi" w:hAnsiTheme="minorHAnsi" w:cstheme="minorHAnsi"/>
        </w:rPr>
        <w:t>Conformance Level</w:t>
      </w:r>
      <w:r w:rsidRPr="002771D4">
        <w:rPr>
          <w:rFonts w:asciiTheme="minorHAnsi" w:hAnsiTheme="minorHAnsi" w:cstheme="minorHAnsi"/>
        </w:rPr>
        <w:t xml:space="preserve"> information are defined as follows:</w:t>
      </w:r>
    </w:p>
    <w:p w14:paraId="38F0DC92" w14:textId="39FDD440"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Supports</w:t>
      </w:r>
      <w:r w:rsidRPr="002771D4">
        <w:rPr>
          <w:rFonts w:asciiTheme="minorHAnsi" w:hAnsiTheme="minorHAnsi" w:cstheme="minorHAnsi"/>
        </w:rPr>
        <w:t xml:space="preserve">: The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at least one method that meets the </w:t>
      </w:r>
      <w:r w:rsidR="00CF3C71" w:rsidRPr="002771D4">
        <w:rPr>
          <w:rFonts w:asciiTheme="minorHAnsi" w:hAnsiTheme="minorHAnsi" w:cstheme="minorHAnsi"/>
        </w:rPr>
        <w:t xml:space="preserve">criterion </w:t>
      </w:r>
      <w:r w:rsidRPr="002771D4">
        <w:rPr>
          <w:rFonts w:asciiTheme="minorHAnsi" w:hAnsiTheme="minorHAnsi" w:cstheme="minorHAnsi"/>
        </w:rPr>
        <w:t xml:space="preserve">without known defects or </w:t>
      </w:r>
      <w:r w:rsidR="007E4746" w:rsidRPr="002771D4">
        <w:rPr>
          <w:rFonts w:asciiTheme="minorHAnsi" w:hAnsiTheme="minorHAnsi" w:cstheme="minorHAnsi"/>
        </w:rPr>
        <w:t>meet</w:t>
      </w:r>
      <w:r w:rsidR="00175077" w:rsidRPr="002771D4">
        <w:rPr>
          <w:rFonts w:asciiTheme="minorHAnsi" w:hAnsiTheme="minorHAnsi" w:cstheme="minorHAnsi"/>
        </w:rPr>
        <w:t>s</w:t>
      </w:r>
      <w:r w:rsidR="007E4746" w:rsidRPr="002771D4">
        <w:rPr>
          <w:rFonts w:asciiTheme="minorHAnsi" w:hAnsiTheme="minorHAnsi" w:cstheme="minorHAnsi"/>
        </w:rPr>
        <w:t xml:space="preserve"> </w:t>
      </w:r>
      <w:r w:rsidRPr="002771D4">
        <w:rPr>
          <w:rFonts w:asciiTheme="minorHAnsi" w:hAnsiTheme="minorHAnsi" w:cstheme="minorHAnsi"/>
        </w:rPr>
        <w:t>with equivalent facilitation.</w:t>
      </w:r>
    </w:p>
    <w:p w14:paraId="0B4AA828" w14:textId="36570988" w:rsidR="001D4FB2" w:rsidRPr="002771D4" w:rsidRDefault="0061561F" w:rsidP="00FB21CA">
      <w:pPr>
        <w:pStyle w:val="NormalWeb"/>
        <w:numPr>
          <w:ilvl w:val="0"/>
          <w:numId w:val="1"/>
        </w:numPr>
        <w:rPr>
          <w:rFonts w:asciiTheme="minorHAnsi" w:hAnsiTheme="minorHAnsi" w:cstheme="minorHAnsi"/>
        </w:rPr>
      </w:pPr>
      <w:r w:rsidRPr="002771D4">
        <w:rPr>
          <w:rFonts w:asciiTheme="minorHAnsi" w:hAnsiTheme="minorHAnsi" w:cstheme="minorHAnsi"/>
          <w:b/>
        </w:rPr>
        <w:t xml:space="preserve">Partially </w:t>
      </w:r>
      <w:r w:rsidR="001D4FB2" w:rsidRPr="002771D4">
        <w:rPr>
          <w:rFonts w:asciiTheme="minorHAnsi" w:hAnsiTheme="minorHAnsi" w:cstheme="minorHAnsi"/>
          <w:b/>
        </w:rPr>
        <w:t>Supports</w:t>
      </w:r>
      <w:r w:rsidR="001D4FB2" w:rsidRPr="002771D4">
        <w:rPr>
          <w:rFonts w:asciiTheme="minorHAnsi" w:hAnsiTheme="minorHAnsi" w:cstheme="minorHAnsi"/>
        </w:rPr>
        <w:t xml:space="preserve">: Some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does</w:t>
      </w:r>
      <w:r w:rsidR="001D4FB2" w:rsidRPr="002771D4">
        <w:rPr>
          <w:rFonts w:asciiTheme="minorHAnsi" w:hAnsiTheme="minorHAnsi" w:cstheme="minorHAnsi"/>
        </w:rPr>
        <w:t xml:space="preserve"> not meet the </w:t>
      </w:r>
      <w:r w:rsidR="00CF3C71" w:rsidRPr="002771D4">
        <w:rPr>
          <w:rFonts w:asciiTheme="minorHAnsi" w:hAnsiTheme="minorHAnsi" w:cstheme="minorHAnsi"/>
        </w:rPr>
        <w:t>criterion</w:t>
      </w:r>
      <w:r w:rsidR="001D4FB2" w:rsidRPr="002771D4">
        <w:rPr>
          <w:rFonts w:asciiTheme="minorHAnsi" w:hAnsiTheme="minorHAnsi" w:cstheme="minorHAnsi"/>
        </w:rPr>
        <w:t>.</w:t>
      </w:r>
    </w:p>
    <w:p w14:paraId="4A21B536" w14:textId="77777777" w:rsidR="00BA4B37"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Does Not Support</w:t>
      </w:r>
      <w:r w:rsidRPr="002771D4">
        <w:rPr>
          <w:rFonts w:asciiTheme="minorHAnsi" w:hAnsiTheme="minorHAnsi" w:cstheme="minorHAnsi"/>
        </w:rPr>
        <w:t xml:space="preserve">: </w:t>
      </w:r>
      <w:r w:rsidR="00CF3C71" w:rsidRPr="002771D4">
        <w:rPr>
          <w:rFonts w:asciiTheme="minorHAnsi" w:hAnsiTheme="minorHAnsi" w:cstheme="minorHAnsi"/>
        </w:rPr>
        <w:t xml:space="preserve">The majority </w:t>
      </w:r>
      <w:r w:rsidRPr="002771D4">
        <w:rPr>
          <w:rFonts w:asciiTheme="minorHAnsi" w:hAnsiTheme="minorHAnsi" w:cstheme="minorHAnsi"/>
        </w:rPr>
        <w:t>of</w:t>
      </w:r>
      <w:r w:rsidR="00CF3C71" w:rsidRPr="002771D4">
        <w:rPr>
          <w:rFonts w:asciiTheme="minorHAnsi" w:hAnsiTheme="minorHAnsi" w:cstheme="minorHAnsi"/>
        </w:rPr>
        <w:t xml:space="preserve"> product</w:t>
      </w:r>
      <w:r w:rsidRPr="002771D4">
        <w:rPr>
          <w:rFonts w:asciiTheme="minorHAnsi" w:hAnsiTheme="minorHAnsi" w:cstheme="minorHAnsi"/>
        </w:rPr>
        <w:t xml:space="preserve"> functionality does not meet the </w:t>
      </w:r>
      <w:r w:rsidR="00CF3C71" w:rsidRPr="002771D4">
        <w:rPr>
          <w:rFonts w:asciiTheme="minorHAnsi" w:hAnsiTheme="minorHAnsi" w:cstheme="minorHAnsi"/>
        </w:rPr>
        <w:t>criterion</w:t>
      </w:r>
      <w:r w:rsidRPr="002771D4">
        <w:rPr>
          <w:rFonts w:asciiTheme="minorHAnsi" w:hAnsiTheme="minorHAnsi" w:cstheme="minorHAnsi"/>
        </w:rPr>
        <w:t>.</w:t>
      </w:r>
    </w:p>
    <w:p w14:paraId="0A31B8AE" w14:textId="053C8136"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Not Applicable</w:t>
      </w:r>
      <w:r w:rsidRPr="002771D4">
        <w:rPr>
          <w:rFonts w:asciiTheme="minorHAnsi" w:hAnsiTheme="minorHAnsi" w:cstheme="minorHAnsi"/>
        </w:rPr>
        <w:t xml:space="preserve">: The </w:t>
      </w:r>
      <w:r w:rsidR="00CF3C71" w:rsidRPr="002771D4">
        <w:rPr>
          <w:rFonts w:asciiTheme="minorHAnsi" w:hAnsiTheme="minorHAnsi" w:cstheme="minorHAnsi"/>
        </w:rPr>
        <w:t xml:space="preserve">criterion is </w:t>
      </w:r>
      <w:r w:rsidRPr="002771D4">
        <w:rPr>
          <w:rFonts w:asciiTheme="minorHAnsi" w:hAnsiTheme="minorHAnsi" w:cstheme="minorHAnsi"/>
        </w:rPr>
        <w:t xml:space="preserve">not relevant to </w:t>
      </w:r>
      <w:r w:rsidR="00991FD9">
        <w:rPr>
          <w:rFonts w:asciiTheme="minorHAnsi" w:hAnsiTheme="minorHAnsi" w:cstheme="minorHAnsi"/>
        </w:rPr>
        <w:t xml:space="preserve">the </w:t>
      </w:r>
      <w:r w:rsidR="00B957FF">
        <w:rPr>
          <w:rFonts w:asciiTheme="minorHAnsi" w:hAnsiTheme="minorHAnsi" w:cstheme="minorHAnsi"/>
        </w:rPr>
        <w:t>Product.</w:t>
      </w:r>
    </w:p>
    <w:p w14:paraId="30869971" w14:textId="48F3F8C1" w:rsidR="00E01786" w:rsidRPr="002771D4" w:rsidRDefault="00E01786" w:rsidP="00FB21CA">
      <w:pPr>
        <w:pStyle w:val="NormalWeb"/>
        <w:numPr>
          <w:ilvl w:val="0"/>
          <w:numId w:val="1"/>
        </w:numPr>
        <w:rPr>
          <w:rFonts w:asciiTheme="minorHAnsi" w:hAnsiTheme="minorHAnsi" w:cstheme="minorHAnsi"/>
        </w:rPr>
      </w:pPr>
      <w:r w:rsidRPr="002771D4">
        <w:rPr>
          <w:rFonts w:asciiTheme="minorHAnsi" w:hAnsiTheme="minorHAnsi" w:cstheme="minorHAnsi"/>
          <w:b/>
        </w:rPr>
        <w:t>Not Evaluated</w:t>
      </w:r>
      <w:r w:rsidRPr="002771D4">
        <w:rPr>
          <w:rFonts w:asciiTheme="minorHAnsi" w:hAnsiTheme="minorHAnsi" w:cstheme="minorHAnsi"/>
        </w:rPr>
        <w:t xml:space="preserve">: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not been evaluated against the </w:t>
      </w:r>
      <w:r w:rsidR="00CF3C71" w:rsidRPr="002771D4">
        <w:rPr>
          <w:rFonts w:asciiTheme="minorHAnsi" w:hAnsiTheme="minorHAnsi" w:cstheme="minorHAnsi"/>
        </w:rPr>
        <w:t>criterion</w:t>
      </w:r>
      <w:r w:rsidR="00AD0A8E" w:rsidRPr="002771D4">
        <w:rPr>
          <w:rFonts w:asciiTheme="minorHAnsi" w:hAnsiTheme="minorHAnsi" w:cstheme="minorHAnsi"/>
        </w:rPr>
        <w:t xml:space="preserve">. This can be used only </w:t>
      </w:r>
      <w:r w:rsidR="00CF3C71" w:rsidRPr="002771D4">
        <w:rPr>
          <w:rFonts w:asciiTheme="minorHAnsi" w:hAnsiTheme="minorHAnsi" w:cstheme="minorHAnsi"/>
        </w:rPr>
        <w:t xml:space="preserve">in </w:t>
      </w:r>
      <w:r w:rsidR="00AD0A8E" w:rsidRPr="002771D4">
        <w:rPr>
          <w:rFonts w:asciiTheme="minorHAnsi" w:hAnsiTheme="minorHAnsi" w:cstheme="minorHAnsi"/>
        </w:rPr>
        <w:t>WCAG 2.</w:t>
      </w:r>
      <w:r w:rsidR="003E5866" w:rsidRPr="002771D4">
        <w:rPr>
          <w:rFonts w:asciiTheme="minorHAnsi" w:hAnsiTheme="minorHAnsi" w:cstheme="minorHAnsi"/>
        </w:rPr>
        <w:t>1</w:t>
      </w:r>
      <w:r w:rsidR="00AD0A8E" w:rsidRPr="002771D4">
        <w:rPr>
          <w:rFonts w:asciiTheme="minorHAnsi" w:hAnsiTheme="minorHAnsi" w:cstheme="minorHAnsi"/>
        </w:rPr>
        <w:t xml:space="preserve"> Level AAA.</w:t>
      </w:r>
    </w:p>
    <w:p w14:paraId="36B960AA" w14:textId="77777777" w:rsidR="00FA5F7F" w:rsidRPr="002771D4" w:rsidRDefault="00FA5F7F" w:rsidP="00FA5F7F">
      <w:pPr>
        <w:rPr>
          <w:rFonts w:asciiTheme="minorHAnsi" w:hAnsiTheme="minorHAnsi" w:cstheme="minorHAnsi"/>
        </w:rPr>
      </w:pPr>
    </w:p>
    <w:p w14:paraId="00BE20B8" w14:textId="77777777" w:rsidR="003D2163" w:rsidRPr="002771D4" w:rsidRDefault="003D2163" w:rsidP="003D2163">
      <w:pPr>
        <w:pStyle w:val="Heading2"/>
        <w:rPr>
          <w:rFonts w:asciiTheme="minorHAnsi" w:hAnsiTheme="minorHAnsi" w:cstheme="minorHAnsi"/>
        </w:rPr>
      </w:pPr>
      <w:bookmarkStart w:id="11" w:name="_Toc512938845"/>
      <w:r w:rsidRPr="002771D4">
        <w:rPr>
          <w:rFonts w:asciiTheme="minorHAnsi" w:hAnsiTheme="minorHAnsi" w:cstheme="minorHAnsi"/>
        </w:rPr>
        <w:t>WCAG 2.</w:t>
      </w:r>
      <w:r w:rsidR="00F57B3D" w:rsidRPr="002771D4">
        <w:rPr>
          <w:rFonts w:asciiTheme="minorHAnsi" w:hAnsiTheme="minorHAnsi" w:cstheme="minorHAnsi"/>
          <w:lang w:val="en-US"/>
        </w:rPr>
        <w:t>1</w:t>
      </w:r>
      <w:r w:rsidRPr="002771D4">
        <w:rPr>
          <w:rFonts w:asciiTheme="minorHAnsi" w:hAnsiTheme="minorHAnsi" w:cstheme="minorHAnsi"/>
        </w:rPr>
        <w:t xml:space="preserve"> Report</w:t>
      </w:r>
      <w:bookmarkEnd w:id="11"/>
    </w:p>
    <w:p w14:paraId="18F9E6D9" w14:textId="77777777" w:rsidR="00810077" w:rsidRPr="002771D4" w:rsidRDefault="00810077" w:rsidP="00810077">
      <w:pPr>
        <w:rPr>
          <w:rFonts w:asciiTheme="minorHAnsi" w:hAnsiTheme="minorHAnsi" w:cstheme="minorHAnsi"/>
        </w:rPr>
      </w:pPr>
      <w:r w:rsidRPr="002771D4">
        <w:rPr>
          <w:rFonts w:asciiTheme="minorHAnsi" w:hAnsiTheme="minorHAnsi" w:cstheme="minorHAnsi"/>
        </w:rPr>
        <w:t>Tables 1 and 2 also document conformance with:</w:t>
      </w:r>
    </w:p>
    <w:p w14:paraId="4619C88F" w14:textId="77777777" w:rsidR="00810077" w:rsidRPr="002771D4" w:rsidRDefault="00810077" w:rsidP="00FB21CA">
      <w:pPr>
        <w:numPr>
          <w:ilvl w:val="0"/>
          <w:numId w:val="2"/>
        </w:numPr>
        <w:spacing w:before="240"/>
        <w:rPr>
          <w:rFonts w:asciiTheme="minorHAnsi" w:hAnsiTheme="minorHAnsi" w:cstheme="minorHAnsi"/>
        </w:rPr>
      </w:pPr>
      <w:r w:rsidRPr="002771D4">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2771D4" w:rsidRDefault="00810077" w:rsidP="00FB21CA">
      <w:pPr>
        <w:numPr>
          <w:ilvl w:val="0"/>
          <w:numId w:val="2"/>
        </w:numPr>
        <w:rPr>
          <w:rFonts w:asciiTheme="minorHAnsi" w:hAnsiTheme="minorHAnsi" w:cstheme="minorHAnsi"/>
        </w:rPr>
      </w:pPr>
      <w:r w:rsidRPr="002771D4">
        <w:rPr>
          <w:rFonts w:asciiTheme="minorHAnsi" w:hAnsiTheme="minorHAnsi" w:cstheme="minorHAnsi"/>
        </w:rPr>
        <w:t>Revised Section 508: Chapter 5 – 501.1 Scope, 504.2 Content Creation or Editing, and Chapter 6 – 602.3 Electronic Support Documentation.</w:t>
      </w:r>
    </w:p>
    <w:p w14:paraId="133CD9E8" w14:textId="77777777" w:rsidR="00D716E9" w:rsidRDefault="00810077" w:rsidP="00D716E9">
      <w:pPr>
        <w:spacing w:before="240"/>
        <w:rPr>
          <w:rFonts w:asciiTheme="minorHAnsi" w:hAnsiTheme="minorHAnsi" w:cstheme="minorHAnsi"/>
        </w:rPr>
      </w:pPr>
      <w:r w:rsidRPr="002771D4">
        <w:rPr>
          <w:rFonts w:asciiTheme="minorHAnsi" w:hAnsiTheme="minorHAnsi" w:cstheme="minorHAnsi"/>
          <w:color w:val="000000"/>
        </w:rPr>
        <w:lastRenderedPageBreak/>
        <w:t xml:space="preserve">Note: When reporting </w:t>
      </w:r>
      <w:r w:rsidR="00090006" w:rsidRPr="002771D4">
        <w:rPr>
          <w:rFonts w:asciiTheme="minorHAnsi" w:hAnsiTheme="minorHAnsi" w:cstheme="minorHAnsi"/>
          <w:color w:val="000000"/>
        </w:rPr>
        <w:t>on conformance with the WCAG 2.1</w:t>
      </w:r>
      <w:r w:rsidRPr="002771D4">
        <w:rPr>
          <w:rFonts w:asciiTheme="minorHAnsi" w:hAnsiTheme="minorHAnsi" w:cstheme="minorHAnsi"/>
          <w:color w:val="000000"/>
        </w:rPr>
        <w:t xml:space="preserve"> Success Criteria, they are scoped for full pages, complete processes, and accessibility-supported ways of using technology as documented in the</w:t>
      </w:r>
      <w:r w:rsidRPr="002771D4">
        <w:rPr>
          <w:rFonts w:asciiTheme="minorHAnsi" w:hAnsiTheme="minorHAnsi" w:cstheme="minorHAnsi"/>
          <w:color w:val="FF0000"/>
        </w:rPr>
        <w:t xml:space="preserve"> </w:t>
      </w:r>
      <w:hyperlink r:id="rId15" w:history="1">
        <w:r w:rsidR="003E5866" w:rsidRPr="002771D4">
          <w:rPr>
            <w:rStyle w:val="Hyperlink"/>
            <w:rFonts w:asciiTheme="minorHAnsi" w:hAnsiTheme="minorHAnsi" w:cstheme="minorHAnsi"/>
          </w:rPr>
          <w:t>WCAG 2.1 Conformance Requirements</w:t>
        </w:r>
      </w:hyperlink>
      <w:r w:rsidRPr="002771D4">
        <w:rPr>
          <w:rFonts w:asciiTheme="minorHAnsi" w:hAnsiTheme="minorHAnsi" w:cstheme="minorHAnsi"/>
        </w:rPr>
        <w:t>.</w:t>
      </w:r>
      <w:bookmarkStart w:id="12" w:name="_Toc512938846"/>
    </w:p>
    <w:p w14:paraId="5D811D71" w14:textId="57207532" w:rsidR="003D2163" w:rsidRPr="00A150DA" w:rsidRDefault="003D2163" w:rsidP="00A150DA">
      <w:pPr>
        <w:pStyle w:val="Heading3"/>
        <w:rPr>
          <w:rFonts w:asciiTheme="minorHAnsi" w:hAnsiTheme="minorHAnsi" w:cstheme="minorHAnsi"/>
        </w:rPr>
      </w:pPr>
      <w:r w:rsidRPr="002771D4">
        <w:rPr>
          <w:rFonts w:asciiTheme="minorHAnsi" w:hAnsiTheme="minorHAnsi" w:cstheme="minorHAnsi"/>
        </w:rPr>
        <w:t xml:space="preserve">Table 1: </w:t>
      </w:r>
      <w:r w:rsidR="00327269" w:rsidRPr="002771D4">
        <w:rPr>
          <w:rFonts w:asciiTheme="minorHAnsi" w:hAnsiTheme="minorHAnsi" w:cstheme="minorHAnsi"/>
        </w:rPr>
        <w:t xml:space="preserve">Success </w:t>
      </w:r>
      <w:r w:rsidRPr="002771D4">
        <w:rPr>
          <w:rFonts w:asciiTheme="minorHAnsi" w:hAnsiTheme="minorHAnsi" w:cstheme="minorHAnsi"/>
        </w:rPr>
        <w:t>Criteria, Level A</w:t>
      </w:r>
      <w:bookmarkEnd w:id="12"/>
    </w:p>
    <w:p w14:paraId="3D536260"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70A1EA0A"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2F1D883"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30BF90C" w14:textId="44AEE87B"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D5E2AF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3366CC0D"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2771D4" w:rsidRDefault="00000000" w:rsidP="00F2557D">
            <w:pPr>
              <w:rPr>
                <w:rFonts w:asciiTheme="minorHAnsi" w:hAnsiTheme="minorHAnsi" w:cstheme="minorHAnsi"/>
              </w:rPr>
            </w:pPr>
            <w:hyperlink r:id="rId16" w:anchor="text-equiv-all" w:history="1">
              <w:r w:rsidR="003D2163" w:rsidRPr="002771D4">
                <w:rPr>
                  <w:rStyle w:val="Hyperlink"/>
                  <w:rFonts w:asciiTheme="minorHAnsi" w:hAnsiTheme="minorHAnsi" w:cstheme="minorHAnsi"/>
                  <w:b/>
                  <w:bCs/>
                </w:rPr>
                <w:t xml:space="preserve">1.1.1 </w:t>
              </w:r>
              <w:r w:rsidR="003D2163" w:rsidRPr="002771D4">
                <w:rPr>
                  <w:rStyle w:val="Hyperlink"/>
                  <w:rFonts w:asciiTheme="minorHAnsi" w:hAnsiTheme="minorHAnsi" w:cstheme="minorHAnsi"/>
                  <w:b/>
                </w:rPr>
                <w:t>Non-text Content</w:t>
              </w:r>
            </w:hyperlink>
            <w:r w:rsidR="003D2163" w:rsidRPr="002771D4">
              <w:rPr>
                <w:rFonts w:asciiTheme="minorHAnsi" w:hAnsiTheme="minorHAnsi" w:cstheme="minorHAnsi"/>
              </w:rPr>
              <w:t xml:space="preserve"> (Level A)</w:t>
            </w:r>
          </w:p>
          <w:p w14:paraId="21E66641"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Also applies to: </w:t>
            </w:r>
          </w:p>
          <w:p w14:paraId="1EED93B2"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EN 301 549 Criteria </w:t>
            </w:r>
          </w:p>
          <w:p w14:paraId="1B47E377"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9.1.1.1 (Web) </w:t>
            </w:r>
          </w:p>
          <w:p w14:paraId="2FEE10DE"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10.1.1.1 (Non-web document) </w:t>
            </w:r>
          </w:p>
          <w:p w14:paraId="5B09D6CF"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11.1.1.1.1 (Open Functionality Software) </w:t>
            </w:r>
          </w:p>
          <w:p w14:paraId="2382ABF3"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11.1.1.1.2 (Closed Functionality Software) </w:t>
            </w:r>
          </w:p>
          <w:p w14:paraId="670B6091"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11.8.2 (Authoring Tool) </w:t>
            </w:r>
          </w:p>
          <w:p w14:paraId="3A848BF8"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12.1.2 (Product Docs) </w:t>
            </w:r>
          </w:p>
          <w:p w14:paraId="09FA7526"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12.2.4 (Support Docs) </w:t>
            </w:r>
          </w:p>
          <w:p w14:paraId="686CF44A"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Revised Section 508 </w:t>
            </w:r>
          </w:p>
          <w:p w14:paraId="36E4B1A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501 (Web)(Software) </w:t>
            </w:r>
          </w:p>
          <w:p w14:paraId="7E7FDCF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504.2 (Authoring Tool) </w:t>
            </w:r>
          </w:p>
          <w:p w14:paraId="0A4C90ED"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375929" w:rsidRPr="002771D4" w:rsidRDefault="00BA6193" w:rsidP="002771D4">
            <w:pPr>
              <w:jc w:val="center"/>
              <w:rPr>
                <w:rFonts w:asciiTheme="minorHAnsi" w:hAnsiTheme="minorHAnsi" w:cstheme="minorHAnsi"/>
              </w:rPr>
            </w:pPr>
            <w:r>
              <w:rPr>
                <w:rFonts w:asciiTheme="minorHAnsi" w:hAnsiTheme="minorHAnsi" w:cstheme="minorHAnsi"/>
              </w:rPr>
              <w:t>Partially s</w:t>
            </w:r>
            <w:r w:rsidR="00FD78B6" w:rsidRPr="002771D4">
              <w:rPr>
                <w:rFonts w:asciiTheme="minorHAnsi" w:hAnsiTheme="minorHAnsi" w:cstheme="minorHAnsi"/>
              </w:rPr>
              <w:t>upport</w:t>
            </w:r>
            <w:r w:rsidR="004D7CC1">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45C47D" w14:textId="12BB59E4" w:rsidR="00036887" w:rsidRDefault="00DC2BFF" w:rsidP="00036887">
            <w:pPr>
              <w:rPr>
                <w:rFonts w:asciiTheme="minorHAnsi" w:hAnsiTheme="minorHAnsi" w:cstheme="minorHAnsi"/>
                <w:bCs/>
              </w:rPr>
            </w:pPr>
            <w:r w:rsidRPr="00036887">
              <w:rPr>
                <w:rFonts w:asciiTheme="minorHAnsi" w:hAnsiTheme="minorHAnsi" w:cstheme="minorHAnsi"/>
                <w:bCs/>
              </w:rPr>
              <w:t>The Product provides textual equivalent for</w:t>
            </w:r>
            <w:r w:rsidR="00057510">
              <w:rPr>
                <w:rFonts w:asciiTheme="minorHAnsi" w:hAnsiTheme="minorHAnsi" w:cstheme="minorHAnsi"/>
                <w:bCs/>
              </w:rPr>
              <w:t xml:space="preserve"> </w:t>
            </w:r>
            <w:r w:rsidRPr="00036887">
              <w:rPr>
                <w:rFonts w:asciiTheme="minorHAnsi" w:hAnsiTheme="minorHAnsi" w:cstheme="minorHAnsi"/>
                <w:bCs/>
              </w:rPr>
              <w:t>most non-text content. Examples of exceptions include:</w:t>
            </w:r>
          </w:p>
          <w:p w14:paraId="410BCB9A" w14:textId="61FB42FD" w:rsidR="00027048" w:rsidRPr="00036887" w:rsidRDefault="009E6F37" w:rsidP="009D346D">
            <w:pPr>
              <w:pStyle w:val="ListParagraph"/>
              <w:numPr>
                <w:ilvl w:val="0"/>
                <w:numId w:val="8"/>
              </w:numPr>
              <w:rPr>
                <w:rFonts w:asciiTheme="minorHAnsi" w:hAnsiTheme="minorHAnsi" w:cstheme="minorHAnsi"/>
                <w:bCs/>
              </w:rPr>
            </w:pPr>
            <w:r w:rsidRPr="00036887">
              <w:rPr>
                <w:rFonts w:asciiTheme="minorHAnsi" w:hAnsiTheme="minorHAnsi" w:cstheme="minorHAnsi"/>
                <w:bCs/>
              </w:rPr>
              <w:t xml:space="preserve">Decorative image </w:t>
            </w:r>
            <w:r w:rsidR="00E81576" w:rsidRPr="00036887">
              <w:rPr>
                <w:rFonts w:asciiTheme="minorHAnsi" w:hAnsiTheme="minorHAnsi" w:cstheme="minorHAnsi"/>
                <w:bCs/>
              </w:rPr>
              <w:t xml:space="preserve">near the title in Workload domains page </w:t>
            </w:r>
            <w:r w:rsidRPr="00036887">
              <w:rPr>
                <w:rFonts w:asciiTheme="minorHAnsi" w:hAnsiTheme="minorHAnsi" w:cstheme="minorHAnsi"/>
                <w:bCs/>
              </w:rPr>
              <w:t>is read in the screen reader</w:t>
            </w:r>
          </w:p>
          <w:p w14:paraId="569FF9A0" w14:textId="75358432" w:rsidR="009E6F37" w:rsidRPr="001A1F9A" w:rsidRDefault="009E6F37" w:rsidP="009D346D">
            <w:pPr>
              <w:pStyle w:val="ListParagraph"/>
              <w:numPr>
                <w:ilvl w:val="0"/>
                <w:numId w:val="8"/>
              </w:numPr>
              <w:rPr>
                <w:rFonts w:asciiTheme="minorHAnsi" w:hAnsiTheme="minorHAnsi" w:cstheme="minorHAnsi"/>
                <w:bCs/>
              </w:rPr>
            </w:pPr>
            <w:r w:rsidRPr="001A1F9A">
              <w:rPr>
                <w:rFonts w:asciiTheme="minorHAnsi" w:hAnsiTheme="minorHAnsi" w:cstheme="minorHAnsi"/>
                <w:bCs/>
              </w:rPr>
              <w:t>Error icon</w:t>
            </w:r>
            <w:r w:rsidR="00FE15F0">
              <w:rPr>
                <w:rFonts w:asciiTheme="minorHAnsi" w:hAnsiTheme="minorHAnsi" w:cstheme="minorHAnsi"/>
                <w:bCs/>
              </w:rPr>
              <w:t>, Warning icon</w:t>
            </w:r>
            <w:r w:rsidRPr="001A1F9A">
              <w:rPr>
                <w:rFonts w:asciiTheme="minorHAnsi" w:hAnsiTheme="minorHAnsi" w:cstheme="minorHAnsi"/>
                <w:bCs/>
              </w:rPr>
              <w:t xml:space="preserve"> is not provided with alt text</w:t>
            </w:r>
          </w:p>
          <w:p w14:paraId="32EFC509" w14:textId="615A147C" w:rsidR="009E6F37" w:rsidRPr="00027048" w:rsidRDefault="00E30448" w:rsidP="009D346D">
            <w:pPr>
              <w:pStyle w:val="ListParagraph"/>
              <w:numPr>
                <w:ilvl w:val="0"/>
                <w:numId w:val="8"/>
              </w:numPr>
              <w:rPr>
                <w:rFonts w:asciiTheme="minorHAnsi" w:hAnsiTheme="minorHAnsi" w:cstheme="minorHAnsi"/>
              </w:rPr>
            </w:pPr>
            <w:r w:rsidRPr="001A1F9A">
              <w:rPr>
                <w:rFonts w:asciiTheme="minorHAnsi" w:hAnsiTheme="minorHAnsi" w:cstheme="minorHAnsi"/>
                <w:bCs/>
              </w:rPr>
              <w:t>Context of “Tick mark” is not available for screen reader users</w:t>
            </w:r>
          </w:p>
        </w:tc>
      </w:tr>
      <w:tr w:rsidR="004964B4" w:rsidRPr="002771D4" w14:paraId="576F1EE3"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2771D4" w:rsidRDefault="00000000" w:rsidP="004964B4">
            <w:pPr>
              <w:rPr>
                <w:rFonts w:asciiTheme="minorHAnsi" w:hAnsiTheme="minorHAnsi" w:cstheme="minorHAnsi"/>
              </w:rPr>
            </w:pPr>
            <w:hyperlink r:id="rId17" w:anchor="media-equiv-av-only-alt" w:history="1">
              <w:r w:rsidR="004964B4" w:rsidRPr="002771D4">
                <w:rPr>
                  <w:rStyle w:val="Hyperlink"/>
                  <w:rFonts w:asciiTheme="minorHAnsi" w:hAnsiTheme="minorHAnsi" w:cstheme="minorHAnsi"/>
                  <w:b/>
                </w:rPr>
                <w:t>1.2.1 Audio-only and Video-only (Prerecorded)</w:t>
              </w:r>
            </w:hyperlink>
            <w:r w:rsidR="004964B4" w:rsidRPr="002771D4">
              <w:rPr>
                <w:rFonts w:asciiTheme="minorHAnsi" w:hAnsiTheme="minorHAnsi" w:cstheme="minorHAnsi"/>
              </w:rPr>
              <w:t xml:space="preserve"> (Level A)</w:t>
            </w:r>
          </w:p>
          <w:p w14:paraId="16590B4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Also applies to: </w:t>
            </w:r>
          </w:p>
          <w:p w14:paraId="711225A3"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EN 301 549 Criteria </w:t>
            </w:r>
          </w:p>
          <w:p w14:paraId="603ADAAB"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9.1.2.1 (Web) </w:t>
            </w:r>
          </w:p>
          <w:p w14:paraId="4CE3C71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10.1.2.1 (Non-web document) </w:t>
            </w:r>
          </w:p>
          <w:p w14:paraId="59595F39"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11.1.2.1.1 (Open Functionality Software) </w:t>
            </w:r>
          </w:p>
          <w:p w14:paraId="54A6EB71"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11.1.2.1.2.1 and 11.1.2.1.2.2 (Closed Software) </w:t>
            </w:r>
          </w:p>
          <w:p w14:paraId="22A330CF"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11.8.2 (Authoring Tool) </w:t>
            </w:r>
          </w:p>
          <w:p w14:paraId="6994381C"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12.1.2 (Product Docs) </w:t>
            </w:r>
          </w:p>
          <w:p w14:paraId="76396BE0" w14:textId="77777777" w:rsidR="00122D7C"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12.2.4 (Support Docs) </w:t>
            </w:r>
          </w:p>
          <w:p w14:paraId="13EC6B2F" w14:textId="77777777" w:rsidR="008C584A"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Revised Section 508 </w:t>
            </w:r>
          </w:p>
          <w:p w14:paraId="6FD8B8D2"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501 (Web)(Software) </w:t>
            </w:r>
          </w:p>
          <w:p w14:paraId="68374CD1"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504.2 (Authoring Tool) </w:t>
            </w:r>
          </w:p>
          <w:p w14:paraId="2C8AE9EF" w14:textId="77777777" w:rsidR="00FF2792" w:rsidRPr="002771D4" w:rsidRDefault="002172F1" w:rsidP="004964B4">
            <w:pPr>
              <w:rPr>
                <w:rFonts w:asciiTheme="minorHAnsi" w:hAnsiTheme="minorHAnsi" w:cstheme="minorHAnsi"/>
              </w:rPr>
            </w:pPr>
            <w:r w:rsidRPr="002771D4">
              <w:rPr>
                <w:rFonts w:asciiTheme="minorHAnsi" w:hAnsiTheme="minorHAnsi" w:cstheme="minorHAnsi"/>
              </w:rPr>
              <w:lastRenderedPageBreak/>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543A4514" w:rsidR="004964B4" w:rsidRPr="002771D4" w:rsidRDefault="00D47676" w:rsidP="004964B4">
            <w:pPr>
              <w:rPr>
                <w:rFonts w:asciiTheme="minorHAnsi" w:hAnsiTheme="minorHAnsi" w:cstheme="minorHAnsi"/>
              </w:rPr>
            </w:pPr>
            <w:r w:rsidRPr="00D47676">
              <w:rPr>
                <w:rFonts w:asciiTheme="minorHAnsi" w:hAnsiTheme="minorHAnsi" w:cstheme="minorHAnsi"/>
              </w:rPr>
              <w:t xml:space="preserve">The Product does not contain </w:t>
            </w:r>
            <w:r w:rsidR="00975593" w:rsidRPr="00D47676">
              <w:rPr>
                <w:rFonts w:asciiTheme="minorHAnsi" w:hAnsiTheme="minorHAnsi" w:cstheme="minorHAnsi"/>
              </w:rPr>
              <w:t>prerecorded</w:t>
            </w:r>
            <w:r w:rsidRPr="00D47676">
              <w:rPr>
                <w:rFonts w:asciiTheme="minorHAnsi" w:hAnsiTheme="minorHAnsi" w:cstheme="minorHAnsi"/>
              </w:rPr>
              <w:t xml:space="preserve"> audio-only or video-only content.</w:t>
            </w:r>
          </w:p>
        </w:tc>
      </w:tr>
      <w:tr w:rsidR="004964B4" w:rsidRPr="002771D4" w14:paraId="166A7DCE"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2771D4" w:rsidRDefault="00000000" w:rsidP="004964B4">
            <w:pPr>
              <w:rPr>
                <w:rFonts w:asciiTheme="minorHAnsi" w:hAnsiTheme="minorHAnsi" w:cstheme="minorHAnsi"/>
              </w:rPr>
            </w:pPr>
            <w:hyperlink r:id="rId18" w:anchor="media-equiv-captions" w:history="1">
              <w:r w:rsidR="004964B4" w:rsidRPr="002771D4">
                <w:rPr>
                  <w:rStyle w:val="Hyperlink"/>
                  <w:rFonts w:asciiTheme="minorHAnsi" w:hAnsiTheme="minorHAnsi" w:cstheme="minorHAnsi"/>
                  <w:b/>
                </w:rPr>
                <w:t>1.2.2 Captions (Prerecorded)</w:t>
              </w:r>
            </w:hyperlink>
            <w:r w:rsidR="004964B4" w:rsidRPr="002771D4">
              <w:rPr>
                <w:rFonts w:asciiTheme="minorHAnsi" w:hAnsiTheme="minorHAnsi" w:cstheme="minorHAnsi"/>
              </w:rPr>
              <w:t xml:space="preserve"> (Level A)</w:t>
            </w:r>
          </w:p>
          <w:p w14:paraId="05EA02CC"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Also applies to: </w:t>
            </w:r>
          </w:p>
          <w:p w14:paraId="7D7A10D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EN 301 549 Criteria </w:t>
            </w:r>
          </w:p>
          <w:p w14:paraId="4EE4116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9.1.2.2 (Web) </w:t>
            </w:r>
          </w:p>
          <w:p w14:paraId="1E7D1A8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10.1.2.2 (Non-web document) </w:t>
            </w:r>
          </w:p>
          <w:p w14:paraId="406E782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(Open Functionality Software) </w:t>
            </w:r>
          </w:p>
          <w:p w14:paraId="6904D107"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(Closed Software)  </w:t>
            </w:r>
          </w:p>
          <w:p w14:paraId="78D3D75A"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11.8.2 (Authoring Tool) </w:t>
            </w:r>
          </w:p>
          <w:p w14:paraId="71F9816B"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12.1.2 (Product Docs) </w:t>
            </w:r>
          </w:p>
          <w:p w14:paraId="0BE6CB1A" w14:textId="77777777" w:rsidR="00122D7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 </w:t>
            </w:r>
            <w:r w:rsidRPr="002771D4">
              <w:rPr>
                <w:rFonts w:asciiTheme="minorHAnsi" w:hAnsiTheme="minorHAnsi" w:cstheme="minorHAnsi"/>
              </w:rPr>
              <w:t xml:space="preserve">   </w:t>
            </w:r>
            <w:r w:rsidR="00D727DC" w:rsidRPr="002771D4">
              <w:rPr>
                <w:rFonts w:asciiTheme="minorHAnsi" w:hAnsiTheme="minorHAnsi" w:cstheme="minorHAnsi"/>
              </w:rPr>
              <w:t>12.2.4 (Support Docs)</w:t>
            </w:r>
          </w:p>
          <w:p w14:paraId="300A6735" w14:textId="77777777" w:rsidR="00D727DC"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Revised Section 508 </w:t>
            </w:r>
          </w:p>
          <w:p w14:paraId="1A263007"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501 (Web)(Software)  </w:t>
            </w:r>
          </w:p>
          <w:p w14:paraId="460D32DE"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504.2 (Authoring Tool) </w:t>
            </w:r>
          </w:p>
          <w:p w14:paraId="03653C94"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2771D4" w:rsidRDefault="000C358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679B2935" w:rsidR="00B16A69" w:rsidRPr="002771D4" w:rsidRDefault="003873C8" w:rsidP="004964B4">
            <w:pPr>
              <w:rPr>
                <w:rFonts w:asciiTheme="minorHAnsi" w:hAnsiTheme="minorHAnsi" w:cstheme="minorHAnsi"/>
              </w:rPr>
            </w:pPr>
            <w:r w:rsidRPr="003873C8">
              <w:rPr>
                <w:rFonts w:asciiTheme="minorHAnsi" w:hAnsiTheme="minorHAnsi" w:cstheme="minorHAnsi"/>
              </w:rPr>
              <w:t>The Product does not contain prerecorded synchronized media content.</w:t>
            </w:r>
          </w:p>
        </w:tc>
      </w:tr>
      <w:tr w:rsidR="004964B4" w:rsidRPr="002771D4" w14:paraId="6ADB3DD8"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2771D4" w:rsidRDefault="00000000" w:rsidP="004964B4">
            <w:pPr>
              <w:rPr>
                <w:rFonts w:asciiTheme="minorHAnsi" w:hAnsiTheme="minorHAnsi" w:cstheme="minorHAnsi"/>
              </w:rPr>
            </w:pPr>
            <w:hyperlink r:id="rId19" w:anchor="media-equiv-audio-desc" w:history="1">
              <w:r w:rsidR="004964B4" w:rsidRPr="002771D4">
                <w:rPr>
                  <w:rStyle w:val="Hyperlink"/>
                  <w:rFonts w:asciiTheme="minorHAnsi" w:hAnsiTheme="minorHAnsi" w:cstheme="minorHAnsi"/>
                  <w:b/>
                </w:rPr>
                <w:t>1.2.3 Audio Description or Media Alternative (Prerecorded)</w:t>
              </w:r>
            </w:hyperlink>
            <w:r w:rsidR="004964B4" w:rsidRPr="002771D4">
              <w:rPr>
                <w:rFonts w:asciiTheme="minorHAnsi" w:hAnsiTheme="minorHAnsi" w:cstheme="minorHAnsi"/>
              </w:rPr>
              <w:t xml:space="preserve"> (Level A)</w:t>
            </w:r>
          </w:p>
          <w:p w14:paraId="6DCE4E9A"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Also applies to: </w:t>
            </w:r>
          </w:p>
          <w:p w14:paraId="1EAA53E5"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EN 301 549 Criteria </w:t>
            </w:r>
          </w:p>
          <w:p w14:paraId="07614C0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9.1.2.3 (Web) </w:t>
            </w:r>
          </w:p>
          <w:p w14:paraId="3AAED8E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10.1.2.3 (Non-web document) </w:t>
            </w:r>
          </w:p>
          <w:p w14:paraId="60C4C5E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11.1.2.3.1 (Open Functionality Software) </w:t>
            </w:r>
          </w:p>
          <w:p w14:paraId="77E9058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11.1.2.3.2 (Closed Software) </w:t>
            </w:r>
          </w:p>
          <w:p w14:paraId="418631B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11.8.2 (Authoring Tool) </w:t>
            </w:r>
          </w:p>
          <w:p w14:paraId="542DDDF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12.1.2 (Product Docs) </w:t>
            </w:r>
          </w:p>
          <w:p w14:paraId="7EA95E8A" w14:textId="77777777" w:rsidR="00122D7C"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12.2.4 (Support Docs) </w:t>
            </w:r>
          </w:p>
          <w:p w14:paraId="429CC01B" w14:textId="77777777" w:rsidR="00B16A69"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Revised Section 508 </w:t>
            </w:r>
          </w:p>
          <w:p w14:paraId="12829BE9"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501 (Web)(Software)  </w:t>
            </w:r>
          </w:p>
          <w:p w14:paraId="37A3F3C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504.2 (Authoring Tool) </w:t>
            </w:r>
          </w:p>
          <w:p w14:paraId="27CC646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2771D4" w:rsidRDefault="000C358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6B3B81B0" w:rsidR="004964B4" w:rsidRPr="002771D4" w:rsidRDefault="000A2EA7" w:rsidP="004964B4">
            <w:pPr>
              <w:rPr>
                <w:rFonts w:asciiTheme="minorHAnsi" w:hAnsiTheme="minorHAnsi" w:cstheme="minorHAnsi"/>
              </w:rPr>
            </w:pPr>
            <w:r w:rsidRPr="000A2EA7">
              <w:rPr>
                <w:rFonts w:asciiTheme="minorHAnsi" w:hAnsiTheme="minorHAnsi" w:cstheme="minorHAnsi"/>
              </w:rPr>
              <w:t>The Product does not contain prerecorded synchronized media content.</w:t>
            </w:r>
          </w:p>
        </w:tc>
      </w:tr>
      <w:tr w:rsidR="004964B4" w:rsidRPr="002771D4" w14:paraId="17E6136E"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2771D4" w:rsidRDefault="00000000" w:rsidP="004964B4">
            <w:pPr>
              <w:rPr>
                <w:rFonts w:asciiTheme="minorHAnsi" w:hAnsiTheme="minorHAnsi" w:cstheme="minorHAnsi"/>
              </w:rPr>
            </w:pPr>
            <w:hyperlink r:id="rId20" w:anchor="content-structure-separation-programmatic" w:history="1">
              <w:r w:rsidR="004964B4" w:rsidRPr="002771D4">
                <w:rPr>
                  <w:rStyle w:val="Hyperlink"/>
                  <w:rFonts w:asciiTheme="minorHAnsi" w:hAnsiTheme="minorHAnsi" w:cstheme="minorHAnsi"/>
                  <w:b/>
                </w:rPr>
                <w:t>1.3.1 Info and Relationships</w:t>
              </w:r>
            </w:hyperlink>
            <w:r w:rsidR="004964B4" w:rsidRPr="002771D4">
              <w:rPr>
                <w:rFonts w:asciiTheme="minorHAnsi" w:hAnsiTheme="minorHAnsi" w:cstheme="minorHAnsi"/>
              </w:rPr>
              <w:t xml:space="preserve"> (Level A)</w:t>
            </w:r>
          </w:p>
          <w:p w14:paraId="7AD02E1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Also applies to: </w:t>
            </w:r>
          </w:p>
          <w:p w14:paraId="1F85300E"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lastRenderedPageBreak/>
              <w:t xml:space="preserve">       EN 301 549 Criteria </w:t>
            </w:r>
          </w:p>
          <w:p w14:paraId="53913AC3"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9.1.3.1 (Web) </w:t>
            </w:r>
          </w:p>
          <w:p w14:paraId="05883518"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10.1.3.1 (Non-web document) </w:t>
            </w:r>
          </w:p>
          <w:p w14:paraId="55697C8F"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11.1.3.1.1 (Open Functionality Software) </w:t>
            </w:r>
          </w:p>
          <w:p w14:paraId="4ADC658C"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11.1.3.1.2 (Closed Software) </w:t>
            </w:r>
          </w:p>
          <w:p w14:paraId="04307F69"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11.8.2 (Authoring Tool) </w:t>
            </w:r>
          </w:p>
          <w:p w14:paraId="5394809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12.1.2 (Product Docs) </w:t>
            </w:r>
          </w:p>
          <w:p w14:paraId="0314EE9B"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12.2.4 (Support Docs) </w:t>
            </w:r>
          </w:p>
          <w:p w14:paraId="55125F1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Revised Section 508 </w:t>
            </w:r>
          </w:p>
          <w:p w14:paraId="3CD5CFD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501 (Web)(Software) </w:t>
            </w:r>
          </w:p>
          <w:p w14:paraId="71935294"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504.2 (Authoring Tool) </w:t>
            </w:r>
          </w:p>
          <w:p w14:paraId="3BD3F20D"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388CA976" w:rsidR="004964B4" w:rsidRPr="002771D4" w:rsidRDefault="00DA30DF" w:rsidP="002771D4">
            <w:pPr>
              <w:jc w:val="center"/>
              <w:rPr>
                <w:rFonts w:asciiTheme="minorHAnsi" w:hAnsiTheme="minorHAnsi" w:cstheme="minorHAnsi"/>
              </w:rPr>
            </w:pPr>
            <w:r>
              <w:rPr>
                <w:rFonts w:asciiTheme="minorHAnsi" w:hAnsiTheme="minorHAnsi" w:cstheme="minorHAnsi"/>
              </w:rPr>
              <w:lastRenderedPageBreak/>
              <w:t>Partially</w:t>
            </w:r>
            <w:r w:rsidR="000C3583" w:rsidRPr="002771D4">
              <w:rPr>
                <w:rFonts w:asciiTheme="minorHAnsi" w:hAnsiTheme="minorHAnsi" w:cstheme="minorHAnsi"/>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3AE8962" w14:textId="765E1F7A" w:rsidR="00FD78B6" w:rsidRDefault="007B4913" w:rsidP="0003554F">
            <w:pPr>
              <w:rPr>
                <w:rFonts w:asciiTheme="minorHAnsi" w:hAnsiTheme="minorHAnsi" w:cstheme="minorHAnsi"/>
              </w:rPr>
            </w:pPr>
            <w:r w:rsidRPr="007B4913">
              <w:rPr>
                <w:rFonts w:asciiTheme="minorHAnsi" w:hAnsiTheme="minorHAnsi" w:cstheme="minorHAnsi"/>
              </w:rPr>
              <w:t xml:space="preserve">The Product conveys info and relationships in content that is available in text or can be </w:t>
            </w:r>
            <w:r w:rsidRPr="007B4913">
              <w:rPr>
                <w:rFonts w:asciiTheme="minorHAnsi" w:hAnsiTheme="minorHAnsi" w:cstheme="minorHAnsi"/>
              </w:rPr>
              <w:lastRenderedPageBreak/>
              <w:t>programmatically determined on many pages. Examples of exceptions include:</w:t>
            </w:r>
          </w:p>
          <w:p w14:paraId="71D455C0" w14:textId="378A03B5" w:rsidR="00A03CB6" w:rsidRDefault="009C6318" w:rsidP="009D346D">
            <w:pPr>
              <w:pStyle w:val="ListParagraph"/>
              <w:numPr>
                <w:ilvl w:val="0"/>
                <w:numId w:val="9"/>
              </w:numPr>
              <w:rPr>
                <w:rFonts w:asciiTheme="minorHAnsi" w:hAnsiTheme="minorHAnsi" w:cstheme="minorHAnsi"/>
              </w:rPr>
            </w:pPr>
            <w:r>
              <w:rPr>
                <w:rFonts w:asciiTheme="minorHAnsi" w:hAnsiTheme="minorHAnsi" w:cstheme="minorHAnsi"/>
              </w:rPr>
              <w:t xml:space="preserve">Most of the pages in the product doesn’t have </w:t>
            </w:r>
            <w:r w:rsidR="007E0F5B">
              <w:rPr>
                <w:rFonts w:asciiTheme="minorHAnsi" w:hAnsiTheme="minorHAnsi" w:cstheme="minorHAnsi"/>
              </w:rPr>
              <w:t xml:space="preserve">hierarchical heading structure </w:t>
            </w:r>
          </w:p>
          <w:p w14:paraId="44BD0222" w14:textId="493DE725" w:rsidR="007E0F5B" w:rsidRDefault="00447A54" w:rsidP="009D346D">
            <w:pPr>
              <w:pStyle w:val="ListParagraph"/>
              <w:numPr>
                <w:ilvl w:val="0"/>
                <w:numId w:val="9"/>
              </w:numPr>
              <w:rPr>
                <w:rFonts w:asciiTheme="minorHAnsi" w:hAnsiTheme="minorHAnsi" w:cstheme="minorHAnsi"/>
              </w:rPr>
            </w:pPr>
            <w:r>
              <w:rPr>
                <w:rFonts w:asciiTheme="minorHAnsi" w:hAnsiTheme="minorHAnsi" w:cstheme="minorHAnsi"/>
              </w:rPr>
              <w:t xml:space="preserve">Data cells in the table </w:t>
            </w:r>
            <w:r w:rsidR="00442E01">
              <w:rPr>
                <w:rFonts w:asciiTheme="minorHAnsi" w:hAnsiTheme="minorHAnsi" w:cstheme="minorHAnsi"/>
              </w:rPr>
              <w:t xml:space="preserve">of Cluster Management page </w:t>
            </w:r>
            <w:r>
              <w:rPr>
                <w:rFonts w:asciiTheme="minorHAnsi" w:hAnsiTheme="minorHAnsi" w:cstheme="minorHAnsi"/>
              </w:rPr>
              <w:t xml:space="preserve">are not associated with </w:t>
            </w:r>
            <w:r w:rsidR="00442E01">
              <w:rPr>
                <w:rFonts w:asciiTheme="minorHAnsi" w:hAnsiTheme="minorHAnsi" w:cstheme="minorHAnsi"/>
              </w:rPr>
              <w:t>the table header</w:t>
            </w:r>
          </w:p>
          <w:p w14:paraId="1DCA83C2" w14:textId="33D2687A" w:rsidR="00442E01" w:rsidRDefault="00F303BF" w:rsidP="009D346D">
            <w:pPr>
              <w:pStyle w:val="ListParagraph"/>
              <w:numPr>
                <w:ilvl w:val="0"/>
                <w:numId w:val="9"/>
              </w:numPr>
              <w:rPr>
                <w:rFonts w:asciiTheme="minorHAnsi" w:hAnsiTheme="minorHAnsi" w:cstheme="minorHAnsi"/>
              </w:rPr>
            </w:pPr>
            <w:r>
              <w:rPr>
                <w:rFonts w:asciiTheme="minorHAnsi" w:hAnsiTheme="minorHAnsi" w:cstheme="minorHAnsi"/>
              </w:rPr>
              <w:t>Radio buttons are not associated with the lagend label</w:t>
            </w:r>
          </w:p>
          <w:p w14:paraId="29FEE777" w14:textId="3809A16D" w:rsidR="00587E6B" w:rsidRDefault="00587E6B" w:rsidP="009D346D">
            <w:pPr>
              <w:pStyle w:val="ListParagraph"/>
              <w:numPr>
                <w:ilvl w:val="0"/>
                <w:numId w:val="9"/>
              </w:numPr>
              <w:rPr>
                <w:rFonts w:asciiTheme="minorHAnsi" w:hAnsiTheme="minorHAnsi" w:cstheme="minorHAnsi"/>
              </w:rPr>
            </w:pPr>
            <w:r>
              <w:rPr>
                <w:rFonts w:asciiTheme="minorHAnsi" w:hAnsiTheme="minorHAnsi" w:cstheme="minorHAnsi"/>
              </w:rPr>
              <w:t>Nested table is present in Network Settings page</w:t>
            </w:r>
          </w:p>
          <w:p w14:paraId="6C656DA0" w14:textId="5CD99F61" w:rsidR="00587E6B" w:rsidRDefault="00B76BFB" w:rsidP="009D346D">
            <w:pPr>
              <w:pStyle w:val="ListParagraph"/>
              <w:numPr>
                <w:ilvl w:val="0"/>
                <w:numId w:val="9"/>
              </w:numPr>
              <w:rPr>
                <w:rFonts w:asciiTheme="minorHAnsi" w:hAnsiTheme="minorHAnsi" w:cstheme="minorHAnsi"/>
              </w:rPr>
            </w:pPr>
            <w:r>
              <w:rPr>
                <w:rFonts w:asciiTheme="minorHAnsi" w:hAnsiTheme="minorHAnsi" w:cstheme="minorHAnsi"/>
              </w:rPr>
              <w:t xml:space="preserve">List structure is not used </w:t>
            </w:r>
            <w:r w:rsidR="00436F8A">
              <w:rPr>
                <w:rFonts w:asciiTheme="minorHAnsi" w:hAnsiTheme="minorHAnsi" w:cstheme="minorHAnsi"/>
              </w:rPr>
              <w:t>for the listed content</w:t>
            </w:r>
          </w:p>
          <w:p w14:paraId="0E512CCF" w14:textId="4751D3E8" w:rsidR="001C7000" w:rsidRDefault="001C7000" w:rsidP="009D346D">
            <w:pPr>
              <w:pStyle w:val="ListParagraph"/>
              <w:numPr>
                <w:ilvl w:val="0"/>
                <w:numId w:val="9"/>
              </w:numPr>
              <w:rPr>
                <w:rFonts w:asciiTheme="minorHAnsi" w:hAnsiTheme="minorHAnsi" w:cstheme="minorHAnsi"/>
              </w:rPr>
            </w:pPr>
            <w:r>
              <w:rPr>
                <w:rFonts w:asciiTheme="minorHAnsi" w:hAnsiTheme="minorHAnsi" w:cstheme="minorHAnsi"/>
              </w:rPr>
              <w:t>Validation operation is not conveyed to SR users</w:t>
            </w:r>
          </w:p>
          <w:p w14:paraId="293B38E9" w14:textId="6D645DD0" w:rsidR="00644AFB" w:rsidRPr="00B0202C" w:rsidRDefault="00593A64" w:rsidP="009D346D">
            <w:pPr>
              <w:pStyle w:val="ListParagraph"/>
              <w:numPr>
                <w:ilvl w:val="0"/>
                <w:numId w:val="9"/>
              </w:numPr>
              <w:rPr>
                <w:rFonts w:asciiTheme="minorHAnsi" w:hAnsiTheme="minorHAnsi" w:cstheme="minorHAnsi"/>
              </w:rPr>
            </w:pPr>
            <w:r w:rsidRPr="00593A64">
              <w:rPr>
                <w:rFonts w:asciiTheme="minorHAnsi" w:hAnsiTheme="minorHAnsi" w:cstheme="minorHAnsi"/>
              </w:rPr>
              <w:t>Form fields in the API command are announced without any associated labels</w:t>
            </w:r>
          </w:p>
          <w:p w14:paraId="1FA1A93C" w14:textId="2665AD5F" w:rsidR="00FC3BC3" w:rsidRPr="00FB048C" w:rsidRDefault="00FC3BC3" w:rsidP="00FB048C">
            <w:pPr>
              <w:rPr>
                <w:rFonts w:asciiTheme="minorHAnsi" w:hAnsiTheme="minorHAnsi" w:cstheme="minorHAnsi"/>
              </w:rPr>
            </w:pPr>
          </w:p>
        </w:tc>
      </w:tr>
      <w:tr w:rsidR="004964B4" w:rsidRPr="002771D4" w14:paraId="2FC9C4B1"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2771D4" w:rsidRDefault="00000000" w:rsidP="004964B4">
            <w:pPr>
              <w:rPr>
                <w:rFonts w:asciiTheme="minorHAnsi" w:hAnsiTheme="minorHAnsi" w:cstheme="minorHAnsi"/>
              </w:rPr>
            </w:pPr>
            <w:hyperlink r:id="rId21" w:anchor="content-structure-separation-sequence" w:history="1">
              <w:r w:rsidR="004964B4" w:rsidRPr="002771D4">
                <w:rPr>
                  <w:rStyle w:val="Hyperlink"/>
                  <w:rFonts w:asciiTheme="minorHAnsi" w:hAnsiTheme="minorHAnsi" w:cstheme="minorHAnsi"/>
                  <w:b/>
                </w:rPr>
                <w:t>1.3.2 Meaningful Sequence</w:t>
              </w:r>
            </w:hyperlink>
            <w:r w:rsidR="004964B4" w:rsidRPr="002771D4">
              <w:rPr>
                <w:rFonts w:asciiTheme="minorHAnsi" w:hAnsiTheme="minorHAnsi" w:cstheme="minorHAnsi"/>
              </w:rPr>
              <w:t xml:space="preserve"> (Level A)</w:t>
            </w:r>
          </w:p>
          <w:p w14:paraId="15B3FFFE"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Also applies to: </w:t>
            </w:r>
          </w:p>
          <w:p w14:paraId="35707357"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EN 301 549 Criteria </w:t>
            </w:r>
          </w:p>
          <w:p w14:paraId="36058FB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9.1.3.2 (Web) </w:t>
            </w:r>
          </w:p>
          <w:p w14:paraId="0E66774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10.1.3.2 (Non-web document) </w:t>
            </w:r>
          </w:p>
          <w:p w14:paraId="0BF9DF6B"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11.1.3.2.1 (Open Functionality Software) </w:t>
            </w:r>
          </w:p>
          <w:p w14:paraId="0BFCC77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11.1.3.2.2 (Closed Software) </w:t>
            </w:r>
          </w:p>
          <w:p w14:paraId="7B7BFD09"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11.8.2 (Authoring Tool) </w:t>
            </w:r>
          </w:p>
          <w:p w14:paraId="5EA72AF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12.1.2 (Product Docs) </w:t>
            </w:r>
          </w:p>
          <w:p w14:paraId="4E27565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12.2.4 (Support Docs) </w:t>
            </w:r>
          </w:p>
          <w:p w14:paraId="56271114"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Revised Section 508 </w:t>
            </w:r>
          </w:p>
          <w:p w14:paraId="33C71A3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501 (Web)(Software) </w:t>
            </w:r>
          </w:p>
          <w:p w14:paraId="784468D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504.2 (Authoring Tool) </w:t>
            </w:r>
          </w:p>
          <w:p w14:paraId="737621C5"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88B45C7" w:rsidR="004964B4" w:rsidRPr="002771D4" w:rsidRDefault="009A762B" w:rsidP="002771D4">
            <w:pPr>
              <w:jc w:val="center"/>
              <w:rPr>
                <w:rFonts w:asciiTheme="minorHAnsi" w:hAnsiTheme="minorHAnsi" w:cstheme="minorHAnsi"/>
              </w:rPr>
            </w:pPr>
            <w:r>
              <w:rPr>
                <w:rFonts w:asciiTheme="minorHAnsi" w:hAnsiTheme="minorHAnsi" w:cstheme="minorHAnsi"/>
              </w:rPr>
              <w:t>Partially s</w:t>
            </w:r>
            <w:r w:rsidR="005F5966"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7AE54" w14:textId="0EA0C17F" w:rsidR="00FF13F1" w:rsidRDefault="00EB35C3" w:rsidP="001524AB">
            <w:pPr>
              <w:rPr>
                <w:rFonts w:asciiTheme="minorHAnsi" w:hAnsiTheme="minorHAnsi" w:cstheme="minorHAnsi"/>
              </w:rPr>
            </w:pPr>
            <w:r w:rsidRPr="00EB35C3">
              <w:rPr>
                <w:rFonts w:asciiTheme="minorHAnsi" w:hAnsiTheme="minorHAnsi" w:cstheme="minorHAnsi"/>
              </w:rPr>
              <w:t>The Product presents content in a meaningful sequence on many pages. Examples of exceptions include:</w:t>
            </w:r>
          </w:p>
          <w:p w14:paraId="06AA06DC" w14:textId="5A4841F0" w:rsidR="00FF1CC7" w:rsidRDefault="003A77A3" w:rsidP="009D346D">
            <w:pPr>
              <w:pStyle w:val="ListParagraph"/>
              <w:numPr>
                <w:ilvl w:val="0"/>
                <w:numId w:val="10"/>
              </w:numPr>
              <w:rPr>
                <w:rFonts w:asciiTheme="minorHAnsi" w:hAnsiTheme="minorHAnsi" w:cstheme="minorHAnsi"/>
              </w:rPr>
            </w:pPr>
            <w:r>
              <w:rPr>
                <w:rFonts w:asciiTheme="minorHAnsi" w:hAnsiTheme="minorHAnsi" w:cstheme="minorHAnsi"/>
              </w:rPr>
              <w:t xml:space="preserve">“Close” button in all the dialogs </w:t>
            </w:r>
            <w:r w:rsidR="001E713F">
              <w:rPr>
                <w:rFonts w:asciiTheme="minorHAnsi" w:hAnsiTheme="minorHAnsi" w:cstheme="minorHAnsi"/>
              </w:rPr>
              <w:t>is</w:t>
            </w:r>
            <w:r>
              <w:rPr>
                <w:rFonts w:asciiTheme="minorHAnsi" w:hAnsiTheme="minorHAnsi" w:cstheme="minorHAnsi"/>
              </w:rPr>
              <w:t xml:space="preserve"> read before the title</w:t>
            </w:r>
          </w:p>
          <w:p w14:paraId="42897E94" w14:textId="0E502D28" w:rsidR="003A77A3" w:rsidRPr="00FF1CC7" w:rsidRDefault="001F06B8" w:rsidP="009D346D">
            <w:pPr>
              <w:pStyle w:val="ListParagraph"/>
              <w:numPr>
                <w:ilvl w:val="0"/>
                <w:numId w:val="10"/>
              </w:numPr>
              <w:rPr>
                <w:rFonts w:asciiTheme="minorHAnsi" w:hAnsiTheme="minorHAnsi" w:cstheme="minorHAnsi"/>
              </w:rPr>
            </w:pPr>
            <w:r>
              <w:rPr>
                <w:rFonts w:asciiTheme="minorHAnsi" w:hAnsiTheme="minorHAnsi" w:cstheme="minorHAnsi"/>
              </w:rPr>
              <w:t>A</w:t>
            </w:r>
            <w:r w:rsidRPr="001F06B8">
              <w:rPr>
                <w:rFonts w:asciiTheme="minorHAnsi" w:hAnsiTheme="minorHAnsi" w:cstheme="minorHAnsi"/>
              </w:rPr>
              <w:t>ll the headings</w:t>
            </w:r>
            <w:r>
              <w:rPr>
                <w:rFonts w:asciiTheme="minorHAnsi" w:hAnsiTheme="minorHAnsi" w:cstheme="minorHAnsi"/>
              </w:rPr>
              <w:t xml:space="preserve"> below the “Storage” region in “Summary” tab </w:t>
            </w:r>
            <w:r w:rsidR="006830E4">
              <w:rPr>
                <w:rFonts w:asciiTheme="minorHAnsi" w:hAnsiTheme="minorHAnsi" w:cstheme="minorHAnsi"/>
              </w:rPr>
              <w:t>of</w:t>
            </w:r>
            <w:r>
              <w:rPr>
                <w:rFonts w:asciiTheme="minorHAnsi" w:hAnsiTheme="minorHAnsi" w:cstheme="minorHAnsi"/>
              </w:rPr>
              <w:t xml:space="preserve"> Workload domains page</w:t>
            </w:r>
            <w:r w:rsidRPr="001F06B8">
              <w:rPr>
                <w:rFonts w:asciiTheme="minorHAnsi" w:hAnsiTheme="minorHAnsi" w:cstheme="minorHAnsi"/>
              </w:rPr>
              <w:t xml:space="preserve"> </w:t>
            </w:r>
            <w:r w:rsidR="00885D46" w:rsidRPr="001F06B8">
              <w:rPr>
                <w:rFonts w:asciiTheme="minorHAnsi" w:hAnsiTheme="minorHAnsi" w:cstheme="minorHAnsi"/>
              </w:rPr>
              <w:t>is</w:t>
            </w:r>
            <w:r w:rsidRPr="001F06B8">
              <w:rPr>
                <w:rFonts w:asciiTheme="minorHAnsi" w:hAnsiTheme="minorHAnsi" w:cstheme="minorHAnsi"/>
              </w:rPr>
              <w:t xml:space="preserve"> read first and then the respective data is read in the screen reader</w:t>
            </w:r>
          </w:p>
        </w:tc>
      </w:tr>
      <w:tr w:rsidR="004964B4" w:rsidRPr="002771D4" w14:paraId="3DCFF3E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2771D4" w:rsidRDefault="00000000" w:rsidP="004964B4">
            <w:pPr>
              <w:rPr>
                <w:rFonts w:asciiTheme="minorHAnsi" w:hAnsiTheme="minorHAnsi" w:cstheme="minorHAnsi"/>
              </w:rPr>
            </w:pPr>
            <w:hyperlink r:id="rId22" w:anchor="content-structure-separation-understanding" w:history="1">
              <w:r w:rsidR="004964B4" w:rsidRPr="002771D4">
                <w:rPr>
                  <w:rStyle w:val="Hyperlink"/>
                  <w:rFonts w:asciiTheme="minorHAnsi" w:hAnsiTheme="minorHAnsi" w:cstheme="minorHAnsi"/>
                  <w:b/>
                </w:rPr>
                <w:t>1.3.3 Sensory Characteristics</w:t>
              </w:r>
            </w:hyperlink>
            <w:r w:rsidR="004964B4" w:rsidRPr="002771D4">
              <w:rPr>
                <w:rFonts w:asciiTheme="minorHAnsi" w:hAnsiTheme="minorHAnsi" w:cstheme="minorHAnsi"/>
                <w:b/>
              </w:rPr>
              <w:t xml:space="preserve"> </w:t>
            </w:r>
            <w:r w:rsidR="004964B4" w:rsidRPr="002771D4">
              <w:rPr>
                <w:rFonts w:asciiTheme="minorHAnsi" w:hAnsiTheme="minorHAnsi" w:cstheme="minorHAnsi"/>
              </w:rPr>
              <w:t xml:space="preserve"> (Level A)</w:t>
            </w:r>
          </w:p>
          <w:p w14:paraId="02FC319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Also applies to: </w:t>
            </w:r>
          </w:p>
          <w:p w14:paraId="20070F8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9EA6A5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9.1.3.3 (Web) </w:t>
            </w:r>
          </w:p>
          <w:p w14:paraId="40FE1EA3"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lastRenderedPageBreak/>
              <w:t xml:space="preserve">                •    10.1.3.3 (Non-web document) </w:t>
            </w:r>
          </w:p>
          <w:p w14:paraId="6FEA324C"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(Open Functionality Software) </w:t>
            </w:r>
          </w:p>
          <w:p w14:paraId="06987AB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(Closed Software) </w:t>
            </w:r>
          </w:p>
          <w:p w14:paraId="22A8373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2A5AFB12"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12.1.2 (Product Docs) </w:t>
            </w:r>
          </w:p>
          <w:p w14:paraId="7F5E9CF4"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B83E6A"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Revised Section 508</w:t>
            </w:r>
          </w:p>
          <w:p w14:paraId="163F596D"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501 (Web)(Software) </w:t>
            </w:r>
          </w:p>
          <w:p w14:paraId="17567A4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9C9FF2" w14:textId="77777777" w:rsidR="00C80DC9" w:rsidRPr="002771D4" w:rsidRDefault="00C80DC9"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4964B4" w:rsidRPr="002771D4" w:rsidRDefault="00735238"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2A1ACD6E" w:rsidR="00F91741" w:rsidRPr="00F613D5" w:rsidRDefault="00D74FD3" w:rsidP="00F613D5">
            <w:pPr>
              <w:rPr>
                <w:rFonts w:asciiTheme="minorHAnsi" w:hAnsiTheme="minorHAnsi" w:cstheme="minorHAnsi"/>
              </w:rPr>
            </w:pPr>
            <w:r w:rsidRPr="00D74FD3">
              <w:rPr>
                <w:rFonts w:asciiTheme="minorHAnsi" w:hAnsiTheme="minorHAnsi" w:cstheme="minorHAnsi"/>
              </w:rPr>
              <w:t>Instructions provided for understanding and operating content in the Product do not rely solely on sensory characteristics</w:t>
            </w:r>
          </w:p>
        </w:tc>
      </w:tr>
      <w:tr w:rsidR="004964B4" w:rsidRPr="002771D4" w14:paraId="5CF40A9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2771D4" w:rsidRDefault="00000000" w:rsidP="004964B4">
            <w:pPr>
              <w:rPr>
                <w:rFonts w:asciiTheme="minorHAnsi" w:hAnsiTheme="minorHAnsi" w:cstheme="minorHAnsi"/>
              </w:rPr>
            </w:pPr>
            <w:hyperlink r:id="rId23" w:anchor="visual-audio-contrast-without-color" w:history="1">
              <w:r w:rsidR="004964B4" w:rsidRPr="002771D4">
                <w:rPr>
                  <w:rStyle w:val="Hyperlink"/>
                  <w:rFonts w:asciiTheme="minorHAnsi" w:hAnsiTheme="minorHAnsi" w:cstheme="minorHAnsi"/>
                  <w:b/>
                </w:rPr>
                <w:t>1.4.1 Use of Color</w:t>
              </w:r>
            </w:hyperlink>
            <w:r w:rsidR="004964B4" w:rsidRPr="002771D4">
              <w:rPr>
                <w:rFonts w:asciiTheme="minorHAnsi" w:hAnsiTheme="minorHAnsi" w:cstheme="minorHAnsi"/>
              </w:rPr>
              <w:t xml:space="preserve"> (Level A)</w:t>
            </w:r>
          </w:p>
          <w:p w14:paraId="5B9D9C4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Also applies to: </w:t>
            </w:r>
          </w:p>
          <w:p w14:paraId="4880E4B3"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3D27482"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9.1.4.1 (Web) </w:t>
            </w:r>
          </w:p>
          <w:p w14:paraId="0BCC4BAA"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10.1.4.1 (Non-web document) </w:t>
            </w:r>
          </w:p>
          <w:p w14:paraId="377F613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(Open Functionality Software) </w:t>
            </w:r>
          </w:p>
          <w:p w14:paraId="2CC17E7B"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(Closed Software) </w:t>
            </w:r>
          </w:p>
          <w:p w14:paraId="161E060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8DB2AF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12.1.2 (Product Docs) </w:t>
            </w:r>
          </w:p>
          <w:p w14:paraId="2B0C247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DECD4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D77036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501 (Web)(Software) </w:t>
            </w:r>
          </w:p>
          <w:p w14:paraId="59CA46A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00481F4"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4964B4" w:rsidRPr="002771D4" w:rsidRDefault="009A762B" w:rsidP="002771D4">
            <w:pPr>
              <w:jc w:val="center"/>
              <w:rPr>
                <w:rFonts w:asciiTheme="minorHAnsi" w:hAnsiTheme="minorHAnsi" w:cstheme="minorHAnsi"/>
              </w:rPr>
            </w:pPr>
            <w:r>
              <w:rPr>
                <w:rFonts w:asciiTheme="minorHAnsi" w:hAnsiTheme="minorHAnsi" w:cstheme="minorHAnsi"/>
              </w:rPr>
              <w:t>Partially s</w:t>
            </w:r>
            <w:r w:rsidR="00784D9A"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501514" w14:textId="4293889F" w:rsidR="004964B4" w:rsidRDefault="00F600BB" w:rsidP="002A751C">
            <w:pPr>
              <w:rPr>
                <w:rFonts w:asciiTheme="minorHAnsi" w:hAnsiTheme="minorHAnsi" w:cstheme="minorHAnsi"/>
              </w:rPr>
            </w:pPr>
            <w:r w:rsidRPr="00F600BB">
              <w:rPr>
                <w:rFonts w:asciiTheme="minorHAnsi" w:hAnsiTheme="minorHAnsi" w:cstheme="minorHAnsi"/>
              </w:rPr>
              <w:t xml:space="preserve">The Product does not rely on the use of color to communicate meaning on </w:t>
            </w:r>
            <w:r w:rsidR="00A22C93">
              <w:rPr>
                <w:rFonts w:asciiTheme="minorHAnsi" w:hAnsiTheme="minorHAnsi" w:cstheme="minorHAnsi"/>
              </w:rPr>
              <w:t>many</w:t>
            </w:r>
            <w:r w:rsidRPr="00F600BB">
              <w:rPr>
                <w:rFonts w:asciiTheme="minorHAnsi" w:hAnsiTheme="minorHAnsi" w:cstheme="minorHAnsi"/>
              </w:rPr>
              <w:t xml:space="preserve"> pages. Examples of exceptions include:</w:t>
            </w:r>
          </w:p>
          <w:p w14:paraId="675DE0AB" w14:textId="77777777" w:rsidR="00D82143" w:rsidRDefault="00D82143" w:rsidP="009D346D">
            <w:pPr>
              <w:pStyle w:val="ListParagraph"/>
              <w:numPr>
                <w:ilvl w:val="0"/>
                <w:numId w:val="11"/>
              </w:numPr>
              <w:rPr>
                <w:rFonts w:asciiTheme="minorHAnsi" w:hAnsiTheme="minorHAnsi" w:cstheme="minorHAnsi"/>
              </w:rPr>
            </w:pPr>
            <w:r>
              <w:rPr>
                <w:rFonts w:asciiTheme="minorHAnsi" w:hAnsiTheme="minorHAnsi" w:cstheme="minorHAnsi"/>
              </w:rPr>
              <w:t>Inline link is differentiated by means of color</w:t>
            </w:r>
          </w:p>
          <w:p w14:paraId="65E07878" w14:textId="77777777" w:rsidR="00D82143" w:rsidRDefault="008A56C8" w:rsidP="009D346D">
            <w:pPr>
              <w:pStyle w:val="ListParagraph"/>
              <w:numPr>
                <w:ilvl w:val="0"/>
                <w:numId w:val="11"/>
              </w:numPr>
              <w:rPr>
                <w:rFonts w:asciiTheme="minorHAnsi" w:hAnsiTheme="minorHAnsi" w:cstheme="minorHAnsi"/>
              </w:rPr>
            </w:pPr>
            <w:r>
              <w:rPr>
                <w:rFonts w:asciiTheme="minorHAnsi" w:hAnsiTheme="minorHAnsi" w:cstheme="minorHAnsi"/>
              </w:rPr>
              <w:t>Selected state has only a color indication</w:t>
            </w:r>
          </w:p>
          <w:p w14:paraId="5B55C72A" w14:textId="77777777" w:rsidR="008A56C8" w:rsidRDefault="008A56C8" w:rsidP="009D346D">
            <w:pPr>
              <w:pStyle w:val="ListParagraph"/>
              <w:numPr>
                <w:ilvl w:val="0"/>
                <w:numId w:val="11"/>
              </w:numPr>
              <w:rPr>
                <w:rFonts w:asciiTheme="minorHAnsi" w:hAnsiTheme="minorHAnsi" w:cstheme="minorHAnsi"/>
              </w:rPr>
            </w:pPr>
            <w:r>
              <w:rPr>
                <w:rFonts w:asciiTheme="minorHAnsi" w:hAnsiTheme="minorHAnsi" w:cstheme="minorHAnsi"/>
              </w:rPr>
              <w:t xml:space="preserve">Focus state </w:t>
            </w:r>
            <w:r w:rsidR="006F4383">
              <w:rPr>
                <w:rFonts w:asciiTheme="minorHAnsi" w:hAnsiTheme="minorHAnsi" w:cstheme="minorHAnsi"/>
              </w:rPr>
              <w:t xml:space="preserve">for the submenu options </w:t>
            </w:r>
            <w:r>
              <w:rPr>
                <w:rFonts w:asciiTheme="minorHAnsi" w:hAnsiTheme="minorHAnsi" w:cstheme="minorHAnsi"/>
              </w:rPr>
              <w:t xml:space="preserve">has only </w:t>
            </w:r>
            <w:r w:rsidR="006F4383">
              <w:rPr>
                <w:rFonts w:asciiTheme="minorHAnsi" w:hAnsiTheme="minorHAnsi" w:cstheme="minorHAnsi"/>
              </w:rPr>
              <w:t xml:space="preserve">a color change </w:t>
            </w:r>
          </w:p>
          <w:p w14:paraId="270DF170" w14:textId="2D5BCD52" w:rsidR="006F4383" w:rsidRPr="00D82143" w:rsidRDefault="006F4383" w:rsidP="009D346D">
            <w:pPr>
              <w:pStyle w:val="ListParagraph"/>
              <w:numPr>
                <w:ilvl w:val="0"/>
                <w:numId w:val="11"/>
              </w:numPr>
              <w:rPr>
                <w:rFonts w:asciiTheme="minorHAnsi" w:hAnsiTheme="minorHAnsi" w:cstheme="minorHAnsi"/>
              </w:rPr>
            </w:pPr>
            <w:r w:rsidRPr="006F4383">
              <w:rPr>
                <w:rFonts w:asciiTheme="minorHAnsi" w:hAnsiTheme="minorHAnsi" w:cstheme="minorHAnsi"/>
              </w:rPr>
              <w:t>Communication status of a federation is conveyed only by means of color variation</w:t>
            </w:r>
          </w:p>
        </w:tc>
      </w:tr>
      <w:tr w:rsidR="004964B4" w:rsidRPr="002771D4" w14:paraId="1703EB5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2771D4" w:rsidRDefault="00000000" w:rsidP="004964B4">
            <w:pPr>
              <w:rPr>
                <w:rFonts w:asciiTheme="minorHAnsi" w:hAnsiTheme="minorHAnsi" w:cstheme="minorHAnsi"/>
              </w:rPr>
            </w:pPr>
            <w:hyperlink r:id="rId24" w:anchor="visual-audio-contrast-dis-audio" w:history="1">
              <w:r w:rsidR="004964B4" w:rsidRPr="002771D4">
                <w:rPr>
                  <w:rStyle w:val="Hyperlink"/>
                  <w:rFonts w:asciiTheme="minorHAnsi" w:hAnsiTheme="minorHAnsi" w:cstheme="minorHAnsi"/>
                  <w:b/>
                </w:rPr>
                <w:t>1.4.2 Audio Control</w:t>
              </w:r>
            </w:hyperlink>
            <w:r w:rsidR="004964B4" w:rsidRPr="002771D4">
              <w:rPr>
                <w:rFonts w:asciiTheme="minorHAnsi" w:hAnsiTheme="minorHAnsi" w:cstheme="minorHAnsi"/>
              </w:rPr>
              <w:t xml:space="preserve"> (Level A)</w:t>
            </w:r>
          </w:p>
          <w:p w14:paraId="53C39CC6"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Also applies to: </w:t>
            </w:r>
          </w:p>
          <w:p w14:paraId="12622D47"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B6FAB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9.1.4.2 (Web) </w:t>
            </w:r>
          </w:p>
          <w:p w14:paraId="6626401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10.1.4.2 (Non-web document) </w:t>
            </w:r>
          </w:p>
          <w:p w14:paraId="6476504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(Open Functionality Software) </w:t>
            </w:r>
          </w:p>
          <w:p w14:paraId="29F2B964"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(Closed Software) </w:t>
            </w:r>
          </w:p>
          <w:p w14:paraId="5FBF05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E55EB3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lastRenderedPageBreak/>
              <w:t xml:space="preserve">               •    12.1.2 (Product Docs) </w:t>
            </w:r>
          </w:p>
          <w:p w14:paraId="012D862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12.2.4 (Support Docs) </w:t>
            </w:r>
          </w:p>
          <w:p w14:paraId="4A816D73"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Revised Section 508 </w:t>
            </w:r>
          </w:p>
          <w:p w14:paraId="6250AD5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501 (Web)(Software) </w:t>
            </w:r>
          </w:p>
          <w:p w14:paraId="4C16E2B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25051101"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2771D4" w:rsidRDefault="005B37E5"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031B8CE2" w:rsidR="004964B4" w:rsidRPr="002771D4" w:rsidRDefault="0026518B" w:rsidP="004964B4">
            <w:pPr>
              <w:rPr>
                <w:rFonts w:asciiTheme="minorHAnsi" w:hAnsiTheme="minorHAnsi" w:cstheme="minorHAnsi"/>
              </w:rPr>
            </w:pPr>
            <w:r w:rsidRPr="0026518B">
              <w:rPr>
                <w:rFonts w:asciiTheme="minorHAnsi" w:hAnsiTheme="minorHAnsi" w:cstheme="minorHAnsi"/>
              </w:rPr>
              <w:t>The Product does not contain audio content that plays automatically.</w:t>
            </w:r>
          </w:p>
        </w:tc>
      </w:tr>
      <w:tr w:rsidR="004964B4" w:rsidRPr="002771D4" w14:paraId="1DE2E46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2771D4" w:rsidRDefault="00000000" w:rsidP="004964B4">
            <w:pPr>
              <w:rPr>
                <w:rFonts w:asciiTheme="minorHAnsi" w:hAnsiTheme="minorHAnsi" w:cstheme="minorHAnsi"/>
              </w:rPr>
            </w:pPr>
            <w:hyperlink r:id="rId25" w:anchor="keyboard-operation-keyboard-operable" w:history="1">
              <w:r w:rsidR="004964B4" w:rsidRPr="002771D4">
                <w:rPr>
                  <w:rStyle w:val="Hyperlink"/>
                  <w:rFonts w:asciiTheme="minorHAnsi" w:hAnsiTheme="minorHAnsi" w:cstheme="minorHAnsi"/>
                  <w:b/>
                </w:rPr>
                <w:t>2.1.1 Keyboard</w:t>
              </w:r>
            </w:hyperlink>
            <w:r w:rsidR="004964B4" w:rsidRPr="002771D4">
              <w:rPr>
                <w:rFonts w:asciiTheme="minorHAnsi" w:hAnsiTheme="minorHAnsi" w:cstheme="minorHAnsi"/>
              </w:rPr>
              <w:t xml:space="preserve"> (Level A)</w:t>
            </w:r>
          </w:p>
          <w:p w14:paraId="00CD9E4F"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Also applies to: </w:t>
            </w:r>
          </w:p>
          <w:p w14:paraId="6B3EFC76"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A682ACF"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    9.2.1.1 (Web) </w:t>
            </w:r>
          </w:p>
          <w:p w14:paraId="393F3AD0"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10.2.1.1 (Non-web document) </w:t>
            </w:r>
          </w:p>
          <w:p w14:paraId="49C021D1"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11.2.1.1.1 (Open Functionality Software) </w:t>
            </w:r>
          </w:p>
          <w:p w14:paraId="6ADE2A1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11.2.1.1.2 (Closed Software)</w:t>
            </w:r>
          </w:p>
          <w:p w14:paraId="6802768C"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11.8.2 (Authoring Tool) </w:t>
            </w:r>
          </w:p>
          <w:p w14:paraId="418AB4C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12.1.2 (Product Docs) </w:t>
            </w:r>
          </w:p>
          <w:p w14:paraId="0146CB15"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12.2.4 (Support Docs) </w:t>
            </w:r>
          </w:p>
          <w:p w14:paraId="13E9975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Revised Section 508 </w:t>
            </w:r>
          </w:p>
          <w:p w14:paraId="036056C7"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501 (Web)(Software) </w:t>
            </w:r>
          </w:p>
          <w:p w14:paraId="21EDD1A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504.2 (Authoring Tool) </w:t>
            </w:r>
          </w:p>
          <w:p w14:paraId="3B916640" w14:textId="77777777" w:rsidR="00D54FDA"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4964B4" w:rsidRPr="002771D4" w:rsidRDefault="00DE0CBC" w:rsidP="002771D4">
            <w:pPr>
              <w:jc w:val="center"/>
              <w:rPr>
                <w:rFonts w:asciiTheme="minorHAnsi" w:hAnsiTheme="minorHAnsi" w:cstheme="minorHAnsi"/>
              </w:rPr>
            </w:pPr>
            <w:r w:rsidRPr="002771D4">
              <w:rPr>
                <w:rFonts w:asciiTheme="minorHAnsi" w:hAnsiTheme="minorHAnsi" w:cstheme="minorHAnsi"/>
              </w:rPr>
              <w:t xml:space="preserve">Partially </w:t>
            </w:r>
            <w:r w:rsidR="00AD7977"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05C15" w14:textId="78D29FA8" w:rsidR="00A3525D" w:rsidRDefault="00EE0EBB" w:rsidP="002771D4">
            <w:pPr>
              <w:rPr>
                <w:rFonts w:asciiTheme="minorHAnsi" w:hAnsiTheme="minorHAnsi" w:cstheme="minorHAnsi"/>
              </w:rPr>
            </w:pPr>
            <w:r>
              <w:rPr>
                <w:rFonts w:asciiTheme="minorHAnsi" w:hAnsiTheme="minorHAnsi" w:cstheme="minorHAnsi"/>
              </w:rPr>
              <w:t>T</w:t>
            </w:r>
            <w:r w:rsidRPr="00EE0EBB">
              <w:rPr>
                <w:rFonts w:asciiTheme="minorHAnsi" w:hAnsiTheme="minorHAnsi" w:cstheme="minorHAnsi"/>
              </w:rPr>
              <w:t xml:space="preserve">he Product uses interactive elements which can be accessed via keyboard alone on </w:t>
            </w:r>
            <w:r w:rsidR="00404DD7">
              <w:rPr>
                <w:rFonts w:asciiTheme="minorHAnsi" w:hAnsiTheme="minorHAnsi" w:cstheme="minorHAnsi"/>
              </w:rPr>
              <w:t>most</w:t>
            </w:r>
            <w:r w:rsidRPr="00EE0EBB">
              <w:rPr>
                <w:rFonts w:asciiTheme="minorHAnsi" w:hAnsiTheme="minorHAnsi" w:cstheme="minorHAnsi"/>
              </w:rPr>
              <w:t xml:space="preserve"> pages. Examples of exceptions include: </w:t>
            </w:r>
          </w:p>
          <w:p w14:paraId="663E2032" w14:textId="38AC4662" w:rsidR="00CA375F" w:rsidRPr="009E5B79" w:rsidRDefault="00CA375F" w:rsidP="009D346D">
            <w:pPr>
              <w:pStyle w:val="ListBullet"/>
              <w:numPr>
                <w:ilvl w:val="0"/>
                <w:numId w:val="20"/>
              </w:numPr>
              <w:rPr>
                <w:rFonts w:asciiTheme="minorHAnsi" w:hAnsiTheme="minorHAnsi" w:cstheme="minorHAnsi"/>
              </w:rPr>
            </w:pPr>
            <w:r>
              <w:rPr>
                <w:rFonts w:asciiTheme="minorHAnsi" w:eastAsiaTheme="minorHAnsi" w:hAnsiTheme="minorHAnsi" w:cstheme="minorHAnsi"/>
                <w:sz w:val="22"/>
                <w:szCs w:val="22"/>
              </w:rPr>
              <w:t>Some form fields, say buttons</w:t>
            </w:r>
            <w:r w:rsidR="00D0462C">
              <w:rPr>
                <w:rFonts w:asciiTheme="minorHAnsi" w:eastAsiaTheme="minorHAnsi" w:hAnsiTheme="minorHAnsi" w:cstheme="minorHAnsi"/>
                <w:sz w:val="22"/>
                <w:szCs w:val="22"/>
              </w:rPr>
              <w:t xml:space="preserve"> including tooltip buttons</w:t>
            </w:r>
            <w:r>
              <w:rPr>
                <w:rFonts w:asciiTheme="minorHAnsi" w:eastAsiaTheme="minorHAnsi" w:hAnsiTheme="minorHAnsi" w:cstheme="minorHAnsi"/>
                <w:sz w:val="22"/>
                <w:szCs w:val="22"/>
              </w:rPr>
              <w:t>, are not keyboard focusable or interactive</w:t>
            </w:r>
            <w:r w:rsidR="00BD19C5">
              <w:rPr>
                <w:rFonts w:asciiTheme="minorHAnsi" w:eastAsiaTheme="minorHAnsi" w:hAnsiTheme="minorHAnsi" w:cstheme="minorHAnsi"/>
                <w:sz w:val="22"/>
                <w:szCs w:val="22"/>
              </w:rPr>
              <w:t>.</w:t>
            </w:r>
          </w:p>
          <w:p w14:paraId="1929B138" w14:textId="55FF3D6E" w:rsidR="009E5B79" w:rsidRPr="00B423A5" w:rsidRDefault="00F849EF" w:rsidP="009D346D">
            <w:pPr>
              <w:pStyle w:val="ListBullet"/>
              <w:numPr>
                <w:ilvl w:val="0"/>
                <w:numId w:val="20"/>
              </w:numPr>
              <w:rPr>
                <w:rFonts w:asciiTheme="minorHAnsi" w:eastAsiaTheme="minorHAnsi" w:hAnsiTheme="minorHAnsi" w:cstheme="minorHAnsi"/>
                <w:sz w:val="22"/>
                <w:szCs w:val="22"/>
              </w:rPr>
            </w:pPr>
            <w:r w:rsidRPr="00B423A5">
              <w:rPr>
                <w:rFonts w:asciiTheme="minorHAnsi" w:eastAsiaTheme="minorHAnsi" w:hAnsiTheme="minorHAnsi" w:cstheme="minorHAnsi"/>
                <w:sz w:val="22"/>
                <w:szCs w:val="22"/>
              </w:rPr>
              <w:t xml:space="preserve">Non interactive element </w:t>
            </w:r>
            <w:r w:rsidR="00580BAE">
              <w:rPr>
                <w:rFonts w:asciiTheme="minorHAnsi" w:eastAsiaTheme="minorHAnsi" w:hAnsiTheme="minorHAnsi" w:cstheme="minorHAnsi"/>
                <w:sz w:val="22"/>
                <w:szCs w:val="22"/>
              </w:rPr>
              <w:t>mostly wrapper of the non-modal and modal body</w:t>
            </w:r>
            <w:r w:rsidR="00F35795">
              <w:rPr>
                <w:rFonts w:asciiTheme="minorHAnsi" w:eastAsiaTheme="minorHAnsi" w:hAnsiTheme="minorHAnsi" w:cstheme="minorHAnsi"/>
                <w:sz w:val="22"/>
                <w:szCs w:val="22"/>
              </w:rPr>
              <w:t xml:space="preserve"> of the dialog</w:t>
            </w:r>
            <w:r w:rsidR="00580BAE">
              <w:rPr>
                <w:rFonts w:asciiTheme="minorHAnsi" w:eastAsiaTheme="minorHAnsi" w:hAnsiTheme="minorHAnsi" w:cstheme="minorHAnsi"/>
                <w:sz w:val="22"/>
                <w:szCs w:val="22"/>
              </w:rPr>
              <w:t xml:space="preserve"> content </w:t>
            </w:r>
            <w:r w:rsidRPr="00B423A5">
              <w:rPr>
                <w:rFonts w:asciiTheme="minorHAnsi" w:eastAsiaTheme="minorHAnsi" w:hAnsiTheme="minorHAnsi" w:cstheme="minorHAnsi"/>
                <w:sz w:val="22"/>
                <w:szCs w:val="22"/>
              </w:rPr>
              <w:t>receives keyboard focus</w:t>
            </w:r>
          </w:p>
          <w:p w14:paraId="560A79A8" w14:textId="5C015038" w:rsidR="00F849EF" w:rsidRPr="00285E76" w:rsidRDefault="00F849EF" w:rsidP="009D346D">
            <w:pPr>
              <w:pStyle w:val="ListBullet"/>
              <w:numPr>
                <w:ilvl w:val="0"/>
                <w:numId w:val="20"/>
              </w:numPr>
              <w:rPr>
                <w:rFonts w:asciiTheme="minorHAnsi" w:hAnsiTheme="minorHAnsi" w:cstheme="minorHAnsi"/>
              </w:rPr>
            </w:pPr>
            <w:r w:rsidRPr="00B423A5">
              <w:rPr>
                <w:rFonts w:asciiTheme="minorHAnsi" w:eastAsiaTheme="minorHAnsi" w:hAnsiTheme="minorHAnsi" w:cstheme="minorHAnsi"/>
                <w:sz w:val="22"/>
                <w:szCs w:val="22"/>
              </w:rPr>
              <w:t>Workload domain</w:t>
            </w:r>
            <w:r w:rsidR="00B423A5" w:rsidRPr="00B423A5">
              <w:rPr>
                <w:rFonts w:asciiTheme="minorHAnsi" w:eastAsiaTheme="minorHAnsi" w:hAnsiTheme="minorHAnsi" w:cstheme="minorHAnsi"/>
                <w:sz w:val="22"/>
                <w:szCs w:val="22"/>
              </w:rPr>
              <w:t xml:space="preserve"> submenu is not available from second</w:t>
            </w:r>
            <w:r w:rsidR="00EA1D1C">
              <w:rPr>
                <w:rFonts w:asciiTheme="minorHAnsi" w:eastAsiaTheme="minorHAnsi" w:hAnsiTheme="minorHAnsi" w:cstheme="minorHAnsi"/>
                <w:sz w:val="22"/>
                <w:szCs w:val="22"/>
              </w:rPr>
              <w:t xml:space="preserve"> time</w:t>
            </w:r>
            <w:r w:rsidR="00B423A5" w:rsidRPr="00B423A5">
              <w:rPr>
                <w:rFonts w:asciiTheme="minorHAnsi" w:eastAsiaTheme="minorHAnsi" w:hAnsiTheme="minorHAnsi" w:cstheme="minorHAnsi"/>
                <w:sz w:val="22"/>
                <w:szCs w:val="22"/>
              </w:rPr>
              <w:t xml:space="preserve"> onwards only in keyboard</w:t>
            </w:r>
          </w:p>
          <w:p w14:paraId="4E0A4778" w14:textId="77777777" w:rsidR="00285E76" w:rsidRPr="00507AD8" w:rsidRDefault="00285E76" w:rsidP="009D346D">
            <w:pPr>
              <w:pStyle w:val="ListBullet"/>
              <w:numPr>
                <w:ilvl w:val="0"/>
                <w:numId w:val="20"/>
              </w:numPr>
              <w:rPr>
                <w:rFonts w:asciiTheme="minorHAnsi" w:hAnsiTheme="minorHAnsi" w:cstheme="minorHAnsi"/>
              </w:rPr>
            </w:pPr>
            <w:r w:rsidRPr="00285E76">
              <w:rPr>
                <w:rFonts w:asciiTheme="minorHAnsi" w:eastAsiaTheme="minorHAnsi" w:hAnsiTheme="minorHAnsi" w:cstheme="minorHAnsi"/>
                <w:sz w:val="22"/>
                <w:szCs w:val="22"/>
              </w:rPr>
              <w:t>Pressing Esc key to dismiss dropdown options closes the whole modal window</w:t>
            </w:r>
          </w:p>
          <w:p w14:paraId="7BEF1418" w14:textId="337841C8" w:rsidR="00507AD8" w:rsidRPr="00CA375F" w:rsidRDefault="00507AD8" w:rsidP="009D346D">
            <w:pPr>
              <w:pStyle w:val="ListBullet"/>
              <w:numPr>
                <w:ilvl w:val="0"/>
                <w:numId w:val="20"/>
              </w:numPr>
              <w:rPr>
                <w:rFonts w:asciiTheme="minorHAnsi" w:hAnsiTheme="minorHAnsi" w:cstheme="minorHAnsi"/>
              </w:rPr>
            </w:pPr>
            <w:r>
              <w:rPr>
                <w:rFonts w:asciiTheme="minorHAnsi" w:eastAsiaTheme="minorHAnsi" w:hAnsiTheme="minorHAnsi" w:cstheme="minorHAnsi"/>
                <w:sz w:val="22"/>
                <w:szCs w:val="22"/>
              </w:rPr>
              <w:t xml:space="preserve">Invisible </w:t>
            </w:r>
            <w:r w:rsidR="002E0B4C">
              <w:rPr>
                <w:rFonts w:asciiTheme="minorHAnsi" w:eastAsiaTheme="minorHAnsi" w:hAnsiTheme="minorHAnsi" w:cstheme="minorHAnsi"/>
                <w:sz w:val="22"/>
                <w:szCs w:val="22"/>
              </w:rPr>
              <w:t xml:space="preserve">content in the dropdown “Workload domains” is focused </w:t>
            </w:r>
            <w:r w:rsidR="002C6051">
              <w:rPr>
                <w:rFonts w:asciiTheme="minorHAnsi" w:eastAsiaTheme="minorHAnsi" w:hAnsiTheme="minorHAnsi" w:cstheme="minorHAnsi"/>
                <w:sz w:val="22"/>
                <w:szCs w:val="22"/>
              </w:rPr>
              <w:t>on</w:t>
            </w:r>
            <w:r w:rsidR="002E0B4C">
              <w:rPr>
                <w:rFonts w:asciiTheme="minorHAnsi" w:eastAsiaTheme="minorHAnsi" w:hAnsiTheme="minorHAnsi" w:cstheme="minorHAnsi"/>
                <w:sz w:val="22"/>
                <w:szCs w:val="22"/>
              </w:rPr>
              <w:t xml:space="preserve"> keyboard</w:t>
            </w:r>
          </w:p>
        </w:tc>
      </w:tr>
      <w:tr w:rsidR="004964B4" w:rsidRPr="002771D4" w14:paraId="2261FD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2771D4" w:rsidRDefault="00000000" w:rsidP="004964B4">
            <w:pPr>
              <w:rPr>
                <w:rFonts w:asciiTheme="minorHAnsi" w:hAnsiTheme="minorHAnsi" w:cstheme="minorHAnsi"/>
              </w:rPr>
            </w:pPr>
            <w:hyperlink r:id="rId26" w:anchor="keyboard-operation-trapping" w:history="1">
              <w:r w:rsidR="004964B4" w:rsidRPr="002771D4">
                <w:rPr>
                  <w:rStyle w:val="Hyperlink"/>
                  <w:rFonts w:asciiTheme="minorHAnsi" w:hAnsiTheme="minorHAnsi" w:cstheme="minorHAnsi"/>
                  <w:b/>
                </w:rPr>
                <w:t>2.1.2 No Keyboard Trap</w:t>
              </w:r>
            </w:hyperlink>
            <w:r w:rsidR="004964B4" w:rsidRPr="002771D4">
              <w:rPr>
                <w:rFonts w:asciiTheme="minorHAnsi" w:hAnsiTheme="minorHAnsi" w:cstheme="minorHAnsi"/>
              </w:rPr>
              <w:t xml:space="preserve"> (Level A)</w:t>
            </w:r>
          </w:p>
          <w:p w14:paraId="4DA67B1B"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Also applies to: </w:t>
            </w:r>
          </w:p>
          <w:p w14:paraId="06CDAA61"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B0E107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9.2.1.2 (Web) </w:t>
            </w:r>
          </w:p>
          <w:p w14:paraId="059AC58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10.2.1.2 (Non-web document)  </w:t>
            </w:r>
          </w:p>
          <w:p w14:paraId="1D97ADA6"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(Open Functionality Software)  </w:t>
            </w:r>
          </w:p>
          <w:p w14:paraId="5EED6D3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(Closed Software) </w:t>
            </w:r>
          </w:p>
          <w:p w14:paraId="5584458D"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4E6D1940"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12.1.2 (Product Docs) </w:t>
            </w:r>
          </w:p>
          <w:p w14:paraId="4A6E7CB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B3A23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lastRenderedPageBreak/>
              <w:t xml:space="preserve">       Revised Section 508 </w:t>
            </w:r>
          </w:p>
          <w:p w14:paraId="05621B9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501 (Web)(Software) </w:t>
            </w:r>
          </w:p>
          <w:p w14:paraId="1FC9A8B5"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504.2 (Authoring Tool)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6B52BBF8" w:rsidR="004964B4" w:rsidRPr="002771D4" w:rsidRDefault="008C23FB" w:rsidP="002771D4">
            <w:pPr>
              <w:jc w:val="center"/>
              <w:rPr>
                <w:rFonts w:asciiTheme="minorHAnsi" w:hAnsiTheme="minorHAnsi" w:cstheme="minorHAnsi"/>
              </w:rPr>
            </w:pPr>
            <w:r>
              <w:rPr>
                <w:rFonts w:asciiTheme="minorHAnsi" w:hAnsiTheme="minorHAnsi" w:cstheme="minorHAnsi"/>
              </w:rPr>
              <w:lastRenderedPageBreak/>
              <w:t>Partially s</w:t>
            </w:r>
            <w:r w:rsidR="001E55F5"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955CC0" w14:textId="4B195B6F" w:rsidR="00537C4C" w:rsidRDefault="003C6F93" w:rsidP="00DA59A4">
            <w:pPr>
              <w:rPr>
                <w:rFonts w:asciiTheme="minorHAnsi" w:hAnsiTheme="minorHAnsi" w:cstheme="minorHAnsi"/>
              </w:rPr>
            </w:pPr>
            <w:r w:rsidRPr="003C6F93">
              <w:rPr>
                <w:rFonts w:asciiTheme="minorHAnsi" w:hAnsiTheme="minorHAnsi" w:cstheme="minorHAnsi"/>
              </w:rPr>
              <w:t xml:space="preserve">The Product does not contain keyboard traps on </w:t>
            </w:r>
            <w:r w:rsidR="00F97DF0">
              <w:rPr>
                <w:rFonts w:asciiTheme="minorHAnsi" w:hAnsiTheme="minorHAnsi" w:cstheme="minorHAnsi"/>
              </w:rPr>
              <w:t xml:space="preserve">many </w:t>
            </w:r>
            <w:r w:rsidRPr="003C6F93">
              <w:rPr>
                <w:rFonts w:asciiTheme="minorHAnsi" w:hAnsiTheme="minorHAnsi" w:cstheme="minorHAnsi"/>
              </w:rPr>
              <w:t>pages. Examples of exceptions include:</w:t>
            </w:r>
          </w:p>
          <w:p w14:paraId="10DA50FF" w14:textId="6D5FA8DC" w:rsidR="00DB3CA1" w:rsidRPr="00DB3CA1" w:rsidRDefault="00DB3CA1" w:rsidP="009D346D">
            <w:pPr>
              <w:pStyle w:val="ListParagraph"/>
              <w:numPr>
                <w:ilvl w:val="0"/>
                <w:numId w:val="21"/>
              </w:numPr>
              <w:rPr>
                <w:rFonts w:asciiTheme="minorHAnsi" w:hAnsiTheme="minorHAnsi" w:cstheme="minorHAnsi"/>
              </w:rPr>
            </w:pPr>
            <w:r>
              <w:rPr>
                <w:rFonts w:asciiTheme="minorHAnsi" w:hAnsiTheme="minorHAnsi" w:cstheme="minorHAnsi"/>
              </w:rPr>
              <w:t xml:space="preserve">In </w:t>
            </w:r>
            <w:r w:rsidRPr="00DB3CA1">
              <w:rPr>
                <w:rFonts w:asciiTheme="minorHAnsi" w:hAnsiTheme="minorHAnsi" w:cstheme="minorHAnsi"/>
              </w:rPr>
              <w:t>the “Workload Management Deployment Prerequisites” modal, the focus is trapped in backward navigation (SHIFT+TAB) and not able to proceed after that</w:t>
            </w:r>
          </w:p>
        </w:tc>
      </w:tr>
      <w:tr w:rsidR="004964B4" w:rsidRPr="002771D4" w14:paraId="010D47DF"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2771D4" w:rsidRDefault="00000000" w:rsidP="004964B4">
            <w:pPr>
              <w:rPr>
                <w:rFonts w:asciiTheme="minorHAnsi" w:hAnsiTheme="minorHAnsi" w:cstheme="minorHAnsi"/>
              </w:rPr>
            </w:pPr>
            <w:hyperlink r:id="rId27" w:anchor="character-key-shortcuts" w:history="1">
              <w:r w:rsidR="004964B4" w:rsidRPr="002771D4">
                <w:rPr>
                  <w:rStyle w:val="Hyperlink"/>
                  <w:rFonts w:asciiTheme="minorHAnsi" w:hAnsiTheme="minorHAnsi" w:cstheme="minorHAnsi"/>
                  <w:b/>
                </w:rPr>
                <w:t>2.1.4 Character Key Shortcuts</w:t>
              </w:r>
            </w:hyperlink>
            <w:r w:rsidR="004964B4" w:rsidRPr="002771D4">
              <w:rPr>
                <w:rFonts w:asciiTheme="minorHAnsi" w:hAnsiTheme="minorHAnsi" w:cstheme="minorHAnsi"/>
              </w:rPr>
              <w:t xml:space="preserve"> (Level A 2.1 only)</w:t>
            </w:r>
          </w:p>
          <w:p w14:paraId="00534C2A"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Also applies to: </w:t>
            </w:r>
          </w:p>
          <w:p w14:paraId="169D9E7C"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EN 301 549 Criteria </w:t>
            </w:r>
          </w:p>
          <w:p w14:paraId="37D5A98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9.2.1.4 (Web) </w:t>
            </w:r>
          </w:p>
          <w:p w14:paraId="1AD493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10.2.1.4 (Non-web document) </w:t>
            </w:r>
          </w:p>
          <w:p w14:paraId="6826FAA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11.2.1.4.1 (Open Functionality Software) </w:t>
            </w:r>
          </w:p>
          <w:p w14:paraId="3A69DF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11.2.1.4.2 (Closed Software) </w:t>
            </w:r>
          </w:p>
          <w:p w14:paraId="0AA203BB"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11.8.2 (Authoring Tool) </w:t>
            </w:r>
          </w:p>
          <w:p w14:paraId="0475D1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12.1.2 (Product Docs) </w:t>
            </w:r>
          </w:p>
          <w:p w14:paraId="36EE7C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12.2.4 (Support Docs) </w:t>
            </w:r>
          </w:p>
          <w:p w14:paraId="761D14E4"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2771D4" w:rsidRDefault="0068782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54D41D0A" w:rsidR="004964B4" w:rsidRPr="002771D4" w:rsidRDefault="00DF318C" w:rsidP="004964B4">
            <w:pPr>
              <w:rPr>
                <w:rFonts w:asciiTheme="minorHAnsi" w:hAnsiTheme="minorHAnsi" w:cstheme="minorHAnsi"/>
              </w:rPr>
            </w:pPr>
            <w:r w:rsidRPr="00DF318C">
              <w:rPr>
                <w:rFonts w:asciiTheme="minorHAnsi" w:hAnsiTheme="minorHAnsi" w:cstheme="minorHAnsi"/>
              </w:rPr>
              <w:t>The Product does not provide custom character key shortcuts.</w:t>
            </w:r>
          </w:p>
        </w:tc>
      </w:tr>
      <w:tr w:rsidR="004964B4" w:rsidRPr="002771D4" w14:paraId="56AB03F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2771D4" w:rsidRDefault="00000000" w:rsidP="004964B4">
            <w:pPr>
              <w:rPr>
                <w:rFonts w:asciiTheme="minorHAnsi" w:hAnsiTheme="minorHAnsi" w:cstheme="minorHAnsi"/>
              </w:rPr>
            </w:pPr>
            <w:hyperlink r:id="rId28" w:anchor="time-limits-required-behaviors" w:history="1">
              <w:r w:rsidR="004964B4" w:rsidRPr="002771D4">
                <w:rPr>
                  <w:rStyle w:val="Hyperlink"/>
                  <w:rFonts w:asciiTheme="minorHAnsi" w:hAnsiTheme="minorHAnsi" w:cstheme="minorHAnsi"/>
                  <w:b/>
                </w:rPr>
                <w:t>2.2.1 Timing Adjustable</w:t>
              </w:r>
            </w:hyperlink>
            <w:r w:rsidR="004964B4" w:rsidRPr="002771D4">
              <w:rPr>
                <w:rFonts w:asciiTheme="minorHAnsi" w:hAnsiTheme="minorHAnsi" w:cstheme="minorHAnsi"/>
              </w:rPr>
              <w:t xml:space="preserve"> (Level A)</w:t>
            </w:r>
          </w:p>
          <w:p w14:paraId="6B82C53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Also applies to: </w:t>
            </w:r>
          </w:p>
          <w:p w14:paraId="12D4FCBE"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EN 301 549 Criteria </w:t>
            </w:r>
          </w:p>
          <w:p w14:paraId="0FF0C13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9.2.2.1 (Web) </w:t>
            </w:r>
          </w:p>
          <w:p w14:paraId="2230492C"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10.2.2.1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3173E4B1"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(Open Functionality Software) </w:t>
            </w:r>
          </w:p>
          <w:p w14:paraId="46192D9F"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(Closed Software) </w:t>
            </w:r>
          </w:p>
          <w:p w14:paraId="4EF80600"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C0B14A7"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12.1.2 (Product Docs)</w:t>
            </w:r>
          </w:p>
          <w:p w14:paraId="70241EA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12.2.4 (Support Docs)</w:t>
            </w:r>
          </w:p>
          <w:p w14:paraId="34B92AFD"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EB2ED7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501 (Web)(Software) </w:t>
            </w:r>
          </w:p>
          <w:p w14:paraId="714D125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4C4CC0D" w14:textId="77777777" w:rsidR="007F6615" w:rsidRPr="002771D4" w:rsidRDefault="007F6615"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04481981" w:rsidR="004964B4" w:rsidRPr="002771D4" w:rsidRDefault="002771D4" w:rsidP="002771D4">
            <w:pPr>
              <w:jc w:val="center"/>
              <w:rPr>
                <w:rFonts w:asciiTheme="minorHAnsi" w:hAnsiTheme="minorHAnsi" w:cstheme="minorHAnsi"/>
              </w:rPr>
            </w:pPr>
            <w:r w:rsidRPr="002771D4">
              <w:rPr>
                <w:rFonts w:asciiTheme="minorHAnsi" w:hAnsiTheme="minorHAnsi" w:cstheme="minorHAnsi"/>
              </w:rPr>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5CB085E3" w:rsidR="004964B4" w:rsidRPr="002771D4" w:rsidRDefault="00382B27" w:rsidP="00823B2D">
            <w:pPr>
              <w:rPr>
                <w:rFonts w:asciiTheme="minorHAnsi" w:hAnsiTheme="minorHAnsi" w:cstheme="minorHAnsi"/>
              </w:rPr>
            </w:pPr>
            <w:r w:rsidRPr="00382B27">
              <w:rPr>
                <w:rStyle w:val="normaltextrun"/>
                <w:rFonts w:asciiTheme="minorHAnsi" w:hAnsiTheme="minorHAnsi" w:cstheme="minorHAnsi"/>
                <w:color w:val="000000" w:themeColor="text1"/>
                <w:shd w:val="clear" w:color="auto" w:fill="FFFFFF"/>
              </w:rPr>
              <w:t>The Product does not present users with time limits.</w:t>
            </w:r>
          </w:p>
        </w:tc>
      </w:tr>
      <w:tr w:rsidR="004964B4" w:rsidRPr="002771D4" w14:paraId="1AF1C5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2771D4" w:rsidRDefault="00000000" w:rsidP="004964B4">
            <w:pPr>
              <w:rPr>
                <w:rFonts w:asciiTheme="minorHAnsi" w:hAnsiTheme="minorHAnsi" w:cstheme="minorHAnsi"/>
              </w:rPr>
            </w:pPr>
            <w:hyperlink r:id="rId29" w:anchor="time-limits-pause" w:history="1">
              <w:r w:rsidR="004964B4" w:rsidRPr="002771D4">
                <w:rPr>
                  <w:rStyle w:val="Hyperlink"/>
                  <w:rFonts w:asciiTheme="minorHAnsi" w:hAnsiTheme="minorHAnsi" w:cstheme="minorHAnsi"/>
                  <w:b/>
                </w:rPr>
                <w:t>2.2.2 Pause, Stop, Hide</w:t>
              </w:r>
            </w:hyperlink>
            <w:r w:rsidR="004964B4" w:rsidRPr="002771D4">
              <w:rPr>
                <w:rFonts w:asciiTheme="minorHAnsi" w:hAnsiTheme="minorHAnsi" w:cstheme="minorHAnsi"/>
              </w:rPr>
              <w:t xml:space="preserve"> (Level A)</w:t>
            </w:r>
          </w:p>
          <w:p w14:paraId="642FE2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Also applies to: </w:t>
            </w:r>
          </w:p>
          <w:p w14:paraId="1C0ECEA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EN 301 549 Criteria </w:t>
            </w:r>
          </w:p>
          <w:p w14:paraId="7F1AF96A"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9.2.2.2 (Web) </w:t>
            </w:r>
          </w:p>
          <w:p w14:paraId="48DF576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lastRenderedPageBreak/>
              <w:t xml:space="preserve">               •    10.2.2.2 (Non-web document) </w:t>
            </w:r>
          </w:p>
          <w:p w14:paraId="3B293362"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(Open Functionality Software) </w:t>
            </w:r>
          </w:p>
          <w:p w14:paraId="36A50115"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(Closed Software) </w:t>
            </w:r>
          </w:p>
          <w:p w14:paraId="73274B3B"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11.8.2 (Authoring Tool) </w:t>
            </w:r>
          </w:p>
          <w:p w14:paraId="457E1703"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12.1.2 (Product Docs) </w:t>
            </w:r>
          </w:p>
          <w:p w14:paraId="11459C3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12.2.4 (Support Docs) </w:t>
            </w:r>
          </w:p>
          <w:p w14:paraId="3687BB4F"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Revised Section 508 </w:t>
            </w:r>
          </w:p>
          <w:p w14:paraId="102995CD"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501 (Web)(Software) </w:t>
            </w:r>
          </w:p>
          <w:p w14:paraId="2664939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504.2 (Authoring Tool) </w:t>
            </w:r>
          </w:p>
          <w:p w14:paraId="7B7FEC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2771D4" w:rsidRDefault="00B87100"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356AB960" w:rsidR="004964B4" w:rsidRPr="002771D4" w:rsidRDefault="0059783C" w:rsidP="004964B4">
            <w:pPr>
              <w:rPr>
                <w:rFonts w:asciiTheme="minorHAnsi" w:hAnsiTheme="minorHAnsi" w:cstheme="minorHAnsi"/>
              </w:rPr>
            </w:pPr>
            <w:r w:rsidRPr="0059783C">
              <w:rPr>
                <w:rFonts w:asciiTheme="minorHAnsi" w:hAnsiTheme="minorHAnsi" w:cstheme="minorHAnsi"/>
              </w:rPr>
              <w:t>The Product does not contain moving, blinking, scrolling, or auto-updating information.</w:t>
            </w:r>
          </w:p>
        </w:tc>
      </w:tr>
      <w:tr w:rsidR="004964B4" w:rsidRPr="002771D4" w14:paraId="0CCA3CB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2771D4" w:rsidRDefault="00000000" w:rsidP="004964B4">
            <w:pPr>
              <w:rPr>
                <w:rFonts w:asciiTheme="minorHAnsi" w:hAnsiTheme="minorHAnsi" w:cstheme="minorHAnsi"/>
              </w:rPr>
            </w:pPr>
            <w:hyperlink r:id="rId30" w:anchor="seizure-does-not-violate" w:history="1">
              <w:r w:rsidR="004964B4" w:rsidRPr="002771D4">
                <w:rPr>
                  <w:rStyle w:val="Hyperlink"/>
                  <w:rFonts w:asciiTheme="minorHAnsi" w:hAnsiTheme="minorHAnsi" w:cstheme="minorHAnsi"/>
                  <w:b/>
                </w:rPr>
                <w:t>2.3.1 Three Flashes or Below Threshold</w:t>
              </w:r>
            </w:hyperlink>
            <w:r w:rsidR="004964B4" w:rsidRPr="002771D4">
              <w:rPr>
                <w:rFonts w:asciiTheme="minorHAnsi" w:hAnsiTheme="minorHAnsi" w:cstheme="minorHAnsi"/>
              </w:rPr>
              <w:t xml:space="preserve"> (Level A)</w:t>
            </w:r>
          </w:p>
          <w:p w14:paraId="3B7F140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Also applies to: </w:t>
            </w:r>
          </w:p>
          <w:p w14:paraId="152FD770"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768B26F"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9.2.3.1 (Web) </w:t>
            </w:r>
          </w:p>
          <w:p w14:paraId="369248D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10.2.3.1 (Non-web document) </w:t>
            </w:r>
          </w:p>
          <w:p w14:paraId="2501CF0E"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 (Open Functionality Software) </w:t>
            </w:r>
          </w:p>
          <w:p w14:paraId="5171093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11.2.3.1(Closed Software) </w:t>
            </w:r>
          </w:p>
          <w:p w14:paraId="787BD84C"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11.8.2 (Authoring Tool)</w:t>
            </w:r>
          </w:p>
          <w:p w14:paraId="4225E0D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12.1.2 (Product Docs) </w:t>
            </w:r>
          </w:p>
          <w:p w14:paraId="422F23B8"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12.2.4 (Support Docs) </w:t>
            </w:r>
          </w:p>
          <w:p w14:paraId="257A299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A9AD807"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501 (Web)(Software) </w:t>
            </w:r>
          </w:p>
          <w:p w14:paraId="015E71A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F3A660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64FCDD3D" w:rsidR="004964B4" w:rsidRPr="002771D4" w:rsidRDefault="000A564F"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6EB9D155" w:rsidR="004964B4" w:rsidRPr="002771D4" w:rsidRDefault="004D0A76" w:rsidP="004964B4">
            <w:pPr>
              <w:rPr>
                <w:rFonts w:asciiTheme="minorHAnsi" w:hAnsiTheme="minorHAnsi" w:cstheme="minorHAnsi"/>
              </w:rPr>
            </w:pPr>
            <w:r w:rsidRPr="004D0A76">
              <w:rPr>
                <w:rFonts w:asciiTheme="minorHAnsi" w:hAnsiTheme="minorHAnsi" w:cstheme="minorHAnsi"/>
              </w:rPr>
              <w:t>The Product contains flashing content that meets the threshold requirements.</w:t>
            </w:r>
          </w:p>
        </w:tc>
      </w:tr>
      <w:tr w:rsidR="004964B4" w:rsidRPr="002771D4" w14:paraId="5217F3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2771D4" w:rsidRDefault="00000000" w:rsidP="004964B4">
            <w:pPr>
              <w:rPr>
                <w:rFonts w:asciiTheme="minorHAnsi" w:hAnsiTheme="minorHAnsi" w:cstheme="minorHAnsi"/>
              </w:rPr>
            </w:pPr>
            <w:hyperlink r:id="rId31" w:anchor="navigation-mechanisms-skip" w:history="1">
              <w:r w:rsidR="004964B4" w:rsidRPr="002771D4">
                <w:rPr>
                  <w:rStyle w:val="Hyperlink"/>
                  <w:rFonts w:asciiTheme="minorHAnsi" w:hAnsiTheme="minorHAnsi" w:cstheme="minorHAnsi"/>
                  <w:b/>
                </w:rPr>
                <w:t>2.4.1 Bypass Blocks</w:t>
              </w:r>
            </w:hyperlink>
            <w:r w:rsidR="004964B4" w:rsidRPr="002771D4">
              <w:rPr>
                <w:rFonts w:asciiTheme="minorHAnsi" w:hAnsiTheme="minorHAnsi" w:cstheme="minorHAnsi"/>
              </w:rPr>
              <w:t xml:space="preserve"> (Level A)</w:t>
            </w:r>
          </w:p>
          <w:p w14:paraId="65B96EB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Also applies to: </w:t>
            </w:r>
          </w:p>
          <w:p w14:paraId="15D8B0E1"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506782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9.2.4.1 (Web) </w:t>
            </w:r>
          </w:p>
          <w:p w14:paraId="543BACB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10.2.4.1 (Non-web document) – Does not apply </w:t>
            </w:r>
          </w:p>
          <w:p w14:paraId="105E6FD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(Open Functionality Software) – Does not apply </w:t>
            </w:r>
          </w:p>
          <w:p w14:paraId="11F5E9F2"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(Closed Software) – Does not apply </w:t>
            </w:r>
          </w:p>
          <w:p w14:paraId="221CA4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lastRenderedPageBreak/>
              <w:t xml:space="preserve">               •    11.8.2 (Authoring Tool) </w:t>
            </w:r>
          </w:p>
          <w:p w14:paraId="3FCDACCF"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12.1.2 (Product Docs) </w:t>
            </w:r>
          </w:p>
          <w:p w14:paraId="506B5C3D"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12.2.4 (Support Docs) </w:t>
            </w:r>
          </w:p>
          <w:p w14:paraId="41BE5E3C"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F3207FA"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7D68D6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9E81DC4"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7B55714D" w:rsidR="004964B4" w:rsidRPr="002771D4" w:rsidRDefault="00D17238" w:rsidP="002771D4">
            <w:pPr>
              <w:jc w:val="center"/>
              <w:rPr>
                <w:rFonts w:asciiTheme="minorHAnsi" w:hAnsiTheme="minorHAnsi" w:cstheme="minorHAnsi"/>
              </w:rPr>
            </w:pPr>
            <w:r>
              <w:rPr>
                <w:rFonts w:asciiTheme="minorHAnsi" w:hAnsiTheme="minorHAnsi" w:cstheme="minorHAnsi"/>
              </w:rPr>
              <w:lastRenderedPageBreak/>
              <w:t>Does not s</w:t>
            </w:r>
            <w:r w:rsidRPr="002771D4">
              <w:rPr>
                <w:rFonts w:asciiTheme="minorHAnsi" w:hAnsiTheme="minorHAnsi" w:cstheme="minorHAnsi"/>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F02B07" w14:textId="338B0C8C" w:rsidR="00C1555D" w:rsidRPr="00C1555D" w:rsidRDefault="00C1555D" w:rsidP="00C1555D">
            <w:pPr>
              <w:rPr>
                <w:rFonts w:asciiTheme="minorHAnsi" w:hAnsiTheme="minorHAnsi" w:cstheme="minorHAnsi"/>
              </w:rPr>
            </w:pPr>
            <w:r w:rsidRPr="00C1555D">
              <w:rPr>
                <w:rFonts w:asciiTheme="minorHAnsi" w:hAnsiTheme="minorHAnsi" w:cstheme="minorHAnsi"/>
              </w:rPr>
              <w:t>The Product does not provide a mechanism to bypass blocks of repeated content on all pages. Examples include:</w:t>
            </w:r>
          </w:p>
          <w:p w14:paraId="5635F42D" w14:textId="10FEAAEE" w:rsidR="00BD1A09" w:rsidRPr="0052260B" w:rsidRDefault="00D10886" w:rsidP="009D346D">
            <w:pPr>
              <w:pStyle w:val="ListParagraph"/>
              <w:numPr>
                <w:ilvl w:val="0"/>
                <w:numId w:val="12"/>
              </w:numPr>
              <w:rPr>
                <w:sz w:val="24"/>
                <w:szCs w:val="24"/>
              </w:rPr>
            </w:pPr>
            <w:r w:rsidRPr="0052260B">
              <w:rPr>
                <w:rFonts w:asciiTheme="minorHAnsi" w:hAnsiTheme="minorHAnsi" w:cstheme="minorHAnsi"/>
                <w:sz w:val="24"/>
                <w:szCs w:val="24"/>
              </w:rPr>
              <w:t xml:space="preserve">There is no mechanism to bypass the </w:t>
            </w:r>
            <w:r w:rsidR="00D82AD3" w:rsidRPr="0052260B">
              <w:rPr>
                <w:rFonts w:asciiTheme="minorHAnsi" w:hAnsiTheme="minorHAnsi" w:cstheme="minorHAnsi"/>
                <w:sz w:val="24"/>
                <w:szCs w:val="24"/>
              </w:rPr>
              <w:t xml:space="preserve">header </w:t>
            </w:r>
            <w:r w:rsidRPr="0052260B">
              <w:rPr>
                <w:rFonts w:asciiTheme="minorHAnsi" w:hAnsiTheme="minorHAnsi" w:cstheme="minorHAnsi"/>
                <w:sz w:val="24"/>
                <w:szCs w:val="24"/>
              </w:rPr>
              <w:t>and</w:t>
            </w:r>
            <w:r w:rsidR="00351130" w:rsidRPr="0052260B">
              <w:rPr>
                <w:rFonts w:asciiTheme="minorHAnsi" w:hAnsiTheme="minorHAnsi" w:cstheme="minorHAnsi"/>
                <w:sz w:val="24"/>
                <w:szCs w:val="24"/>
              </w:rPr>
              <w:t xml:space="preserve"> main navigation</w:t>
            </w:r>
            <w:r w:rsidR="008A6D02" w:rsidRPr="0052260B">
              <w:rPr>
                <w:rFonts w:asciiTheme="minorHAnsi" w:hAnsiTheme="minorHAnsi" w:cstheme="minorHAnsi"/>
                <w:sz w:val="24"/>
                <w:szCs w:val="24"/>
              </w:rPr>
              <w:t xml:space="preserve"> in the product</w:t>
            </w:r>
          </w:p>
          <w:p w14:paraId="35C7EE91" w14:textId="6A6988E6" w:rsidR="00D10886" w:rsidRPr="00380A1A" w:rsidRDefault="008A6D02" w:rsidP="009D346D">
            <w:pPr>
              <w:pStyle w:val="ListParagraph"/>
              <w:numPr>
                <w:ilvl w:val="0"/>
                <w:numId w:val="12"/>
              </w:numPr>
            </w:pPr>
            <w:r w:rsidRPr="0052260B">
              <w:rPr>
                <w:rFonts w:asciiTheme="minorHAnsi" w:hAnsiTheme="minorHAnsi" w:cstheme="minorHAnsi"/>
                <w:sz w:val="24"/>
                <w:szCs w:val="24"/>
              </w:rPr>
              <w:t>A</w:t>
            </w:r>
            <w:r w:rsidR="00D10886" w:rsidRPr="0052260B">
              <w:rPr>
                <w:rFonts w:asciiTheme="minorHAnsi" w:hAnsiTheme="minorHAnsi" w:cstheme="minorHAnsi"/>
                <w:sz w:val="24"/>
                <w:szCs w:val="24"/>
              </w:rPr>
              <w:t>lso</w:t>
            </w:r>
            <w:r w:rsidRPr="0052260B">
              <w:rPr>
                <w:rFonts w:asciiTheme="minorHAnsi" w:hAnsiTheme="minorHAnsi" w:cstheme="minorHAnsi"/>
                <w:sz w:val="24"/>
                <w:szCs w:val="24"/>
              </w:rPr>
              <w:t xml:space="preserve">, </w:t>
            </w:r>
            <w:r w:rsidR="00D10886" w:rsidRPr="0052260B">
              <w:rPr>
                <w:rFonts w:asciiTheme="minorHAnsi" w:hAnsiTheme="minorHAnsi" w:cstheme="minorHAnsi"/>
                <w:sz w:val="24"/>
                <w:szCs w:val="24"/>
              </w:rPr>
              <w:t>the heading levels are not structured in most of the pages to skip between the sections</w:t>
            </w:r>
          </w:p>
        </w:tc>
      </w:tr>
      <w:tr w:rsidR="004964B4" w:rsidRPr="002771D4" w14:paraId="4DCC66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2771D4" w:rsidRDefault="00000000" w:rsidP="004964B4">
            <w:pPr>
              <w:rPr>
                <w:rFonts w:asciiTheme="minorHAnsi" w:hAnsiTheme="minorHAnsi" w:cstheme="minorHAnsi"/>
              </w:rPr>
            </w:pPr>
            <w:hyperlink r:id="rId32" w:anchor="navigation-mechanisms-title" w:history="1">
              <w:r w:rsidR="004964B4" w:rsidRPr="002771D4">
                <w:rPr>
                  <w:rStyle w:val="Hyperlink"/>
                  <w:rFonts w:asciiTheme="minorHAnsi" w:hAnsiTheme="minorHAnsi" w:cstheme="minorHAnsi"/>
                  <w:b/>
                </w:rPr>
                <w:t>2.4.2 Page Titled</w:t>
              </w:r>
            </w:hyperlink>
            <w:r w:rsidR="004964B4" w:rsidRPr="002771D4">
              <w:rPr>
                <w:rFonts w:asciiTheme="minorHAnsi" w:hAnsiTheme="minorHAnsi" w:cstheme="minorHAnsi"/>
              </w:rPr>
              <w:t xml:space="preserve"> (Level A)</w:t>
            </w:r>
          </w:p>
          <w:p w14:paraId="5FE35788"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Also applies to: </w:t>
            </w:r>
          </w:p>
          <w:p w14:paraId="2FA1F30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72F4CEE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9.2.4.2 (Web) </w:t>
            </w:r>
          </w:p>
          <w:p w14:paraId="34B21D5B"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10.2.4.2 (Non-web document)</w:t>
            </w:r>
          </w:p>
          <w:p w14:paraId="301CF0C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(Open Functionality Software) - Does not apply </w:t>
            </w:r>
          </w:p>
          <w:p w14:paraId="614D7EB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(Closed Software) – Does not apply </w:t>
            </w:r>
          </w:p>
          <w:p w14:paraId="7502574A"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5DBAFE9"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12.1.2 (Product Docs) </w:t>
            </w:r>
          </w:p>
          <w:p w14:paraId="07F86B9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0435F2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13A583CE"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501 (Web)(Software) </w:t>
            </w:r>
          </w:p>
          <w:p w14:paraId="4FBE314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E746606"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174AA5BE" w:rsidR="004964B4" w:rsidRPr="002771D4" w:rsidRDefault="00136C40"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0C85A12C" w:rsidR="00ED6BE3" w:rsidRPr="002771D4" w:rsidRDefault="0001318F" w:rsidP="004964B4">
            <w:pPr>
              <w:rPr>
                <w:rFonts w:asciiTheme="minorHAnsi" w:hAnsiTheme="minorHAnsi" w:cstheme="minorHAnsi"/>
              </w:rPr>
            </w:pPr>
            <w:r w:rsidRPr="0001318F">
              <w:rPr>
                <w:rFonts w:asciiTheme="minorHAnsi" w:hAnsiTheme="minorHAnsi" w:cstheme="minorHAnsi"/>
              </w:rPr>
              <w:t>The Product provides page titles that reflect the topic or purpose of the page content.</w:t>
            </w:r>
          </w:p>
        </w:tc>
      </w:tr>
      <w:tr w:rsidR="004964B4" w:rsidRPr="002771D4" w14:paraId="314A67D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2771D4" w:rsidRDefault="00000000" w:rsidP="004964B4">
            <w:pPr>
              <w:rPr>
                <w:rFonts w:asciiTheme="minorHAnsi" w:hAnsiTheme="minorHAnsi" w:cstheme="minorHAnsi"/>
              </w:rPr>
            </w:pPr>
            <w:hyperlink r:id="rId33" w:anchor="navigation-mechanisms-focus-order" w:history="1">
              <w:r w:rsidR="004964B4" w:rsidRPr="002771D4">
                <w:rPr>
                  <w:rStyle w:val="Hyperlink"/>
                  <w:rFonts w:asciiTheme="minorHAnsi" w:hAnsiTheme="minorHAnsi" w:cstheme="minorHAnsi"/>
                  <w:b/>
                </w:rPr>
                <w:t>2.4.3 Focus Order</w:t>
              </w:r>
            </w:hyperlink>
            <w:r w:rsidR="004964B4" w:rsidRPr="002771D4">
              <w:rPr>
                <w:rFonts w:asciiTheme="minorHAnsi" w:hAnsiTheme="minorHAnsi" w:cstheme="minorHAnsi"/>
              </w:rPr>
              <w:t xml:space="preserve"> (Level A)</w:t>
            </w:r>
          </w:p>
          <w:p w14:paraId="241DA16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Also applies to: </w:t>
            </w:r>
          </w:p>
          <w:p w14:paraId="1FC6DAD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AC5664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9.2.4.3 (Web) </w:t>
            </w:r>
          </w:p>
          <w:p w14:paraId="71F2AB21"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10.2.4.3 (Non-web document) </w:t>
            </w:r>
          </w:p>
          <w:p w14:paraId="059C074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(Open Functionality Software) </w:t>
            </w:r>
          </w:p>
          <w:p w14:paraId="4DD0E79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(Closed Software) </w:t>
            </w:r>
          </w:p>
          <w:p w14:paraId="62527FA6"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1F7E8B0"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12.1.2 (Product Docs) </w:t>
            </w:r>
          </w:p>
          <w:p w14:paraId="6EA6523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12.2.4 (Support Docs) </w:t>
            </w:r>
          </w:p>
          <w:p w14:paraId="7DAC3315"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lastRenderedPageBreak/>
              <w:t xml:space="preserve">       Revised Section 508 </w:t>
            </w:r>
          </w:p>
          <w:p w14:paraId="5230B49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501 (Web)(Software) </w:t>
            </w:r>
          </w:p>
          <w:p w14:paraId="318E2BA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62E659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4964B4" w:rsidRPr="002771D4" w:rsidRDefault="00916440" w:rsidP="002771D4">
            <w:pPr>
              <w:jc w:val="center"/>
              <w:rPr>
                <w:rFonts w:asciiTheme="minorHAnsi" w:hAnsiTheme="minorHAnsi" w:cstheme="minorHAnsi"/>
              </w:rPr>
            </w:pPr>
            <w:r>
              <w:rPr>
                <w:rFonts w:asciiTheme="minorHAnsi" w:hAnsiTheme="minorHAnsi" w:cstheme="minorHAnsi"/>
              </w:rPr>
              <w:lastRenderedPageBreak/>
              <w:t xml:space="preserve">Partially </w:t>
            </w:r>
            <w:r w:rsidR="000247BF"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0279B4BE" w:rsidR="00956319" w:rsidRDefault="00C86C18" w:rsidP="0081718D">
            <w:pPr>
              <w:rPr>
                <w:rFonts w:asciiTheme="minorHAnsi" w:hAnsiTheme="minorHAnsi" w:cstheme="minorHAnsi"/>
              </w:rPr>
            </w:pPr>
            <w:r w:rsidRPr="00C86C18">
              <w:rPr>
                <w:rFonts w:asciiTheme="minorHAnsi" w:hAnsiTheme="minorHAnsi" w:cstheme="minorHAnsi"/>
              </w:rPr>
              <w:t>The Product has a focus order that is meaningful on many pages. Examples of exceptions include:</w:t>
            </w:r>
          </w:p>
          <w:p w14:paraId="75975914" w14:textId="77777777" w:rsidR="00EE2684" w:rsidRDefault="00916440" w:rsidP="009D346D">
            <w:pPr>
              <w:pStyle w:val="ListParagraph"/>
              <w:numPr>
                <w:ilvl w:val="0"/>
                <w:numId w:val="6"/>
              </w:numPr>
              <w:rPr>
                <w:rFonts w:asciiTheme="minorHAnsi" w:hAnsiTheme="minorHAnsi" w:cstheme="minorHAnsi"/>
              </w:rPr>
            </w:pPr>
            <w:r>
              <w:rPr>
                <w:rFonts w:asciiTheme="minorHAnsi" w:hAnsiTheme="minorHAnsi" w:cstheme="minorHAnsi"/>
              </w:rPr>
              <w:t>Focus order of the newly</w:t>
            </w:r>
            <w:r w:rsidR="00EE2684">
              <w:rPr>
                <w:rFonts w:asciiTheme="minorHAnsi" w:hAnsiTheme="minorHAnsi" w:cstheme="minorHAnsi"/>
              </w:rPr>
              <w:t xml:space="preserve"> inserted content upon activation of </w:t>
            </w:r>
            <w:r w:rsidR="004B150C">
              <w:rPr>
                <w:rFonts w:asciiTheme="minorHAnsi" w:hAnsiTheme="minorHAnsi" w:cstheme="minorHAnsi"/>
              </w:rPr>
              <w:t>navigation links</w:t>
            </w:r>
            <w:r w:rsidR="00EE2684">
              <w:rPr>
                <w:rFonts w:asciiTheme="minorHAnsi" w:hAnsiTheme="minorHAnsi" w:cstheme="minorHAnsi"/>
              </w:rPr>
              <w:t xml:space="preserve">, </w:t>
            </w:r>
            <w:r>
              <w:rPr>
                <w:rFonts w:asciiTheme="minorHAnsi" w:hAnsiTheme="minorHAnsi" w:cstheme="minorHAnsi"/>
              </w:rPr>
              <w:t>i</w:t>
            </w:r>
            <w:r w:rsidR="00EE2684">
              <w:rPr>
                <w:rFonts w:asciiTheme="minorHAnsi" w:hAnsiTheme="minorHAnsi" w:cstheme="minorHAnsi"/>
              </w:rPr>
              <w:t>s</w:t>
            </w:r>
            <w:r>
              <w:rPr>
                <w:rFonts w:asciiTheme="minorHAnsi" w:hAnsiTheme="minorHAnsi" w:cstheme="minorHAnsi"/>
              </w:rPr>
              <w:t xml:space="preserve"> </w:t>
            </w:r>
            <w:r w:rsidR="00EE2684">
              <w:rPr>
                <w:rFonts w:asciiTheme="minorHAnsi" w:hAnsiTheme="minorHAnsi" w:cstheme="minorHAnsi"/>
              </w:rPr>
              <w:t>not correct.</w:t>
            </w:r>
          </w:p>
          <w:p w14:paraId="55ACA9F9" w14:textId="77777777" w:rsidR="00253E5F" w:rsidRDefault="006D3A36" w:rsidP="009D346D">
            <w:pPr>
              <w:pStyle w:val="ListParagraph"/>
              <w:numPr>
                <w:ilvl w:val="0"/>
                <w:numId w:val="6"/>
              </w:numPr>
              <w:rPr>
                <w:rFonts w:asciiTheme="minorHAnsi" w:hAnsiTheme="minorHAnsi" w:cstheme="minorHAnsi"/>
              </w:rPr>
            </w:pPr>
            <w:r>
              <w:rPr>
                <w:rFonts w:asciiTheme="minorHAnsi" w:hAnsiTheme="minorHAnsi" w:cstheme="minorHAnsi"/>
              </w:rPr>
              <w:t>Focus order is not matching the visual order</w:t>
            </w:r>
          </w:p>
          <w:p w14:paraId="1E3E7AAD" w14:textId="77777777" w:rsidR="006D3A36" w:rsidRDefault="006D3A36" w:rsidP="009D346D">
            <w:pPr>
              <w:pStyle w:val="ListParagraph"/>
              <w:numPr>
                <w:ilvl w:val="0"/>
                <w:numId w:val="6"/>
              </w:numPr>
              <w:rPr>
                <w:rFonts w:asciiTheme="minorHAnsi" w:hAnsiTheme="minorHAnsi" w:cstheme="minorHAnsi"/>
              </w:rPr>
            </w:pPr>
            <w:r>
              <w:rPr>
                <w:rFonts w:asciiTheme="minorHAnsi" w:hAnsiTheme="minorHAnsi" w:cstheme="minorHAnsi"/>
              </w:rPr>
              <w:t>Focus is not trapped inside the menu and dialogs</w:t>
            </w:r>
          </w:p>
          <w:p w14:paraId="7CE095B0" w14:textId="77777777" w:rsidR="006D3A36" w:rsidRDefault="0085179C" w:rsidP="009D346D">
            <w:pPr>
              <w:pStyle w:val="ListParagraph"/>
              <w:numPr>
                <w:ilvl w:val="0"/>
                <w:numId w:val="6"/>
              </w:numPr>
              <w:rPr>
                <w:rFonts w:asciiTheme="minorHAnsi" w:hAnsiTheme="minorHAnsi" w:cstheme="minorHAnsi"/>
              </w:rPr>
            </w:pPr>
            <w:r>
              <w:rPr>
                <w:rFonts w:asciiTheme="minorHAnsi" w:hAnsiTheme="minorHAnsi" w:cstheme="minorHAnsi"/>
              </w:rPr>
              <w:t>Accordion is expanded without user action and focus shifts randomly</w:t>
            </w:r>
          </w:p>
          <w:p w14:paraId="015EEA2D" w14:textId="680E0B35" w:rsidR="0085179C" w:rsidRPr="004B150C" w:rsidRDefault="00886AAD" w:rsidP="009D346D">
            <w:pPr>
              <w:pStyle w:val="ListParagraph"/>
              <w:numPr>
                <w:ilvl w:val="0"/>
                <w:numId w:val="6"/>
              </w:numPr>
              <w:rPr>
                <w:rFonts w:asciiTheme="minorHAnsi" w:hAnsiTheme="minorHAnsi" w:cstheme="minorHAnsi"/>
              </w:rPr>
            </w:pPr>
            <w:r>
              <w:rPr>
                <w:rFonts w:asciiTheme="minorHAnsi" w:hAnsiTheme="minorHAnsi" w:cstheme="minorHAnsi"/>
              </w:rPr>
              <w:t xml:space="preserve">Focus is not returned to the triggered element </w:t>
            </w:r>
            <w:r w:rsidR="003E125A">
              <w:rPr>
                <w:rFonts w:asciiTheme="minorHAnsi" w:hAnsiTheme="minorHAnsi" w:cstheme="minorHAnsi"/>
              </w:rPr>
              <w:t>in case</w:t>
            </w:r>
            <w:r>
              <w:rPr>
                <w:rFonts w:asciiTheme="minorHAnsi" w:hAnsiTheme="minorHAnsi" w:cstheme="minorHAnsi"/>
              </w:rPr>
              <w:t xml:space="preserve"> of dialogs</w:t>
            </w:r>
          </w:p>
        </w:tc>
      </w:tr>
      <w:tr w:rsidR="004964B4" w:rsidRPr="002771D4" w14:paraId="45CF7B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2771D4" w:rsidRDefault="00000000" w:rsidP="004964B4">
            <w:pPr>
              <w:rPr>
                <w:rFonts w:asciiTheme="minorHAnsi" w:hAnsiTheme="minorHAnsi" w:cstheme="minorHAnsi"/>
              </w:rPr>
            </w:pPr>
            <w:hyperlink r:id="rId34" w:anchor="navigation-mechanisms-refs" w:history="1">
              <w:r w:rsidR="004964B4" w:rsidRPr="002771D4">
                <w:rPr>
                  <w:rStyle w:val="Hyperlink"/>
                  <w:rFonts w:asciiTheme="minorHAnsi" w:hAnsiTheme="minorHAnsi" w:cstheme="minorHAnsi"/>
                  <w:b/>
                </w:rPr>
                <w:t>2.4.4 Link Purpose (In Context)</w:t>
              </w:r>
            </w:hyperlink>
            <w:r w:rsidR="004964B4" w:rsidRPr="002771D4">
              <w:rPr>
                <w:rFonts w:asciiTheme="minorHAnsi" w:hAnsiTheme="minorHAnsi" w:cstheme="minorHAnsi"/>
              </w:rPr>
              <w:t xml:space="preserve"> (Level A)</w:t>
            </w:r>
          </w:p>
          <w:p w14:paraId="1E37218A"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Also applies to: </w:t>
            </w:r>
          </w:p>
          <w:p w14:paraId="440E726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EN 301 549 Criteria </w:t>
            </w:r>
          </w:p>
          <w:p w14:paraId="7948A62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9.2.4.4 (Web) </w:t>
            </w:r>
          </w:p>
          <w:p w14:paraId="731A697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10.2.4.4 (Non-web document) </w:t>
            </w:r>
          </w:p>
          <w:p w14:paraId="574D425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(Open Functionality Software) </w:t>
            </w:r>
          </w:p>
          <w:p w14:paraId="49F7C9EB"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(Closed Software </w:t>
            </w:r>
          </w:p>
          <w:p w14:paraId="420A17EF"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11.8.2 (Authoring Tool) </w:t>
            </w:r>
          </w:p>
          <w:p w14:paraId="18450451"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12.1.2 (Product Docs) </w:t>
            </w:r>
          </w:p>
          <w:p w14:paraId="2AC35EC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12.2.4 (Support Docs) </w:t>
            </w:r>
          </w:p>
          <w:p w14:paraId="24170F5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Revised Section 508 </w:t>
            </w:r>
          </w:p>
          <w:p w14:paraId="23B38446"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501 (Web)(Software) </w:t>
            </w:r>
          </w:p>
          <w:p w14:paraId="38E62FD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504.2 (Authoring Tool) </w:t>
            </w:r>
          </w:p>
          <w:p w14:paraId="71C6571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16FD35A6" w:rsidR="004964B4" w:rsidRPr="002771D4" w:rsidRDefault="005C7217" w:rsidP="002771D4">
            <w:pPr>
              <w:jc w:val="center"/>
              <w:rPr>
                <w:rFonts w:asciiTheme="minorHAnsi" w:hAnsiTheme="minorHAnsi" w:cstheme="minorHAnsi"/>
              </w:rPr>
            </w:pPr>
            <w:r>
              <w:rPr>
                <w:rFonts w:asciiTheme="minorHAnsi" w:hAnsiTheme="minorHAnsi" w:cstheme="minorHAnsi"/>
              </w:rPr>
              <w:t>Partially s</w:t>
            </w:r>
            <w:r w:rsidR="004975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B501E6" w14:textId="16869D80" w:rsidR="00745845" w:rsidRPr="00FA46C8" w:rsidRDefault="00C105CC" w:rsidP="009555CB">
            <w:pPr>
              <w:rPr>
                <w:rFonts w:asciiTheme="minorHAnsi" w:hAnsiTheme="minorHAnsi" w:cstheme="minorHAnsi"/>
              </w:rPr>
            </w:pPr>
            <w:r w:rsidRPr="00C105CC">
              <w:rPr>
                <w:rFonts w:asciiTheme="minorHAnsi" w:hAnsiTheme="minorHAnsi" w:cstheme="minorHAnsi"/>
              </w:rPr>
              <w:t xml:space="preserve">The Product provides well-defined links that can be determined from the link text alone or from the link text together with its programmatically determined link context </w:t>
            </w:r>
            <w:r w:rsidR="004856FF">
              <w:rPr>
                <w:rFonts w:asciiTheme="minorHAnsi" w:hAnsiTheme="minorHAnsi" w:cstheme="minorHAnsi"/>
              </w:rPr>
              <w:t xml:space="preserve">on many </w:t>
            </w:r>
            <w:r w:rsidRPr="00C105CC">
              <w:rPr>
                <w:rFonts w:asciiTheme="minorHAnsi" w:hAnsiTheme="minorHAnsi" w:cstheme="minorHAnsi"/>
              </w:rPr>
              <w:t xml:space="preserve">pages. Examples of exceptions include: </w:t>
            </w:r>
          </w:p>
          <w:p w14:paraId="6C3EF1CF" w14:textId="4E47CCC8" w:rsidR="00A047C3" w:rsidRPr="004C7FA1" w:rsidRDefault="00E01F8C" w:rsidP="009D346D">
            <w:pPr>
              <w:pStyle w:val="ListParagraph"/>
              <w:numPr>
                <w:ilvl w:val="0"/>
                <w:numId w:val="13"/>
              </w:numPr>
              <w:rPr>
                <w:rFonts w:asciiTheme="minorHAnsi" w:hAnsiTheme="minorHAnsi" w:cstheme="minorHAnsi"/>
              </w:rPr>
            </w:pPr>
            <w:r w:rsidRPr="00FA46C8">
              <w:rPr>
                <w:rFonts w:asciiTheme="minorHAnsi" w:hAnsiTheme="minorHAnsi" w:cstheme="minorHAnsi"/>
              </w:rPr>
              <w:t xml:space="preserve">There is no </w:t>
            </w:r>
            <w:r w:rsidR="007F0AB1" w:rsidRPr="00FA46C8">
              <w:rPr>
                <w:rFonts w:asciiTheme="minorHAnsi" w:hAnsiTheme="minorHAnsi" w:cstheme="minorHAnsi"/>
              </w:rPr>
              <w:t>appropriate text equivalent</w:t>
            </w:r>
            <w:r w:rsidRPr="00FA46C8">
              <w:rPr>
                <w:rFonts w:asciiTheme="minorHAnsi" w:hAnsiTheme="minorHAnsi" w:cstheme="minorHAnsi"/>
              </w:rPr>
              <w:t xml:space="preserve"> for the </w:t>
            </w:r>
            <w:r w:rsidR="00836234" w:rsidRPr="00FA46C8">
              <w:rPr>
                <w:rFonts w:asciiTheme="minorHAnsi" w:hAnsiTheme="minorHAnsi" w:cstheme="minorHAnsi"/>
              </w:rPr>
              <w:t xml:space="preserve">images links </w:t>
            </w:r>
            <w:r w:rsidRPr="00FA46C8">
              <w:rPr>
                <w:rFonts w:asciiTheme="minorHAnsi" w:hAnsiTheme="minorHAnsi" w:cstheme="minorHAnsi"/>
              </w:rPr>
              <w:t>“New window”</w:t>
            </w:r>
            <w:r w:rsidR="004F4B3B" w:rsidRPr="00FA46C8">
              <w:rPr>
                <w:rFonts w:asciiTheme="minorHAnsi" w:hAnsiTheme="minorHAnsi" w:cstheme="minorHAnsi"/>
              </w:rPr>
              <w:t xml:space="preserve"> and “?” (Help) </w:t>
            </w:r>
            <w:r w:rsidR="00836234" w:rsidRPr="00FA46C8">
              <w:rPr>
                <w:rFonts w:asciiTheme="minorHAnsi" w:hAnsiTheme="minorHAnsi" w:cstheme="minorHAnsi"/>
              </w:rPr>
              <w:t>throughout the product</w:t>
            </w:r>
          </w:p>
        </w:tc>
      </w:tr>
      <w:tr w:rsidR="004964B4" w:rsidRPr="002771D4" w14:paraId="7CDDCB36"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2771D4" w:rsidRDefault="00000000" w:rsidP="004964B4">
            <w:pPr>
              <w:rPr>
                <w:rFonts w:asciiTheme="minorHAnsi" w:hAnsiTheme="minorHAnsi" w:cstheme="minorHAnsi"/>
              </w:rPr>
            </w:pPr>
            <w:hyperlink r:id="rId35" w:anchor="pointer-gestures" w:history="1">
              <w:r w:rsidR="004964B4" w:rsidRPr="002771D4">
                <w:rPr>
                  <w:rStyle w:val="Hyperlink"/>
                  <w:rFonts w:asciiTheme="minorHAnsi" w:hAnsiTheme="minorHAnsi" w:cstheme="minorHAnsi"/>
                  <w:b/>
                </w:rPr>
                <w:t>2.5.1 Pointer Gestures</w:t>
              </w:r>
            </w:hyperlink>
            <w:r w:rsidR="004964B4" w:rsidRPr="002771D4">
              <w:rPr>
                <w:rFonts w:asciiTheme="minorHAnsi" w:hAnsiTheme="minorHAnsi" w:cstheme="minorHAnsi"/>
              </w:rPr>
              <w:t xml:space="preserve"> (Level A 2.1 only)</w:t>
            </w:r>
          </w:p>
          <w:p w14:paraId="79F8C96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Also applies to: </w:t>
            </w:r>
          </w:p>
          <w:p w14:paraId="5853165C"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EN 301 549 Criteria </w:t>
            </w:r>
          </w:p>
          <w:p w14:paraId="068DAC3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9.2.5.1 (Web) </w:t>
            </w:r>
          </w:p>
          <w:p w14:paraId="04140622"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10.2.5.1 (Non-web document) </w:t>
            </w:r>
          </w:p>
          <w:p w14:paraId="0F3C058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(Open Functionality Software) </w:t>
            </w:r>
          </w:p>
          <w:p w14:paraId="0CAC778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(Closed Software )</w:t>
            </w:r>
          </w:p>
          <w:p w14:paraId="4F71BF4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11.8.2 (Authoring Tool) </w:t>
            </w:r>
          </w:p>
          <w:p w14:paraId="59C39C5F"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12.1.2 (Product Docs) </w:t>
            </w:r>
          </w:p>
          <w:p w14:paraId="4052CE57"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12.2.4 (Support Docs) </w:t>
            </w:r>
          </w:p>
          <w:p w14:paraId="43C2B3AD"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2771D4" w:rsidRDefault="00EC428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31792AE1" w:rsidR="004964B4" w:rsidRPr="002771D4" w:rsidRDefault="00400D72" w:rsidP="004964B4">
            <w:pPr>
              <w:rPr>
                <w:rFonts w:asciiTheme="minorHAnsi" w:hAnsiTheme="minorHAnsi" w:cstheme="minorHAnsi"/>
              </w:rPr>
            </w:pPr>
            <w:r w:rsidRPr="00400D72">
              <w:rPr>
                <w:rFonts w:asciiTheme="minorHAnsi" w:hAnsiTheme="minorHAnsi" w:cstheme="minorHAnsi"/>
              </w:rPr>
              <w:t>The Product does not use multipoint or path-based gestures.</w:t>
            </w:r>
          </w:p>
        </w:tc>
      </w:tr>
      <w:tr w:rsidR="004964B4" w:rsidRPr="002771D4" w14:paraId="54F3F15D"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2771D4" w:rsidRDefault="00000000" w:rsidP="004964B4">
            <w:pPr>
              <w:tabs>
                <w:tab w:val="left" w:pos="345"/>
              </w:tabs>
              <w:rPr>
                <w:rFonts w:asciiTheme="minorHAnsi" w:hAnsiTheme="minorHAnsi" w:cstheme="minorHAnsi"/>
              </w:rPr>
            </w:pPr>
            <w:hyperlink r:id="rId36" w:anchor="pointer-cancellation" w:history="1">
              <w:r w:rsidR="004964B4" w:rsidRPr="002771D4">
                <w:rPr>
                  <w:rStyle w:val="Hyperlink"/>
                  <w:rFonts w:asciiTheme="minorHAnsi" w:hAnsiTheme="minorHAnsi" w:cstheme="minorHAnsi"/>
                  <w:b/>
                </w:rPr>
                <w:t>2.5.2 Pointer Cancellation</w:t>
              </w:r>
            </w:hyperlink>
            <w:r w:rsidR="004964B4" w:rsidRPr="002771D4">
              <w:rPr>
                <w:rFonts w:asciiTheme="minorHAnsi" w:hAnsiTheme="minorHAnsi" w:cstheme="minorHAnsi"/>
              </w:rPr>
              <w:t xml:space="preserve"> (Level A 2.1 only)</w:t>
            </w:r>
          </w:p>
          <w:p w14:paraId="4F8B3BE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Also applies to: </w:t>
            </w:r>
          </w:p>
          <w:p w14:paraId="2B85B83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EN 301 549 Criteria </w:t>
            </w:r>
          </w:p>
          <w:p w14:paraId="43F9627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lastRenderedPageBreak/>
              <w:t xml:space="preserve">               •    9.2.5.2 (Web) </w:t>
            </w:r>
          </w:p>
          <w:p w14:paraId="51431717"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10.2.5.2 (Non-web document) </w:t>
            </w:r>
          </w:p>
          <w:p w14:paraId="15D9BF79"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(Open Functionality Software) </w:t>
            </w:r>
          </w:p>
          <w:p w14:paraId="5D9350EF"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(Closed Software) </w:t>
            </w:r>
          </w:p>
          <w:p w14:paraId="7794C1B4"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11.8.2 (Authoring Tool) </w:t>
            </w:r>
          </w:p>
          <w:p w14:paraId="20D8114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12.1.2 (Product Docs) </w:t>
            </w:r>
          </w:p>
          <w:p w14:paraId="1C1B8013"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12.2.4 (Support Docs) </w:t>
            </w:r>
          </w:p>
          <w:p w14:paraId="660D23F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2771D4" w:rsidRDefault="00566D81" w:rsidP="002771D4">
            <w:pPr>
              <w:tabs>
                <w:tab w:val="left" w:pos="345"/>
              </w:tabs>
              <w:jc w:val="center"/>
              <w:rPr>
                <w:rFonts w:asciiTheme="minorHAnsi" w:hAnsiTheme="minorHAnsi" w:cstheme="minorHAnsi"/>
              </w:rPr>
            </w:pPr>
            <w:r w:rsidRPr="002771D4">
              <w:rPr>
                <w:rFonts w:asciiTheme="minorHAnsi" w:hAnsiTheme="minorHAnsi" w:cstheme="minorHAnsi"/>
              </w:rPr>
              <w:lastRenderedPageBreak/>
              <w:t>Support</w:t>
            </w:r>
            <w:r w:rsidR="006701CD" w:rsidRPr="002771D4">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7031D68D" w:rsidR="004964B4" w:rsidRPr="002B67BD" w:rsidRDefault="00177C33" w:rsidP="004964B4">
            <w:pPr>
              <w:tabs>
                <w:tab w:val="left" w:pos="345"/>
              </w:tabs>
              <w:rPr>
                <w:rFonts w:asciiTheme="minorHAnsi" w:hAnsiTheme="minorHAnsi" w:cstheme="minorHAnsi"/>
              </w:rPr>
            </w:pPr>
            <w:r w:rsidRPr="00177C33">
              <w:rPr>
                <w:rFonts w:asciiTheme="minorHAnsi" w:hAnsiTheme="minorHAnsi" w:cstheme="minorHAnsi"/>
              </w:rPr>
              <w:t>The Product supports pointer cancellation and no down events.</w:t>
            </w:r>
          </w:p>
        </w:tc>
      </w:tr>
      <w:tr w:rsidR="004964B4" w:rsidRPr="002771D4" w14:paraId="181FD96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2771D4" w:rsidRDefault="00000000" w:rsidP="004964B4">
            <w:pPr>
              <w:rPr>
                <w:rFonts w:asciiTheme="minorHAnsi" w:hAnsiTheme="minorHAnsi" w:cstheme="minorHAnsi"/>
              </w:rPr>
            </w:pPr>
            <w:hyperlink r:id="rId37" w:anchor="label-in-name" w:history="1">
              <w:r w:rsidR="004964B4" w:rsidRPr="002771D4">
                <w:rPr>
                  <w:rStyle w:val="Hyperlink"/>
                  <w:rFonts w:asciiTheme="minorHAnsi" w:hAnsiTheme="minorHAnsi" w:cstheme="minorHAnsi"/>
                  <w:b/>
                </w:rPr>
                <w:t>2.5.3 Label in Name</w:t>
              </w:r>
            </w:hyperlink>
            <w:r w:rsidR="004964B4" w:rsidRPr="002771D4">
              <w:rPr>
                <w:rFonts w:asciiTheme="minorHAnsi" w:hAnsiTheme="minorHAnsi" w:cstheme="minorHAnsi"/>
              </w:rPr>
              <w:t xml:space="preserve"> (Level A 2.1 only)</w:t>
            </w:r>
          </w:p>
          <w:p w14:paraId="0D49FA56"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Also applies to: </w:t>
            </w:r>
          </w:p>
          <w:p w14:paraId="6A157E5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EN 301 549 Criteria </w:t>
            </w:r>
          </w:p>
          <w:p w14:paraId="559DE724"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9.2.5.3 (Web) </w:t>
            </w:r>
          </w:p>
          <w:p w14:paraId="25B927B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10.2.5.3 (Non-web document) </w:t>
            </w:r>
          </w:p>
          <w:p w14:paraId="4B3691CB"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(Open Functionality Software) </w:t>
            </w:r>
          </w:p>
          <w:p w14:paraId="0783F68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(Closed Software) </w:t>
            </w:r>
          </w:p>
          <w:p w14:paraId="6C968F4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11.8.2 (Authoring Tool) </w:t>
            </w:r>
          </w:p>
          <w:p w14:paraId="6704AEDA"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12.1.2 (Product Docs) </w:t>
            </w:r>
          </w:p>
          <w:p w14:paraId="39B4C36D" w14:textId="77777777" w:rsidR="008A45AA" w:rsidRPr="002771D4" w:rsidRDefault="00F27E4E" w:rsidP="004964B4">
            <w:pPr>
              <w:rPr>
                <w:rFonts w:asciiTheme="minorHAnsi" w:hAnsiTheme="minorHAnsi" w:cstheme="minorHAnsi"/>
              </w:rPr>
            </w:pPr>
            <w:r w:rsidRPr="002771D4">
              <w:rPr>
                <w:rFonts w:asciiTheme="minorHAnsi" w:hAnsiTheme="minorHAnsi" w:cstheme="minorHAnsi"/>
              </w:rPr>
              <w:t xml:space="preserve">               •    12.2.4 (Support Docs) </w:t>
            </w:r>
          </w:p>
          <w:p w14:paraId="66BA0B74" w14:textId="77777777" w:rsidR="00F27E4E" w:rsidRPr="002771D4" w:rsidRDefault="008A45AA" w:rsidP="004964B4">
            <w:pPr>
              <w:rPr>
                <w:rFonts w:asciiTheme="minorHAnsi" w:hAnsiTheme="minorHAnsi" w:cstheme="minorHAnsi"/>
              </w:rPr>
            </w:pPr>
            <w:r w:rsidRPr="002771D4">
              <w:rPr>
                <w:rFonts w:asciiTheme="minorHAnsi" w:hAnsiTheme="minorHAnsi" w:cstheme="minorHAnsi"/>
              </w:rPr>
              <w:t xml:space="preserve">       </w:t>
            </w:r>
            <w:r w:rsidR="00F27E4E" w:rsidRPr="002771D4">
              <w:rPr>
                <w:rFonts w:asciiTheme="minorHAnsi"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01B97C0D" w:rsidR="004964B4" w:rsidRPr="002771D4" w:rsidRDefault="00042859" w:rsidP="002771D4">
            <w:pPr>
              <w:jc w:val="center"/>
              <w:rPr>
                <w:rFonts w:asciiTheme="minorHAnsi" w:hAnsiTheme="minorHAnsi" w:cstheme="minorHAnsi"/>
              </w:rPr>
            </w:pPr>
            <w:r>
              <w:rPr>
                <w:rFonts w:asciiTheme="minorHAnsi" w:hAnsiTheme="minorHAnsi" w:cstheme="minorHAnsi"/>
              </w:rPr>
              <w:t>Partially s</w:t>
            </w:r>
            <w:r w:rsidR="006701CD"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3606B7" w14:textId="2CCF737D" w:rsidR="0033628B" w:rsidRDefault="006F7940" w:rsidP="00CF3D9C">
            <w:pPr>
              <w:rPr>
                <w:rFonts w:asciiTheme="minorHAnsi" w:hAnsiTheme="minorHAnsi" w:cstheme="minorHAnsi"/>
              </w:rPr>
            </w:pPr>
            <w:r w:rsidRPr="006F7940">
              <w:rPr>
                <w:rFonts w:asciiTheme="minorHAnsi" w:hAnsiTheme="minorHAnsi" w:cstheme="minorHAnsi"/>
              </w:rPr>
              <w:t xml:space="preserve">The Product provides names for interactive elements that contain the text which is presented visually for user interface components on </w:t>
            </w:r>
            <w:r w:rsidR="00CC3069">
              <w:rPr>
                <w:rFonts w:asciiTheme="minorHAnsi" w:hAnsiTheme="minorHAnsi" w:cstheme="minorHAnsi"/>
              </w:rPr>
              <w:t>many</w:t>
            </w:r>
            <w:r w:rsidR="00021170">
              <w:rPr>
                <w:rFonts w:asciiTheme="minorHAnsi" w:hAnsiTheme="minorHAnsi" w:cstheme="minorHAnsi"/>
              </w:rPr>
              <w:t xml:space="preserve"> </w:t>
            </w:r>
            <w:r w:rsidRPr="006F7940">
              <w:rPr>
                <w:rFonts w:asciiTheme="minorHAnsi" w:hAnsiTheme="minorHAnsi" w:cstheme="minorHAnsi"/>
              </w:rPr>
              <w:t>pages. Examples of exceptions include:</w:t>
            </w:r>
          </w:p>
          <w:p w14:paraId="69470F47" w14:textId="77777777" w:rsidR="00FD4A72" w:rsidRDefault="00731D9F" w:rsidP="009D346D">
            <w:pPr>
              <w:pStyle w:val="ListParagraph"/>
              <w:numPr>
                <w:ilvl w:val="0"/>
                <w:numId w:val="18"/>
              </w:numPr>
              <w:rPr>
                <w:rFonts w:asciiTheme="minorHAnsi" w:hAnsiTheme="minorHAnsi" w:cstheme="minorHAnsi"/>
              </w:rPr>
            </w:pPr>
            <w:r>
              <w:rPr>
                <w:rFonts w:asciiTheme="minorHAnsi" w:hAnsiTheme="minorHAnsi" w:cstheme="minorHAnsi"/>
              </w:rPr>
              <w:t xml:space="preserve">Programmatic label replaces the visual label for the submenu option </w:t>
            </w:r>
            <w:r w:rsidR="00E96B17">
              <w:rPr>
                <w:rFonts w:asciiTheme="minorHAnsi" w:hAnsiTheme="minorHAnsi" w:cstheme="minorHAnsi"/>
              </w:rPr>
              <w:t>of “Workload domain”</w:t>
            </w:r>
          </w:p>
          <w:p w14:paraId="153229F6" w14:textId="77777777" w:rsidR="00E96B17" w:rsidRDefault="00E96B17" w:rsidP="009D346D">
            <w:pPr>
              <w:pStyle w:val="ListParagraph"/>
              <w:numPr>
                <w:ilvl w:val="0"/>
                <w:numId w:val="18"/>
              </w:numPr>
              <w:rPr>
                <w:rFonts w:asciiTheme="minorHAnsi" w:hAnsiTheme="minorHAnsi" w:cstheme="minorHAnsi"/>
              </w:rPr>
            </w:pPr>
            <w:r>
              <w:rPr>
                <w:rFonts w:asciiTheme="minorHAnsi" w:hAnsiTheme="minorHAnsi" w:cstheme="minorHAnsi"/>
              </w:rPr>
              <w:t xml:space="preserve">All the Sortable column headers are </w:t>
            </w:r>
            <w:r w:rsidR="000D10C5">
              <w:rPr>
                <w:rFonts w:asciiTheme="minorHAnsi" w:hAnsiTheme="minorHAnsi" w:cstheme="minorHAnsi"/>
              </w:rPr>
              <w:t>provided with a programmatic label that is different from the visual context</w:t>
            </w:r>
          </w:p>
          <w:p w14:paraId="2EA2017D" w14:textId="39EFBBEC" w:rsidR="003E53D9" w:rsidRPr="00731D9F" w:rsidRDefault="00437F70" w:rsidP="009D346D">
            <w:pPr>
              <w:pStyle w:val="ListParagraph"/>
              <w:numPr>
                <w:ilvl w:val="0"/>
                <w:numId w:val="18"/>
              </w:numPr>
              <w:rPr>
                <w:rFonts w:asciiTheme="minorHAnsi" w:hAnsiTheme="minorHAnsi" w:cstheme="minorHAnsi"/>
              </w:rPr>
            </w:pPr>
            <w:r>
              <w:rPr>
                <w:rFonts w:asciiTheme="minorHAnsi" w:hAnsiTheme="minorHAnsi" w:cstheme="minorHAnsi"/>
              </w:rPr>
              <w:t>O</w:t>
            </w:r>
            <w:r w:rsidR="00F63356" w:rsidRPr="00F63356">
              <w:rPr>
                <w:rFonts w:asciiTheme="minorHAnsi" w:hAnsiTheme="minorHAnsi" w:cstheme="minorHAnsi"/>
              </w:rPr>
              <w:t>ptions for Schedule Rotation drop down menu are announced with a generic name that's different from the visible option name</w:t>
            </w:r>
          </w:p>
        </w:tc>
      </w:tr>
      <w:tr w:rsidR="004964B4" w:rsidRPr="002771D4" w14:paraId="3FCBA77D"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2771D4" w:rsidRDefault="00000000" w:rsidP="004964B4">
            <w:pPr>
              <w:rPr>
                <w:rFonts w:asciiTheme="minorHAnsi" w:hAnsiTheme="minorHAnsi" w:cstheme="minorHAnsi"/>
              </w:rPr>
            </w:pPr>
            <w:hyperlink r:id="rId38" w:anchor="motion-actuation" w:history="1">
              <w:r w:rsidR="004964B4" w:rsidRPr="002771D4">
                <w:rPr>
                  <w:rStyle w:val="Hyperlink"/>
                  <w:rFonts w:asciiTheme="minorHAnsi" w:hAnsiTheme="minorHAnsi" w:cstheme="minorHAnsi"/>
                  <w:b/>
                </w:rPr>
                <w:t>2.5.4 Motion Actuation</w:t>
              </w:r>
            </w:hyperlink>
            <w:r w:rsidR="004964B4" w:rsidRPr="002771D4">
              <w:rPr>
                <w:rFonts w:asciiTheme="minorHAnsi" w:hAnsiTheme="minorHAnsi" w:cstheme="minorHAnsi"/>
              </w:rPr>
              <w:t xml:space="preserve"> (Level A 2.1 only)</w:t>
            </w:r>
          </w:p>
          <w:p w14:paraId="5731AD6C"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Also applies to: </w:t>
            </w:r>
          </w:p>
          <w:p w14:paraId="27D6F38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EN 301 549 Criteria </w:t>
            </w:r>
          </w:p>
          <w:p w14:paraId="7C498670"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9.2.5.4 (Web) </w:t>
            </w:r>
          </w:p>
          <w:p w14:paraId="2BB77551"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10.2.5.4 (Non-web document) </w:t>
            </w:r>
          </w:p>
          <w:p w14:paraId="381C7D5E"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(Open Functionality Software) </w:t>
            </w:r>
          </w:p>
          <w:p w14:paraId="380249ED"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(Closed Software </w:t>
            </w:r>
          </w:p>
          <w:p w14:paraId="4ADAED93"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11.8.2 (Authoring Tool) </w:t>
            </w:r>
          </w:p>
          <w:p w14:paraId="4BD9107F"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12.1.2 (Product Docs) </w:t>
            </w:r>
          </w:p>
          <w:p w14:paraId="615AA7C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12.2.4 (Support Docs) </w:t>
            </w:r>
          </w:p>
          <w:p w14:paraId="6DE3A714"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2771D4" w:rsidRDefault="006701CD"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0A60466E" w:rsidR="004964B4" w:rsidRPr="002771D4" w:rsidRDefault="00ED0CB0" w:rsidP="004964B4">
            <w:pPr>
              <w:rPr>
                <w:rFonts w:asciiTheme="minorHAnsi" w:hAnsiTheme="minorHAnsi" w:cstheme="minorHAnsi"/>
              </w:rPr>
            </w:pPr>
            <w:r w:rsidRPr="00ED0CB0">
              <w:rPr>
                <w:rFonts w:asciiTheme="minorHAnsi" w:hAnsiTheme="minorHAnsi" w:cstheme="minorHAnsi"/>
              </w:rPr>
              <w:t>The Product does not contain functionality that relies on device motion or user motion.</w:t>
            </w:r>
          </w:p>
        </w:tc>
      </w:tr>
      <w:tr w:rsidR="004964B4" w:rsidRPr="002771D4" w14:paraId="29DCF31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2771D4" w:rsidRDefault="00000000" w:rsidP="004964B4">
            <w:pPr>
              <w:rPr>
                <w:rFonts w:asciiTheme="minorHAnsi" w:hAnsiTheme="minorHAnsi" w:cstheme="minorHAnsi"/>
              </w:rPr>
            </w:pPr>
            <w:hyperlink r:id="rId39" w:anchor="meaning-doc-lang-id" w:history="1">
              <w:r w:rsidR="004964B4" w:rsidRPr="002771D4">
                <w:rPr>
                  <w:rStyle w:val="Hyperlink"/>
                  <w:rFonts w:asciiTheme="minorHAnsi" w:hAnsiTheme="minorHAnsi" w:cstheme="minorHAnsi"/>
                  <w:b/>
                </w:rPr>
                <w:t>3.1.1 Language of Page</w:t>
              </w:r>
            </w:hyperlink>
            <w:r w:rsidR="004964B4" w:rsidRPr="002771D4">
              <w:rPr>
                <w:rFonts w:asciiTheme="minorHAnsi" w:hAnsiTheme="minorHAnsi" w:cstheme="minorHAnsi"/>
              </w:rPr>
              <w:t xml:space="preserve"> (Level A)</w:t>
            </w:r>
          </w:p>
          <w:p w14:paraId="2D71C4DC"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Also applies to: </w:t>
            </w:r>
          </w:p>
          <w:p w14:paraId="0099E6B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lastRenderedPageBreak/>
              <w:t xml:space="preserve">       EN 301 549 Criteria </w:t>
            </w:r>
          </w:p>
          <w:p w14:paraId="2B35E80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9.3.1.1 (Web) </w:t>
            </w:r>
          </w:p>
          <w:p w14:paraId="4E14438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10.3.1.1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7A700465"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11.3.1.1.1 (Open Functionality Software) </w:t>
            </w:r>
          </w:p>
          <w:p w14:paraId="3665979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11.3.1.1.2 (Closed Software) </w:t>
            </w:r>
          </w:p>
          <w:p w14:paraId="72747FB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A53D0B0"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12.1.2 (Product Docs) </w:t>
            </w:r>
          </w:p>
          <w:p w14:paraId="7C79E80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C7F4CA"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106E0E4"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501 (Web)(Software) </w:t>
            </w:r>
          </w:p>
          <w:p w14:paraId="2FEE803E"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BA9646"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4964B4" w:rsidRPr="002771D4" w:rsidRDefault="00157CB2"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657F9A" w14:textId="0A13F0A9" w:rsidR="004964B4" w:rsidRPr="002771D4" w:rsidRDefault="006F6FC7" w:rsidP="004964B4">
            <w:pPr>
              <w:rPr>
                <w:rFonts w:asciiTheme="minorHAnsi" w:hAnsiTheme="minorHAnsi" w:cstheme="minorHAnsi"/>
              </w:rPr>
            </w:pPr>
            <w:r w:rsidRPr="006F6FC7">
              <w:rPr>
                <w:rFonts w:asciiTheme="minorHAnsi" w:hAnsiTheme="minorHAnsi" w:cstheme="minorHAnsi"/>
              </w:rPr>
              <w:t>The Product identifies the default language of the page.</w:t>
            </w:r>
          </w:p>
        </w:tc>
      </w:tr>
      <w:tr w:rsidR="004964B4" w:rsidRPr="002771D4" w14:paraId="2A31F82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2771D4" w:rsidRDefault="00000000" w:rsidP="004964B4">
            <w:pPr>
              <w:rPr>
                <w:rFonts w:asciiTheme="minorHAnsi" w:hAnsiTheme="minorHAnsi" w:cstheme="minorHAnsi"/>
              </w:rPr>
            </w:pPr>
            <w:hyperlink r:id="rId40" w:anchor="consistent-behavior-receive-focus" w:history="1">
              <w:r w:rsidR="004964B4" w:rsidRPr="002771D4">
                <w:rPr>
                  <w:rStyle w:val="Hyperlink"/>
                  <w:rFonts w:asciiTheme="minorHAnsi" w:hAnsiTheme="minorHAnsi" w:cstheme="minorHAnsi"/>
                  <w:b/>
                </w:rPr>
                <w:t>3.2.1 On Focus</w:t>
              </w:r>
            </w:hyperlink>
            <w:r w:rsidR="004964B4" w:rsidRPr="002771D4">
              <w:rPr>
                <w:rFonts w:asciiTheme="minorHAnsi" w:hAnsiTheme="minorHAnsi" w:cstheme="minorHAnsi"/>
              </w:rPr>
              <w:t xml:space="preserve"> (Level A)</w:t>
            </w:r>
          </w:p>
          <w:p w14:paraId="47D652F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Also applies to: </w:t>
            </w:r>
          </w:p>
          <w:p w14:paraId="043A873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462BBA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9.3.2.1 (Web) </w:t>
            </w:r>
          </w:p>
          <w:p w14:paraId="6AC69C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10.3.2.1 (Non-web document) </w:t>
            </w:r>
          </w:p>
          <w:p w14:paraId="6060BEB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(Open Functionality Software) </w:t>
            </w:r>
          </w:p>
          <w:p w14:paraId="7A81176B"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(Closed Software) </w:t>
            </w:r>
          </w:p>
          <w:p w14:paraId="456C52C4"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11.8.2 (Authoring Tool)</w:t>
            </w:r>
          </w:p>
          <w:p w14:paraId="67AFFC7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5749A0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12.2.4 (Support Docs) </w:t>
            </w:r>
          </w:p>
          <w:p w14:paraId="4546A9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42D350F9"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501 (Web)(Software) </w:t>
            </w:r>
          </w:p>
          <w:p w14:paraId="3FD62F3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6DDDA6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00491E19" w:rsidR="004964B4" w:rsidRPr="002771D4" w:rsidRDefault="00D94940"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148D524B" w:rsidR="004964B4" w:rsidRPr="002771D4" w:rsidRDefault="00DC0A84" w:rsidP="004964B4">
            <w:pPr>
              <w:rPr>
                <w:rFonts w:asciiTheme="minorHAnsi" w:hAnsiTheme="minorHAnsi" w:cstheme="minorHAnsi"/>
              </w:rPr>
            </w:pPr>
            <w:r w:rsidRPr="00DC0A84">
              <w:rPr>
                <w:rFonts w:asciiTheme="minorHAnsi" w:hAnsiTheme="minorHAnsi" w:cstheme="minorHAnsi"/>
              </w:rPr>
              <w:t>The Product does not cause a change of context on focus.</w:t>
            </w:r>
          </w:p>
        </w:tc>
      </w:tr>
      <w:tr w:rsidR="004964B4" w:rsidRPr="002771D4" w14:paraId="16DFC96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2771D4" w:rsidRDefault="00000000" w:rsidP="004964B4">
            <w:pPr>
              <w:rPr>
                <w:rFonts w:asciiTheme="minorHAnsi" w:hAnsiTheme="minorHAnsi" w:cstheme="minorHAnsi"/>
              </w:rPr>
            </w:pPr>
            <w:hyperlink r:id="rId41" w:anchor="consistent-behavior-unpredictable-change" w:history="1">
              <w:r w:rsidR="004964B4" w:rsidRPr="002771D4">
                <w:rPr>
                  <w:rStyle w:val="Hyperlink"/>
                  <w:rFonts w:asciiTheme="minorHAnsi" w:hAnsiTheme="minorHAnsi" w:cstheme="minorHAnsi"/>
                  <w:b/>
                </w:rPr>
                <w:t>3.2.2 On Input</w:t>
              </w:r>
            </w:hyperlink>
            <w:r w:rsidR="004964B4" w:rsidRPr="002771D4">
              <w:rPr>
                <w:rFonts w:asciiTheme="minorHAnsi" w:hAnsiTheme="minorHAnsi" w:cstheme="minorHAnsi"/>
              </w:rPr>
              <w:t xml:space="preserve"> (Level A)</w:t>
            </w:r>
          </w:p>
          <w:p w14:paraId="289962C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1F70710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7ACB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9.3.2.2 (Web) </w:t>
            </w:r>
          </w:p>
          <w:p w14:paraId="7787B56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10.3.2.2 (Non-web document) </w:t>
            </w:r>
          </w:p>
          <w:p w14:paraId="2C47E31A"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(Open Functionality Software) </w:t>
            </w:r>
          </w:p>
          <w:p w14:paraId="5CE02174"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lastRenderedPageBreak/>
              <w:t xml:space="preserve">               •    11.3.2.2 (Closed Software) </w:t>
            </w:r>
          </w:p>
          <w:p w14:paraId="1D704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6F3139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6433AA8"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3C2E1ED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062EA5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7DC4CE3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228002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03612084" w:rsidR="004964B4" w:rsidRPr="002771D4" w:rsidRDefault="00AC5F6E" w:rsidP="002771D4">
            <w:pPr>
              <w:jc w:val="center"/>
              <w:rPr>
                <w:rFonts w:asciiTheme="minorHAnsi" w:hAnsiTheme="minorHAnsi" w:cstheme="minorHAnsi"/>
              </w:rPr>
            </w:pPr>
            <w:r>
              <w:rPr>
                <w:rFonts w:asciiTheme="minorHAnsi" w:hAnsiTheme="minorHAnsi" w:cstheme="minorHAnsi"/>
              </w:rPr>
              <w:lastRenderedPageBreak/>
              <w:t>Partially 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C6244" w14:textId="21AE2BB1" w:rsidR="004964B4" w:rsidRDefault="00D27CFC" w:rsidP="004964B4">
            <w:pPr>
              <w:rPr>
                <w:rFonts w:asciiTheme="minorHAnsi" w:hAnsiTheme="minorHAnsi" w:cstheme="minorHAnsi"/>
              </w:rPr>
            </w:pPr>
            <w:r w:rsidRPr="00D27CFC">
              <w:rPr>
                <w:rFonts w:asciiTheme="minorHAnsi" w:hAnsiTheme="minorHAnsi" w:cstheme="minorHAnsi"/>
              </w:rPr>
              <w:t xml:space="preserve">The Product does not cause an unexpected change of context when interacting with elements on </w:t>
            </w:r>
            <w:r w:rsidR="00DA05AC">
              <w:rPr>
                <w:rFonts w:asciiTheme="minorHAnsi" w:hAnsiTheme="minorHAnsi" w:cstheme="minorHAnsi"/>
              </w:rPr>
              <w:t>many</w:t>
            </w:r>
            <w:r w:rsidRPr="00D27CFC">
              <w:rPr>
                <w:rFonts w:asciiTheme="minorHAnsi" w:hAnsiTheme="minorHAnsi" w:cstheme="minorHAnsi"/>
              </w:rPr>
              <w:t xml:space="preserve"> pages. Examples of exceptions include:</w:t>
            </w:r>
          </w:p>
          <w:p w14:paraId="79D57CE5" w14:textId="77777777" w:rsidR="00305341" w:rsidRDefault="006A77BE" w:rsidP="009D346D">
            <w:pPr>
              <w:pStyle w:val="ListParagraph"/>
              <w:numPr>
                <w:ilvl w:val="0"/>
                <w:numId w:val="14"/>
              </w:numPr>
              <w:rPr>
                <w:rFonts w:asciiTheme="minorHAnsi" w:hAnsiTheme="minorHAnsi" w:cstheme="minorHAnsi"/>
              </w:rPr>
            </w:pPr>
            <w:r>
              <w:rPr>
                <w:rFonts w:asciiTheme="minorHAnsi" w:hAnsiTheme="minorHAnsi" w:cstheme="minorHAnsi"/>
              </w:rPr>
              <w:t>“Show/Hide Column” non-modal dialog is closed automatically on selecting the checkbox in it</w:t>
            </w:r>
          </w:p>
          <w:p w14:paraId="14D3A7F9" w14:textId="5902AB19" w:rsidR="00927A4A" w:rsidRPr="0076483F" w:rsidRDefault="00927A4A" w:rsidP="009D346D">
            <w:pPr>
              <w:pStyle w:val="ListParagraph"/>
              <w:numPr>
                <w:ilvl w:val="0"/>
                <w:numId w:val="14"/>
              </w:numPr>
              <w:rPr>
                <w:rFonts w:asciiTheme="minorHAnsi" w:hAnsiTheme="minorHAnsi" w:cstheme="minorHAnsi"/>
              </w:rPr>
            </w:pPr>
            <w:r>
              <w:rPr>
                <w:rFonts w:asciiTheme="minorHAnsi" w:hAnsiTheme="minorHAnsi" w:cstheme="minorHAnsi"/>
              </w:rPr>
              <w:lastRenderedPageBreak/>
              <w:t xml:space="preserve">Some of the links opens in new tab without </w:t>
            </w:r>
            <w:r w:rsidR="0076483F">
              <w:rPr>
                <w:rFonts w:asciiTheme="minorHAnsi" w:hAnsiTheme="minorHAnsi" w:cstheme="minorHAnsi"/>
              </w:rPr>
              <w:t>prior instruction</w:t>
            </w:r>
          </w:p>
        </w:tc>
      </w:tr>
      <w:tr w:rsidR="004964B4" w:rsidRPr="002771D4" w14:paraId="257E13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2771D4" w:rsidRDefault="00000000" w:rsidP="004964B4">
            <w:pPr>
              <w:rPr>
                <w:rFonts w:asciiTheme="minorHAnsi" w:hAnsiTheme="minorHAnsi" w:cstheme="minorHAnsi"/>
              </w:rPr>
            </w:pPr>
            <w:hyperlink r:id="rId42" w:anchor="minimize-error-identified" w:history="1">
              <w:r w:rsidR="004964B4" w:rsidRPr="002771D4">
                <w:rPr>
                  <w:rStyle w:val="Hyperlink"/>
                  <w:rFonts w:asciiTheme="minorHAnsi" w:hAnsiTheme="minorHAnsi" w:cstheme="minorHAnsi"/>
                  <w:b/>
                </w:rPr>
                <w:t>3.3.1 Error Identification</w:t>
              </w:r>
            </w:hyperlink>
            <w:r w:rsidR="004964B4" w:rsidRPr="002771D4">
              <w:rPr>
                <w:rFonts w:asciiTheme="minorHAnsi" w:hAnsiTheme="minorHAnsi" w:cstheme="minorHAnsi"/>
              </w:rPr>
              <w:t xml:space="preserve"> (Level A)</w:t>
            </w:r>
          </w:p>
          <w:p w14:paraId="2E045CE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786DF5D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D7D421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9.3.3.1 (Web) </w:t>
            </w:r>
          </w:p>
          <w:p w14:paraId="395CAE3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10.3.3.1 (Non-web document) </w:t>
            </w:r>
          </w:p>
          <w:p w14:paraId="3395441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11.3.3.1.1 (Open Functionality Software) </w:t>
            </w:r>
          </w:p>
          <w:p w14:paraId="0062B9D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11.3.3.1.2 (Closed Software) </w:t>
            </w:r>
          </w:p>
          <w:p w14:paraId="66814F5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CE9B3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5624B16B"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58B7310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6E1E87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239FD2C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w:t>
            </w:r>
          </w:p>
          <w:p w14:paraId="4566FDCE" w14:textId="77777777" w:rsidR="00C34312" w:rsidRPr="002771D4" w:rsidRDefault="00C3431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12A6666" w:rsidR="004964B4" w:rsidRPr="002771D4" w:rsidRDefault="002771D4" w:rsidP="002771D4">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EB26C5" w:rsidRPr="002771D4" w:rsidRDefault="00EB26C5" w:rsidP="004964B4">
            <w:pPr>
              <w:rPr>
                <w:rFonts w:asciiTheme="minorHAnsi" w:hAnsiTheme="minorHAnsi" w:cstheme="minorHAnsi"/>
              </w:rPr>
            </w:pPr>
          </w:p>
          <w:p w14:paraId="639130DF" w14:textId="4DF78BE0" w:rsidR="002E73F8" w:rsidRDefault="006C239E" w:rsidP="004964B4">
            <w:pPr>
              <w:rPr>
                <w:rFonts w:asciiTheme="minorHAnsi" w:hAnsiTheme="minorHAnsi" w:cstheme="minorHAnsi"/>
              </w:rPr>
            </w:pPr>
            <w:r w:rsidRPr="006C239E">
              <w:rPr>
                <w:rFonts w:asciiTheme="minorHAnsi" w:hAnsiTheme="minorHAnsi" w:cstheme="minorHAnsi"/>
              </w:rPr>
              <w:t xml:space="preserve">The Product uses error identification on </w:t>
            </w:r>
            <w:r>
              <w:rPr>
                <w:rFonts w:asciiTheme="minorHAnsi" w:hAnsiTheme="minorHAnsi" w:cstheme="minorHAnsi"/>
              </w:rPr>
              <w:t xml:space="preserve">many </w:t>
            </w:r>
            <w:r w:rsidRPr="006C239E">
              <w:rPr>
                <w:rFonts w:asciiTheme="minorHAnsi" w:hAnsiTheme="minorHAnsi" w:cstheme="minorHAnsi"/>
              </w:rPr>
              <w:t>pages. Examples of exceptions include:</w:t>
            </w:r>
          </w:p>
          <w:p w14:paraId="0420573E" w14:textId="3A26C022" w:rsidR="002257A4" w:rsidRDefault="005C0110" w:rsidP="009D346D">
            <w:pPr>
              <w:pStyle w:val="ListParagraph"/>
              <w:numPr>
                <w:ilvl w:val="0"/>
                <w:numId w:val="4"/>
              </w:numPr>
              <w:rPr>
                <w:rFonts w:asciiTheme="minorHAnsi" w:hAnsiTheme="minorHAnsi" w:cstheme="minorHAnsi"/>
              </w:rPr>
            </w:pPr>
            <w:r>
              <w:rPr>
                <w:rFonts w:asciiTheme="minorHAnsi" w:hAnsiTheme="minorHAnsi" w:cstheme="minorHAnsi"/>
              </w:rPr>
              <w:t>Error message is not displayed instead there is only a highli</w:t>
            </w:r>
            <w:r w:rsidR="00C962F4">
              <w:rPr>
                <w:rFonts w:asciiTheme="minorHAnsi" w:hAnsiTheme="minorHAnsi" w:cstheme="minorHAnsi"/>
              </w:rPr>
              <w:t>ght to error field</w:t>
            </w:r>
            <w:r w:rsidR="00D81805">
              <w:rPr>
                <w:rFonts w:asciiTheme="minorHAnsi" w:hAnsiTheme="minorHAnsi" w:cstheme="minorHAnsi"/>
              </w:rPr>
              <w:t xml:space="preserve"> in “Commission Host” </w:t>
            </w:r>
            <w:r w:rsidR="00CB4C28">
              <w:rPr>
                <w:rFonts w:asciiTheme="minorHAnsi" w:hAnsiTheme="minorHAnsi" w:cstheme="minorHAnsi"/>
              </w:rPr>
              <w:t>checklist</w:t>
            </w:r>
          </w:p>
          <w:p w14:paraId="74F8A193" w14:textId="77777777" w:rsidR="00C962F4" w:rsidRDefault="00AC03FC" w:rsidP="009D346D">
            <w:pPr>
              <w:pStyle w:val="ListParagraph"/>
              <w:numPr>
                <w:ilvl w:val="0"/>
                <w:numId w:val="4"/>
              </w:numPr>
              <w:rPr>
                <w:rFonts w:asciiTheme="minorHAnsi" w:hAnsiTheme="minorHAnsi" w:cstheme="minorHAnsi"/>
              </w:rPr>
            </w:pPr>
            <w:r w:rsidRPr="00AC03FC">
              <w:rPr>
                <w:rFonts w:asciiTheme="minorHAnsi" w:hAnsiTheme="minorHAnsi" w:cstheme="minorHAnsi"/>
              </w:rPr>
              <w:t>There is no error or success response when user activates validate settings</w:t>
            </w:r>
          </w:p>
          <w:p w14:paraId="40E17CD0" w14:textId="424D3091" w:rsidR="00AC03FC" w:rsidRPr="00FC7D5A" w:rsidRDefault="00887278" w:rsidP="009D346D">
            <w:pPr>
              <w:pStyle w:val="ListParagraph"/>
              <w:numPr>
                <w:ilvl w:val="0"/>
                <w:numId w:val="4"/>
              </w:numPr>
              <w:rPr>
                <w:rFonts w:asciiTheme="minorHAnsi" w:hAnsiTheme="minorHAnsi" w:cstheme="minorHAnsi"/>
              </w:rPr>
            </w:pPr>
            <w:r>
              <w:rPr>
                <w:rFonts w:asciiTheme="minorHAnsi" w:hAnsiTheme="minorHAnsi" w:cstheme="minorHAnsi"/>
              </w:rPr>
              <w:t xml:space="preserve">No field specific error message </w:t>
            </w:r>
            <w:r w:rsidR="00135A9C">
              <w:rPr>
                <w:rFonts w:asciiTheme="minorHAnsi" w:hAnsiTheme="minorHAnsi" w:cstheme="minorHAnsi"/>
              </w:rPr>
              <w:t>is available for “Add VASA” in Storage Settings page</w:t>
            </w:r>
          </w:p>
        </w:tc>
      </w:tr>
      <w:tr w:rsidR="004964B4" w:rsidRPr="002771D4" w14:paraId="5081FEC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2771D4" w:rsidRDefault="00000000" w:rsidP="004964B4">
            <w:pPr>
              <w:rPr>
                <w:rFonts w:asciiTheme="minorHAnsi" w:hAnsiTheme="minorHAnsi" w:cstheme="minorHAnsi"/>
              </w:rPr>
            </w:pPr>
            <w:hyperlink r:id="rId43" w:anchor="minimize-error-cues" w:history="1">
              <w:r w:rsidR="004964B4" w:rsidRPr="002771D4">
                <w:rPr>
                  <w:rStyle w:val="Hyperlink"/>
                  <w:rFonts w:asciiTheme="minorHAnsi" w:hAnsiTheme="minorHAnsi" w:cstheme="minorHAnsi"/>
                  <w:b/>
                </w:rPr>
                <w:t>3.3.2 Labels or Instructions</w:t>
              </w:r>
            </w:hyperlink>
            <w:r w:rsidR="004964B4" w:rsidRPr="002771D4">
              <w:rPr>
                <w:rFonts w:asciiTheme="minorHAnsi" w:hAnsiTheme="minorHAnsi" w:cstheme="minorHAnsi"/>
              </w:rPr>
              <w:t xml:space="preserve"> (Level A)</w:t>
            </w:r>
          </w:p>
          <w:p w14:paraId="204F7E4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Also applies to: </w:t>
            </w:r>
          </w:p>
          <w:p w14:paraId="24AB112D"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1BEC07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9.3.3.2 (Web) </w:t>
            </w:r>
          </w:p>
          <w:p w14:paraId="1DEA7C42"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10.3.3.2 (Non-web document) </w:t>
            </w:r>
          </w:p>
          <w:p w14:paraId="47ADC07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(Open Functionality Software) </w:t>
            </w:r>
          </w:p>
          <w:p w14:paraId="6FBCD8C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(Closed Software) </w:t>
            </w:r>
          </w:p>
          <w:p w14:paraId="3AD49AA4"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3D4B5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12.1.2 (Product Docs) </w:t>
            </w:r>
          </w:p>
          <w:p w14:paraId="0F800035"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12.2.4 (Support Docs) Revised Section 508 </w:t>
            </w:r>
          </w:p>
          <w:p w14:paraId="3C949C3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lastRenderedPageBreak/>
              <w:t xml:space="preserve">               •    501 (Web)(Software) </w:t>
            </w:r>
          </w:p>
          <w:p w14:paraId="2C38BA5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751CB2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4964B4" w:rsidRPr="002771D4" w:rsidRDefault="002771D4" w:rsidP="002771D4">
            <w:pPr>
              <w:jc w:val="center"/>
              <w:rPr>
                <w:rFonts w:asciiTheme="minorHAnsi" w:hAnsiTheme="minorHAnsi" w:cstheme="minorHAnsi"/>
              </w:rPr>
            </w:pPr>
            <w:r>
              <w:rPr>
                <w:rFonts w:asciiTheme="minorHAnsi" w:hAnsiTheme="minorHAnsi" w:cstheme="minorHAnsi"/>
              </w:rPr>
              <w:lastRenderedPageBreak/>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0710D978" w:rsidR="002E73F8" w:rsidRPr="002E73F8" w:rsidRDefault="00C6126C" w:rsidP="002E73F8">
            <w:pPr>
              <w:rPr>
                <w:rFonts w:asciiTheme="minorHAnsi" w:hAnsiTheme="minorHAnsi" w:cstheme="minorHAnsi"/>
              </w:rPr>
            </w:pPr>
            <w:r w:rsidRPr="00C6126C">
              <w:rPr>
                <w:rFonts w:asciiTheme="minorHAnsi" w:hAnsiTheme="minorHAnsi" w:cstheme="minorHAnsi"/>
              </w:rPr>
              <w:t>The Product provides labels or instructions for input fields on many pages. Examples of exceptions include:</w:t>
            </w:r>
          </w:p>
          <w:p w14:paraId="6A843B5E" w14:textId="77777777" w:rsidR="004964B4" w:rsidRDefault="00A12FB0" w:rsidP="009D346D">
            <w:pPr>
              <w:pStyle w:val="ListParagraph"/>
              <w:numPr>
                <w:ilvl w:val="0"/>
                <w:numId w:val="5"/>
              </w:numPr>
              <w:rPr>
                <w:rFonts w:asciiTheme="minorHAnsi" w:hAnsiTheme="minorHAnsi" w:cstheme="minorHAnsi"/>
              </w:rPr>
            </w:pPr>
            <w:r>
              <w:rPr>
                <w:rFonts w:asciiTheme="minorHAnsi" w:hAnsiTheme="minorHAnsi" w:cstheme="minorHAnsi"/>
              </w:rPr>
              <w:t>Additional information available for the text fields disappears after error occurrence</w:t>
            </w:r>
          </w:p>
          <w:p w14:paraId="1A38BCBE" w14:textId="3E2B944A" w:rsidR="00A12FB0" w:rsidRDefault="00F672E7" w:rsidP="009D346D">
            <w:pPr>
              <w:pStyle w:val="ListParagraph"/>
              <w:numPr>
                <w:ilvl w:val="0"/>
                <w:numId w:val="5"/>
              </w:numPr>
              <w:rPr>
                <w:rFonts w:asciiTheme="minorHAnsi" w:hAnsiTheme="minorHAnsi" w:cstheme="minorHAnsi"/>
              </w:rPr>
            </w:pPr>
            <w:r>
              <w:rPr>
                <w:rFonts w:asciiTheme="minorHAnsi" w:hAnsiTheme="minorHAnsi" w:cstheme="minorHAnsi"/>
              </w:rPr>
              <w:t>Required status of the form fields are not available</w:t>
            </w:r>
            <w:r w:rsidR="00DD2411">
              <w:rPr>
                <w:rFonts w:asciiTheme="minorHAnsi" w:hAnsiTheme="minorHAnsi" w:cstheme="minorHAnsi"/>
              </w:rPr>
              <w:t xml:space="preserve"> both visually and for </w:t>
            </w:r>
            <w:r w:rsidR="00322113">
              <w:rPr>
                <w:rFonts w:asciiTheme="minorHAnsi" w:hAnsiTheme="minorHAnsi" w:cstheme="minorHAnsi"/>
              </w:rPr>
              <w:t>a</w:t>
            </w:r>
            <w:r w:rsidR="00DD2411">
              <w:rPr>
                <w:rFonts w:asciiTheme="minorHAnsi" w:hAnsiTheme="minorHAnsi" w:cstheme="minorHAnsi"/>
              </w:rPr>
              <w:t xml:space="preserve">ssistive </w:t>
            </w:r>
            <w:r w:rsidR="00322113">
              <w:rPr>
                <w:rFonts w:asciiTheme="minorHAnsi" w:hAnsiTheme="minorHAnsi" w:cstheme="minorHAnsi"/>
              </w:rPr>
              <w:t>t</w:t>
            </w:r>
            <w:r w:rsidR="00DD2411">
              <w:rPr>
                <w:rFonts w:asciiTheme="minorHAnsi" w:hAnsiTheme="minorHAnsi" w:cstheme="minorHAnsi"/>
              </w:rPr>
              <w:t>echnology</w:t>
            </w:r>
          </w:p>
          <w:p w14:paraId="6D36204C" w14:textId="2B430AD8" w:rsidR="00F672E7" w:rsidRPr="00C81669" w:rsidRDefault="0028529B" w:rsidP="009D346D">
            <w:pPr>
              <w:pStyle w:val="ListParagraph"/>
              <w:numPr>
                <w:ilvl w:val="0"/>
                <w:numId w:val="5"/>
              </w:numPr>
              <w:rPr>
                <w:rFonts w:asciiTheme="minorHAnsi" w:hAnsiTheme="minorHAnsi" w:cstheme="minorHAnsi"/>
              </w:rPr>
            </w:pPr>
            <w:r>
              <w:rPr>
                <w:rFonts w:asciiTheme="minorHAnsi" w:hAnsiTheme="minorHAnsi" w:cstheme="minorHAnsi"/>
              </w:rPr>
              <w:t>Visual label is not available for some of the form elements</w:t>
            </w:r>
          </w:p>
        </w:tc>
      </w:tr>
      <w:tr w:rsidR="004964B4" w:rsidRPr="002771D4" w14:paraId="497E010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2771D4" w:rsidRDefault="00000000" w:rsidP="004964B4">
            <w:pPr>
              <w:rPr>
                <w:rFonts w:asciiTheme="minorHAnsi" w:hAnsiTheme="minorHAnsi" w:cstheme="minorHAnsi"/>
              </w:rPr>
            </w:pPr>
            <w:hyperlink r:id="rId44" w:anchor="ensure-compat-parses" w:history="1">
              <w:r w:rsidR="004964B4" w:rsidRPr="002771D4">
                <w:rPr>
                  <w:rStyle w:val="Hyperlink"/>
                  <w:rFonts w:asciiTheme="minorHAnsi" w:hAnsiTheme="minorHAnsi" w:cstheme="minorHAnsi"/>
                  <w:b/>
                </w:rPr>
                <w:t>4.1.1 Parsing</w:t>
              </w:r>
            </w:hyperlink>
            <w:r w:rsidR="004964B4" w:rsidRPr="002771D4">
              <w:rPr>
                <w:rFonts w:asciiTheme="minorHAnsi" w:hAnsiTheme="minorHAnsi" w:cstheme="minorHAnsi"/>
              </w:rPr>
              <w:t xml:space="preserve"> (Level A)</w:t>
            </w:r>
          </w:p>
          <w:p w14:paraId="147C6484" w14:textId="77777777" w:rsidR="00320DDE" w:rsidRPr="002771D4" w:rsidRDefault="00320DDE" w:rsidP="004964B4">
            <w:pPr>
              <w:rPr>
                <w:rFonts w:asciiTheme="minorHAnsi" w:hAnsiTheme="minorHAnsi" w:cstheme="minorHAnsi"/>
                <w:bCs/>
              </w:rPr>
            </w:pPr>
            <w:r w:rsidRPr="002771D4">
              <w:rPr>
                <w:rFonts w:asciiTheme="minorHAnsi" w:hAnsiTheme="minorHAnsi" w:cstheme="minorHAnsi"/>
                <w:bCs/>
              </w:rPr>
              <w:t xml:space="preserve">       Also applies to: </w:t>
            </w:r>
          </w:p>
          <w:p w14:paraId="0328D115" w14:textId="77777777" w:rsidR="003D011D" w:rsidRPr="002771D4" w:rsidRDefault="00320DDE"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FE9BDC9"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9.4.1.1 (Web) </w:t>
            </w:r>
          </w:p>
          <w:p w14:paraId="5522B9D6"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10.4.1.1 (Non-web document) </w:t>
            </w:r>
          </w:p>
          <w:p w14:paraId="30403437"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11.4.1.1.1 (Open Functionality Software) </w:t>
            </w:r>
          </w:p>
          <w:p w14:paraId="2A1FE3EB"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11.4.1.1.2 (Closed Software) – Does not apply </w:t>
            </w:r>
          </w:p>
          <w:p w14:paraId="24778238"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11.8.2 (Authoring Tool) </w:t>
            </w:r>
          </w:p>
          <w:p w14:paraId="17CB5BA3"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12.1.2 (Product Docs) </w:t>
            </w:r>
          </w:p>
          <w:p w14:paraId="6F87460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12.2.4 (Support Docs) </w:t>
            </w:r>
          </w:p>
          <w:p w14:paraId="3396046F"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 xml:space="preserve">Revised Section 508 </w:t>
            </w:r>
          </w:p>
          <w:p w14:paraId="1D34EF4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501 (Web)(Software) </w:t>
            </w:r>
          </w:p>
          <w:p w14:paraId="12CBCE7C"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504.2 (Authoring Tool) </w:t>
            </w:r>
          </w:p>
          <w:p w14:paraId="2FBD292A" w14:textId="77777777" w:rsidR="00320DDE"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448AF548" w:rsidR="004964B4" w:rsidRPr="002771D4" w:rsidRDefault="00481F44" w:rsidP="002771D4">
            <w:pPr>
              <w:jc w:val="center"/>
              <w:rPr>
                <w:rFonts w:asciiTheme="minorHAnsi" w:hAnsiTheme="minorHAnsi" w:cstheme="minorHAnsi"/>
              </w:rPr>
            </w:pPr>
            <w:r>
              <w:rPr>
                <w:rFonts w:asciiTheme="minorHAnsi" w:hAnsiTheme="minorHAnsi" w:cstheme="minorHAnsi"/>
              </w:rPr>
              <w:t>Partially s</w:t>
            </w:r>
            <w:r w:rsidR="00316BDA"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6FA61E" w14:textId="1EB83738" w:rsidR="00673D5C" w:rsidRDefault="00130643" w:rsidP="00673D5C">
            <w:pPr>
              <w:rPr>
                <w:rFonts w:asciiTheme="minorHAnsi" w:hAnsiTheme="minorHAnsi" w:cstheme="minorHAnsi"/>
              </w:rPr>
            </w:pPr>
            <w:r w:rsidRPr="00130643">
              <w:rPr>
                <w:rFonts w:asciiTheme="minorHAnsi" w:hAnsiTheme="minorHAnsi" w:cstheme="minorHAnsi"/>
              </w:rPr>
              <w:t>The Product provides appropriate markup that can be interpreted and parsed by assistive technologies on many pages. Examples of exceptions include:</w:t>
            </w:r>
          </w:p>
          <w:p w14:paraId="70384EC8" w14:textId="1F5C7BEB" w:rsidR="00673D5C" w:rsidRPr="00673D5C" w:rsidRDefault="007E2D34" w:rsidP="009D346D">
            <w:pPr>
              <w:pStyle w:val="ListParagraph"/>
              <w:numPr>
                <w:ilvl w:val="0"/>
                <w:numId w:val="19"/>
              </w:numPr>
              <w:rPr>
                <w:rFonts w:asciiTheme="minorHAnsi" w:hAnsiTheme="minorHAnsi" w:cstheme="minorHAnsi"/>
              </w:rPr>
            </w:pPr>
            <w:r w:rsidRPr="00673D5C">
              <w:rPr>
                <w:rFonts w:asciiTheme="minorHAnsi" w:hAnsiTheme="minorHAnsi" w:cstheme="minorHAnsi"/>
              </w:rPr>
              <w:t xml:space="preserve">Anchor </w:t>
            </w:r>
            <w:r w:rsidR="008F691A" w:rsidRPr="00673D5C">
              <w:rPr>
                <w:rFonts w:asciiTheme="minorHAnsi" w:hAnsiTheme="minorHAnsi" w:cstheme="minorHAnsi"/>
              </w:rPr>
              <w:t>tag</w:t>
            </w:r>
            <w:r w:rsidRPr="00673D5C">
              <w:rPr>
                <w:rFonts w:asciiTheme="minorHAnsi" w:hAnsiTheme="minorHAnsi" w:cstheme="minorHAnsi"/>
              </w:rPr>
              <w:t xml:space="preserve"> is </w:t>
            </w:r>
            <w:r w:rsidR="008A25BE" w:rsidRPr="00673D5C">
              <w:rPr>
                <w:rFonts w:asciiTheme="minorHAnsi" w:hAnsiTheme="minorHAnsi" w:cstheme="minorHAnsi"/>
              </w:rPr>
              <w:t>wrapped around a button tag</w:t>
            </w:r>
            <w:r w:rsidR="002471C7" w:rsidRPr="00673D5C">
              <w:rPr>
                <w:rFonts w:asciiTheme="minorHAnsi" w:hAnsiTheme="minorHAnsi" w:cstheme="minorHAnsi"/>
              </w:rPr>
              <w:t xml:space="preserve"> for the element “Backup Settings”</w:t>
            </w:r>
            <w:r w:rsidR="008F691A" w:rsidRPr="00673D5C">
              <w:rPr>
                <w:rFonts w:asciiTheme="minorHAnsi" w:hAnsiTheme="minorHAnsi" w:cstheme="minorHAnsi"/>
              </w:rPr>
              <w:t xml:space="preserve"> in Dashboard</w:t>
            </w:r>
            <w:r w:rsidR="008A25BE" w:rsidRPr="00673D5C">
              <w:rPr>
                <w:rFonts w:asciiTheme="minorHAnsi" w:hAnsiTheme="minorHAnsi" w:cstheme="minorHAnsi"/>
              </w:rPr>
              <w:t xml:space="preserve"> which causes dual role announcement and double focus</w:t>
            </w:r>
          </w:p>
          <w:p w14:paraId="2270D6AA" w14:textId="20A18A03" w:rsidR="008A25BE" w:rsidRPr="00673D5C" w:rsidRDefault="00394152" w:rsidP="009D346D">
            <w:pPr>
              <w:pStyle w:val="ListParagraph"/>
              <w:numPr>
                <w:ilvl w:val="0"/>
                <w:numId w:val="19"/>
              </w:numPr>
              <w:rPr>
                <w:rFonts w:asciiTheme="minorHAnsi" w:hAnsiTheme="minorHAnsi" w:cstheme="minorHAnsi"/>
              </w:rPr>
            </w:pPr>
            <w:r w:rsidRPr="00673D5C">
              <w:rPr>
                <w:rFonts w:asciiTheme="minorHAnsi" w:hAnsiTheme="minorHAnsi" w:cstheme="minorHAnsi"/>
              </w:rPr>
              <w:t xml:space="preserve">Steps in the “Add Cluster” dialog receives dual focus due to </w:t>
            </w:r>
            <w:r w:rsidR="00EB64A6" w:rsidRPr="00673D5C">
              <w:rPr>
                <w:rFonts w:asciiTheme="minorHAnsi" w:hAnsiTheme="minorHAnsi" w:cstheme="minorHAnsi"/>
              </w:rPr>
              <w:t>improper coding</w:t>
            </w:r>
          </w:p>
          <w:p w14:paraId="5433BF03" w14:textId="77777777" w:rsidR="004B1DF1" w:rsidRDefault="004B1DF1" w:rsidP="00C81669">
            <w:pPr>
              <w:rPr>
                <w:rFonts w:asciiTheme="minorHAnsi" w:hAnsiTheme="minorHAnsi" w:cstheme="minorHAnsi"/>
              </w:rPr>
            </w:pPr>
          </w:p>
          <w:p w14:paraId="7FE32E8E" w14:textId="65D269DA" w:rsidR="004B1DF1" w:rsidRPr="00C81669" w:rsidRDefault="004B1DF1" w:rsidP="00C81669">
            <w:pPr>
              <w:rPr>
                <w:rFonts w:asciiTheme="minorHAnsi" w:hAnsiTheme="minorHAnsi" w:cstheme="minorHAnsi"/>
              </w:rPr>
            </w:pPr>
          </w:p>
        </w:tc>
      </w:tr>
      <w:tr w:rsidR="004964B4" w:rsidRPr="002771D4" w14:paraId="1ED6306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2771D4" w:rsidRDefault="00000000" w:rsidP="004964B4">
            <w:pPr>
              <w:rPr>
                <w:rFonts w:asciiTheme="minorHAnsi" w:hAnsiTheme="minorHAnsi" w:cstheme="minorHAnsi"/>
              </w:rPr>
            </w:pPr>
            <w:hyperlink r:id="rId45" w:anchor="ensure-compat-rsv" w:history="1">
              <w:r w:rsidR="004964B4" w:rsidRPr="002771D4">
                <w:rPr>
                  <w:rStyle w:val="Hyperlink"/>
                  <w:rFonts w:asciiTheme="minorHAnsi" w:hAnsiTheme="minorHAnsi" w:cstheme="minorHAnsi"/>
                  <w:b/>
                </w:rPr>
                <w:t>4.1.2 Name, Role, Value</w:t>
              </w:r>
            </w:hyperlink>
            <w:r w:rsidR="004964B4" w:rsidRPr="002771D4">
              <w:rPr>
                <w:rFonts w:asciiTheme="minorHAnsi" w:hAnsiTheme="minorHAnsi" w:cstheme="minorHAnsi"/>
              </w:rPr>
              <w:t xml:space="preserve"> (Level A)</w:t>
            </w:r>
          </w:p>
          <w:p w14:paraId="5FAE7B8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Also applies to: </w:t>
            </w:r>
          </w:p>
          <w:p w14:paraId="43C54D0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EN 301 549 Criteria</w:t>
            </w:r>
          </w:p>
          <w:p w14:paraId="0329AAE4"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9.4.1.2 (Web) </w:t>
            </w:r>
          </w:p>
          <w:p w14:paraId="708DA506"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10.4.1.2 (Non-web document) </w:t>
            </w:r>
          </w:p>
          <w:p w14:paraId="0500B9D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11.4.1.2.1 (Open Functionality Software) </w:t>
            </w:r>
          </w:p>
          <w:p w14:paraId="07E7263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11.4.1.2.2 (Closed Software) – Not required </w:t>
            </w:r>
          </w:p>
          <w:p w14:paraId="49B28232"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60398D0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12.1.2 (Product Docs) </w:t>
            </w:r>
          </w:p>
          <w:p w14:paraId="1AE54A9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12.2.4 (Support Docs) </w:t>
            </w:r>
          </w:p>
          <w:p w14:paraId="696A9FDF"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A84303D"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501 (Web)(Software) </w:t>
            </w:r>
          </w:p>
          <w:p w14:paraId="7C3B6228"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D319C1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0B1C22F3" w:rsidR="00997C65" w:rsidRPr="002771D4" w:rsidRDefault="00C81669" w:rsidP="002771D4">
            <w:pPr>
              <w:jc w:val="center"/>
              <w:rPr>
                <w:rFonts w:asciiTheme="minorHAnsi" w:hAnsiTheme="minorHAnsi" w:cstheme="minorHAnsi"/>
              </w:rPr>
            </w:pPr>
            <w:r>
              <w:rPr>
                <w:rFonts w:asciiTheme="minorHAnsi" w:hAnsiTheme="minorHAnsi" w:cstheme="minorHAnsi"/>
              </w:rPr>
              <w:t>Partially</w:t>
            </w:r>
            <w:r w:rsidR="00E458F5" w:rsidRPr="002771D4">
              <w:rPr>
                <w:rFonts w:asciiTheme="minorHAnsi" w:hAnsiTheme="minorHAnsi" w:cstheme="minorHAnsi"/>
              </w:rPr>
              <w:t xml:space="preserve"> Support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E73F8" w:rsidRPr="00311D51" w:rsidRDefault="002E73F8" w:rsidP="002E73F8">
            <w:pPr>
              <w:rPr>
                <w:rFonts w:asciiTheme="minorHAnsi" w:eastAsiaTheme="minorHAnsi" w:hAnsiTheme="minorHAnsi" w:cstheme="minorHAnsi"/>
                <w:sz w:val="22"/>
                <w:szCs w:val="22"/>
                <w:lang w:val="en-US" w:eastAsia="en-US"/>
              </w:rPr>
            </w:pPr>
          </w:p>
          <w:p w14:paraId="34DD8142" w14:textId="38BA62B1" w:rsidR="002E73F8" w:rsidRPr="00311D51" w:rsidRDefault="002409D0" w:rsidP="002E73F8">
            <w:pPr>
              <w:rPr>
                <w:rFonts w:asciiTheme="minorHAnsi" w:hAnsiTheme="minorHAnsi" w:cstheme="minorHAnsi"/>
              </w:rPr>
            </w:pPr>
            <w:r w:rsidRPr="002409D0">
              <w:rPr>
                <w:rFonts w:asciiTheme="minorHAnsi" w:hAnsiTheme="minorHAnsi" w:cstheme="minorHAnsi"/>
              </w:rPr>
              <w:t xml:space="preserve">The Product provides the name, role, and value for user interface components that can be programmatically determined by assistive technologies for </w:t>
            </w:r>
            <w:r w:rsidR="00C1792E">
              <w:rPr>
                <w:rFonts w:asciiTheme="minorHAnsi" w:hAnsiTheme="minorHAnsi" w:cstheme="minorHAnsi"/>
              </w:rPr>
              <w:t xml:space="preserve">many </w:t>
            </w:r>
            <w:r w:rsidRPr="002409D0">
              <w:rPr>
                <w:rFonts w:asciiTheme="minorHAnsi" w:hAnsiTheme="minorHAnsi" w:cstheme="minorHAnsi"/>
              </w:rPr>
              <w:t>pages. Examples of exceptions include:</w:t>
            </w:r>
          </w:p>
          <w:p w14:paraId="58038894" w14:textId="0E53085E" w:rsidR="002771D4" w:rsidRPr="00311D51" w:rsidRDefault="00F6288A" w:rsidP="002771D4">
            <w:pPr>
              <w:pStyle w:val="ListBullet"/>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Some interactive elements don’t have correct roles</w:t>
            </w:r>
            <w:r w:rsidR="00972EBE">
              <w:rPr>
                <w:rFonts w:asciiTheme="minorHAnsi" w:eastAsiaTheme="minorHAnsi" w:hAnsiTheme="minorHAnsi" w:cstheme="minorHAnsi"/>
                <w:sz w:val="22"/>
                <w:szCs w:val="22"/>
                <w:lang w:val="en-US" w:eastAsia="en-US"/>
              </w:rPr>
              <w:t xml:space="preserve"> and label</w:t>
            </w:r>
            <w:r>
              <w:rPr>
                <w:rFonts w:asciiTheme="minorHAnsi" w:eastAsiaTheme="minorHAnsi" w:hAnsiTheme="minorHAnsi" w:cstheme="minorHAnsi"/>
                <w:sz w:val="22"/>
                <w:szCs w:val="22"/>
                <w:lang w:val="en-US" w:eastAsia="en-US"/>
              </w:rPr>
              <w:t xml:space="preserve"> that match their functionality</w:t>
            </w:r>
            <w:r w:rsidR="00311D51">
              <w:rPr>
                <w:rFonts w:asciiTheme="minorHAnsi" w:eastAsiaTheme="minorHAnsi" w:hAnsiTheme="minorHAnsi" w:cstheme="minorHAnsi"/>
                <w:sz w:val="22"/>
                <w:szCs w:val="22"/>
                <w:lang w:val="en-US" w:eastAsia="en-US"/>
              </w:rPr>
              <w:t>.</w:t>
            </w:r>
          </w:p>
          <w:p w14:paraId="25882534" w14:textId="77777777" w:rsidR="00062A47" w:rsidRDefault="00062A47" w:rsidP="002771D4">
            <w:pPr>
              <w:pStyle w:val="ListBullet"/>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Current active element in navigation is not identified for screen reader users.</w:t>
            </w:r>
          </w:p>
          <w:p w14:paraId="243498EC" w14:textId="77777777" w:rsidR="00801767" w:rsidRDefault="00801767" w:rsidP="002771D4">
            <w:pPr>
              <w:pStyle w:val="ListBullet"/>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State change for the interactive element is not notified for the screen reader users</w:t>
            </w:r>
          </w:p>
          <w:p w14:paraId="32E64C7C" w14:textId="77777777" w:rsidR="00801767" w:rsidRDefault="00C61BBF" w:rsidP="002771D4">
            <w:pPr>
              <w:pStyle w:val="ListBullet"/>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Inappropriate affordance for the “Tabpanel” as “radio button” in Hosts page</w:t>
            </w:r>
          </w:p>
          <w:p w14:paraId="522CE190" w14:textId="6BC5156B" w:rsidR="00EE128A" w:rsidRPr="00311D51" w:rsidRDefault="00EE128A" w:rsidP="002771D4">
            <w:pPr>
              <w:pStyle w:val="ListBullet"/>
              <w:rPr>
                <w:rFonts w:asciiTheme="minorHAnsi" w:eastAsiaTheme="minorHAnsi" w:hAnsiTheme="minorHAnsi" w:cstheme="minorHAnsi"/>
                <w:sz w:val="22"/>
                <w:szCs w:val="22"/>
                <w:lang w:val="en-US" w:eastAsia="en-US"/>
              </w:rPr>
            </w:pPr>
            <w:r w:rsidRPr="009A1E5D">
              <w:rPr>
                <w:rFonts w:asciiTheme="minorHAnsi" w:eastAsiaTheme="minorHAnsi" w:hAnsiTheme="minorHAnsi" w:cstheme="minorHAnsi"/>
                <w:sz w:val="22"/>
                <w:szCs w:val="22"/>
                <w:lang w:val="en-US" w:eastAsia="en-US"/>
              </w:rPr>
              <w:lastRenderedPageBreak/>
              <w:t>List view icon has a different functionality apart from its visual perception and the available accessible label is not defining the context of it</w:t>
            </w:r>
          </w:p>
        </w:tc>
      </w:tr>
    </w:tbl>
    <w:p w14:paraId="1A0B7FCA" w14:textId="77777777" w:rsidR="003D2163" w:rsidRPr="002771D4" w:rsidRDefault="003D2163" w:rsidP="003D2163">
      <w:pPr>
        <w:rPr>
          <w:rFonts w:asciiTheme="minorHAnsi" w:hAnsiTheme="minorHAnsi" w:cstheme="minorHAnsi"/>
          <w:b/>
          <w:bCs/>
        </w:rPr>
      </w:pPr>
    </w:p>
    <w:p w14:paraId="0E15798F" w14:textId="77777777" w:rsidR="003D2163" w:rsidRPr="002771D4" w:rsidRDefault="003D2163" w:rsidP="00B83919">
      <w:pPr>
        <w:pStyle w:val="Heading3"/>
        <w:rPr>
          <w:rFonts w:asciiTheme="minorHAnsi" w:hAnsiTheme="minorHAnsi" w:cstheme="minorHAnsi"/>
        </w:rPr>
      </w:pPr>
      <w:bookmarkStart w:id="13" w:name="_Toc512938847"/>
      <w:r w:rsidRPr="002771D4">
        <w:rPr>
          <w:rFonts w:asciiTheme="minorHAnsi" w:hAnsiTheme="minorHAnsi" w:cstheme="minorHAnsi"/>
        </w:rPr>
        <w:t xml:space="preserve">Table 2: </w:t>
      </w:r>
      <w:r w:rsidR="00327269" w:rsidRPr="002771D4">
        <w:rPr>
          <w:rFonts w:asciiTheme="minorHAnsi" w:hAnsiTheme="minorHAnsi" w:cstheme="minorHAnsi"/>
        </w:rPr>
        <w:t xml:space="preserve">Success </w:t>
      </w:r>
      <w:r w:rsidRPr="002771D4">
        <w:rPr>
          <w:rFonts w:asciiTheme="minorHAnsi" w:hAnsiTheme="minorHAnsi" w:cstheme="minorHAnsi"/>
        </w:rPr>
        <w:t>Criteria, Level AA</w:t>
      </w:r>
      <w:bookmarkEnd w:id="13"/>
    </w:p>
    <w:p w14:paraId="68E51E5D"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6A1AA5CC"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8CAD79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BC79DD" w14:textId="0C573333"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19C0939"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283847CF"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2771D4" w:rsidRDefault="00000000" w:rsidP="00F2557D">
            <w:pPr>
              <w:rPr>
                <w:rFonts w:asciiTheme="minorHAnsi" w:hAnsiTheme="minorHAnsi" w:cstheme="minorHAnsi"/>
              </w:rPr>
            </w:pPr>
            <w:hyperlink r:id="rId46" w:anchor="media-equiv-real-time-captions" w:history="1">
              <w:r w:rsidR="003D2163" w:rsidRPr="002771D4">
                <w:rPr>
                  <w:rStyle w:val="Hyperlink"/>
                  <w:rFonts w:asciiTheme="minorHAnsi" w:hAnsiTheme="minorHAnsi" w:cstheme="minorHAnsi"/>
                  <w:b/>
                </w:rPr>
                <w:t>1.2.4 Captions (Live)</w:t>
              </w:r>
            </w:hyperlink>
            <w:r w:rsidR="003D2163" w:rsidRPr="002771D4">
              <w:rPr>
                <w:rFonts w:asciiTheme="minorHAnsi" w:hAnsiTheme="minorHAnsi" w:cstheme="minorHAnsi"/>
              </w:rPr>
              <w:t xml:space="preserve"> (Level AA)</w:t>
            </w:r>
          </w:p>
          <w:p w14:paraId="05A3594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Also applies to: </w:t>
            </w:r>
          </w:p>
          <w:p w14:paraId="66A441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EN 301 549 Criteria </w:t>
            </w:r>
          </w:p>
          <w:p w14:paraId="4665FD8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9.1.2.4 (Web) </w:t>
            </w:r>
          </w:p>
          <w:p w14:paraId="51BCAA4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10.1.2.4 (Non-web document) </w:t>
            </w:r>
          </w:p>
          <w:p w14:paraId="4DDDCF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(Open Functionality Software) </w:t>
            </w:r>
          </w:p>
          <w:p w14:paraId="516283B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(Closed Software) </w:t>
            </w:r>
          </w:p>
          <w:p w14:paraId="4B64A39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11.8.2 (Authoring Tool) </w:t>
            </w:r>
          </w:p>
          <w:p w14:paraId="6EE44E43"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12.1.2 (Product Docs) </w:t>
            </w:r>
          </w:p>
          <w:p w14:paraId="479B56F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12.2.4 (Support Docs) </w:t>
            </w:r>
          </w:p>
          <w:p w14:paraId="2D6396C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Revised Section 508 </w:t>
            </w:r>
          </w:p>
          <w:p w14:paraId="609CE6E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501 (Web)(Software) </w:t>
            </w:r>
          </w:p>
          <w:p w14:paraId="7E52064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504.2 (Authoring Tool) </w:t>
            </w:r>
          </w:p>
          <w:p w14:paraId="2BC6AE27"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2771D4" w:rsidRDefault="007F5836"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0F609C23" w:rsidR="00A57AA3" w:rsidRPr="002771D4" w:rsidRDefault="00163C02" w:rsidP="00A57AA3">
            <w:pPr>
              <w:rPr>
                <w:rFonts w:asciiTheme="minorHAnsi" w:hAnsiTheme="minorHAnsi" w:cstheme="minorHAnsi"/>
              </w:rPr>
            </w:pPr>
            <w:r w:rsidRPr="00163C02">
              <w:rPr>
                <w:rFonts w:asciiTheme="minorHAnsi" w:hAnsiTheme="minorHAnsi" w:cstheme="minorHAnsi"/>
              </w:rPr>
              <w:t>The Product does not contain live synchronized media.</w:t>
            </w:r>
          </w:p>
        </w:tc>
      </w:tr>
      <w:tr w:rsidR="003D2163" w:rsidRPr="002771D4" w14:paraId="76DE4775"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2771D4" w:rsidRDefault="00000000" w:rsidP="00F2557D">
            <w:pPr>
              <w:rPr>
                <w:rFonts w:asciiTheme="minorHAnsi" w:hAnsiTheme="minorHAnsi" w:cstheme="minorHAnsi"/>
              </w:rPr>
            </w:pPr>
            <w:hyperlink r:id="rId47" w:anchor="media-equiv-audio-desc-only" w:history="1">
              <w:r w:rsidR="003D2163" w:rsidRPr="002771D4">
                <w:rPr>
                  <w:rStyle w:val="Hyperlink"/>
                  <w:rFonts w:asciiTheme="minorHAnsi" w:hAnsiTheme="minorHAnsi" w:cstheme="minorHAnsi"/>
                  <w:b/>
                </w:rPr>
                <w:t>1.2.5 Audio Description (Prerecorded)</w:t>
              </w:r>
            </w:hyperlink>
            <w:r w:rsidR="003D2163" w:rsidRPr="002771D4">
              <w:rPr>
                <w:rFonts w:asciiTheme="minorHAnsi" w:hAnsiTheme="minorHAnsi" w:cstheme="minorHAnsi"/>
              </w:rPr>
              <w:t xml:space="preserve"> (Level AA)</w:t>
            </w:r>
          </w:p>
          <w:p w14:paraId="140A89E8"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Also applies to: </w:t>
            </w:r>
          </w:p>
          <w:p w14:paraId="73594B2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EN 301 549 Criteria </w:t>
            </w:r>
          </w:p>
          <w:p w14:paraId="43A49751"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9.1.2.5 (Web)</w:t>
            </w:r>
          </w:p>
          <w:p w14:paraId="1C4DE65B"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10.1.2.5 (Non-web document) </w:t>
            </w:r>
          </w:p>
          <w:p w14:paraId="738AE20F"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(Open Functionality Software) </w:t>
            </w:r>
          </w:p>
          <w:p w14:paraId="320F51B6"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(Closed Software) </w:t>
            </w:r>
          </w:p>
          <w:p w14:paraId="10BE7B20"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11.8.2 (Authoring Tool) </w:t>
            </w:r>
          </w:p>
          <w:p w14:paraId="7686437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12.1.2 (Product Docs) </w:t>
            </w:r>
          </w:p>
          <w:p w14:paraId="17D6A843"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lastRenderedPageBreak/>
              <w:t xml:space="preserve">               •    12.2.4 (Support Docs) </w:t>
            </w:r>
          </w:p>
          <w:p w14:paraId="2101D43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Revised Section 508 </w:t>
            </w:r>
          </w:p>
          <w:p w14:paraId="5E369BC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501 (Web)(Software) </w:t>
            </w:r>
          </w:p>
          <w:p w14:paraId="700295FA"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504.2 (Authoring Tool) </w:t>
            </w:r>
          </w:p>
          <w:p w14:paraId="2E40879D"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2771D4" w:rsidRDefault="003F5E1C"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6BB513A0" w:rsidR="0076480B" w:rsidRPr="002771D4" w:rsidRDefault="008D077F" w:rsidP="00A57AA3">
            <w:pPr>
              <w:rPr>
                <w:rFonts w:asciiTheme="minorHAnsi" w:hAnsiTheme="minorHAnsi" w:cstheme="minorHAnsi"/>
              </w:rPr>
            </w:pPr>
            <w:r w:rsidRPr="008D077F">
              <w:rPr>
                <w:rFonts w:asciiTheme="minorHAnsi" w:hAnsiTheme="minorHAnsi" w:cstheme="minorHAnsi"/>
              </w:rPr>
              <w:t>The Product does not contain synchronized media content.</w:t>
            </w:r>
          </w:p>
        </w:tc>
      </w:tr>
      <w:tr w:rsidR="008F16B6" w:rsidRPr="002771D4" w14:paraId="1ECA0EB1"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2771D4" w:rsidRDefault="00000000" w:rsidP="00F2557D">
            <w:pPr>
              <w:rPr>
                <w:rFonts w:asciiTheme="minorHAnsi" w:hAnsiTheme="minorHAnsi" w:cstheme="minorHAnsi"/>
              </w:rPr>
            </w:pPr>
            <w:hyperlink r:id="rId48" w:anchor="orientation" w:history="1">
              <w:r w:rsidR="008F16B6" w:rsidRPr="002771D4">
                <w:rPr>
                  <w:rStyle w:val="Hyperlink"/>
                  <w:rFonts w:asciiTheme="minorHAnsi" w:hAnsiTheme="minorHAnsi" w:cstheme="minorHAnsi"/>
                  <w:b/>
                </w:rPr>
                <w:t>1.3.4 Orientation</w:t>
              </w:r>
            </w:hyperlink>
            <w:r w:rsidR="008F16B6" w:rsidRPr="002771D4">
              <w:rPr>
                <w:rFonts w:asciiTheme="minorHAnsi" w:hAnsiTheme="minorHAnsi" w:cstheme="minorHAnsi"/>
              </w:rPr>
              <w:t xml:space="preserve"> (Level AA 2.1 only)</w:t>
            </w:r>
          </w:p>
          <w:p w14:paraId="65F2B1F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Also applies to: </w:t>
            </w:r>
          </w:p>
          <w:p w14:paraId="2AA2BF27"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EN 301 549 Criteria </w:t>
            </w:r>
          </w:p>
          <w:p w14:paraId="408C1442"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9.1.3.4 (Web) </w:t>
            </w:r>
          </w:p>
          <w:p w14:paraId="58F200B1"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10.1.3.4 (Non-web document) </w:t>
            </w:r>
          </w:p>
          <w:p w14:paraId="57116289"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(Open Functionality Software) </w:t>
            </w:r>
          </w:p>
          <w:p w14:paraId="50FE129C"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(Closed Software) </w:t>
            </w:r>
          </w:p>
          <w:p w14:paraId="3E1CD9A4"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11.8.2 (Authoring Tool) </w:t>
            </w:r>
          </w:p>
          <w:p w14:paraId="73D642C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12.1.2 (Product Docs) </w:t>
            </w:r>
          </w:p>
          <w:p w14:paraId="7DCD33E5"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12.2.4 (Support Docs) </w:t>
            </w:r>
          </w:p>
          <w:p w14:paraId="444CC36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828850" w:rsidR="008F16B6" w:rsidRPr="002771D4" w:rsidRDefault="000E44F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0BE2A1B9" w:rsidR="008F16B6" w:rsidRPr="002771D4" w:rsidRDefault="0037333F" w:rsidP="00B63F54">
            <w:pPr>
              <w:rPr>
                <w:rFonts w:asciiTheme="minorHAnsi" w:hAnsiTheme="minorHAnsi" w:cstheme="minorHAnsi"/>
              </w:rPr>
            </w:pPr>
            <w:r w:rsidRPr="0037333F">
              <w:rPr>
                <w:rFonts w:asciiTheme="minorHAnsi" w:hAnsiTheme="minorHAnsi" w:cstheme="minorHAnsi"/>
              </w:rPr>
              <w:t>The Product does not restrict content views and operation to a single display orientation</w:t>
            </w:r>
            <w:r>
              <w:rPr>
                <w:rFonts w:asciiTheme="minorHAnsi" w:hAnsiTheme="minorHAnsi" w:cstheme="minorHAnsi"/>
              </w:rPr>
              <w:t>.</w:t>
            </w:r>
          </w:p>
        </w:tc>
      </w:tr>
      <w:tr w:rsidR="008F16B6" w:rsidRPr="002771D4" w14:paraId="0F48F76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2771D4" w:rsidRDefault="00000000" w:rsidP="00F2557D">
            <w:pPr>
              <w:rPr>
                <w:rFonts w:asciiTheme="minorHAnsi" w:hAnsiTheme="minorHAnsi" w:cstheme="minorHAnsi"/>
              </w:rPr>
            </w:pPr>
            <w:hyperlink r:id="rId49" w:anchor="identify-input-purpose" w:history="1">
              <w:r w:rsidR="008F16B6" w:rsidRPr="002771D4">
                <w:rPr>
                  <w:rStyle w:val="Hyperlink"/>
                  <w:rFonts w:asciiTheme="minorHAnsi" w:hAnsiTheme="minorHAnsi" w:cstheme="minorHAnsi"/>
                  <w:b/>
                </w:rPr>
                <w:t>1.3.5 Identify Input Purpose</w:t>
              </w:r>
            </w:hyperlink>
            <w:r w:rsidR="008F16B6" w:rsidRPr="002771D4">
              <w:rPr>
                <w:rFonts w:asciiTheme="minorHAnsi" w:hAnsiTheme="minorHAnsi" w:cstheme="minorHAnsi"/>
              </w:rPr>
              <w:t xml:space="preserve"> (Level AA 2.1 only)</w:t>
            </w:r>
          </w:p>
          <w:p w14:paraId="17D82B9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Also applies to: </w:t>
            </w:r>
          </w:p>
          <w:p w14:paraId="5B0C8DF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EN 301 549 Criteria </w:t>
            </w:r>
          </w:p>
          <w:p w14:paraId="0BAEA48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9.1.3.5 (Web) </w:t>
            </w:r>
          </w:p>
          <w:p w14:paraId="45EAB58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10.1.3.5 (Non-web document) </w:t>
            </w:r>
          </w:p>
          <w:p w14:paraId="584381E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(Open Functionality Software) </w:t>
            </w:r>
          </w:p>
          <w:p w14:paraId="30DBE7D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(Closed Software) </w:t>
            </w:r>
          </w:p>
          <w:p w14:paraId="7F5A0A47"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11.8.2 (Authoring Tool) </w:t>
            </w:r>
          </w:p>
          <w:p w14:paraId="3C494A91"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12.1.2 (Product Docs)</w:t>
            </w:r>
          </w:p>
          <w:p w14:paraId="62BE71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12.2.4 (Support Docs) </w:t>
            </w:r>
          </w:p>
          <w:p w14:paraId="3F1200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34D65784" w:rsidR="008F16B6" w:rsidRPr="002771D4" w:rsidRDefault="00C6152E" w:rsidP="002771D4">
            <w:pPr>
              <w:jc w:val="center"/>
              <w:rPr>
                <w:rFonts w:asciiTheme="minorHAnsi" w:hAnsiTheme="minorHAnsi" w:cstheme="minorHAnsi"/>
              </w:rPr>
            </w:pPr>
            <w:r w:rsidRPr="00C6152E">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14168BDD" w:rsidR="008F16B6" w:rsidRPr="002771D4" w:rsidRDefault="00021AE2" w:rsidP="0015254E">
            <w:pPr>
              <w:rPr>
                <w:rFonts w:asciiTheme="minorHAnsi" w:hAnsiTheme="minorHAnsi" w:cstheme="minorHAnsi"/>
              </w:rPr>
            </w:pPr>
            <w:r w:rsidRPr="00021AE2">
              <w:rPr>
                <w:rFonts w:asciiTheme="minorHAnsi" w:hAnsiTheme="minorHAnsi" w:cstheme="minorHAnsi"/>
              </w:rPr>
              <w:t>The Product does not contain form fields that collect information about the user</w:t>
            </w:r>
            <w:r w:rsidR="0015254E" w:rsidRPr="0015254E">
              <w:rPr>
                <w:rFonts w:asciiTheme="minorHAnsi" w:hAnsiTheme="minorHAnsi" w:cstheme="minorHAnsi"/>
              </w:rPr>
              <w:t>.</w:t>
            </w:r>
          </w:p>
        </w:tc>
      </w:tr>
      <w:tr w:rsidR="003D2163" w:rsidRPr="002771D4" w14:paraId="6EA4190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2771D4" w:rsidRDefault="00000000" w:rsidP="00F2557D">
            <w:pPr>
              <w:rPr>
                <w:rFonts w:asciiTheme="minorHAnsi" w:hAnsiTheme="minorHAnsi" w:cstheme="minorHAnsi"/>
              </w:rPr>
            </w:pPr>
            <w:hyperlink r:id="rId50" w:anchor="visual-audio-contrast-contrast" w:history="1">
              <w:r w:rsidR="003D2163" w:rsidRPr="002771D4">
                <w:rPr>
                  <w:rStyle w:val="Hyperlink"/>
                  <w:rFonts w:asciiTheme="minorHAnsi" w:hAnsiTheme="minorHAnsi" w:cstheme="minorHAnsi"/>
                  <w:b/>
                </w:rPr>
                <w:t>1.4.3 Contrast (Minimum)</w:t>
              </w:r>
            </w:hyperlink>
            <w:r w:rsidR="003D2163" w:rsidRPr="002771D4">
              <w:rPr>
                <w:rFonts w:asciiTheme="minorHAnsi" w:hAnsiTheme="minorHAnsi" w:cstheme="minorHAnsi"/>
              </w:rPr>
              <w:t xml:space="preserve"> (Level AA)</w:t>
            </w:r>
          </w:p>
          <w:p w14:paraId="21C8D0A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2FF8B38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730C830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9.1.4.3 (Web) </w:t>
            </w:r>
          </w:p>
          <w:p w14:paraId="420CACB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10.1.4.3 (Non-web document) </w:t>
            </w:r>
          </w:p>
          <w:p w14:paraId="7B49DED5"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lastRenderedPageBreak/>
              <w:t xml:space="preserve">               •    11.1.4.3 (Open Functionality Software) </w:t>
            </w:r>
          </w:p>
          <w:p w14:paraId="5BF69E1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(Closed Software) </w:t>
            </w:r>
          </w:p>
          <w:p w14:paraId="1F1BDD5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B07AF5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0DEA12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7D93B5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3C77C1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36EF2F6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0FA681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142D6DC" w:rsidR="00A57AA3" w:rsidRPr="002771D4" w:rsidRDefault="00230E35" w:rsidP="002771D4">
            <w:pPr>
              <w:jc w:val="center"/>
              <w:rPr>
                <w:rFonts w:asciiTheme="minorHAnsi" w:hAnsiTheme="minorHAnsi" w:cstheme="minorHAnsi"/>
              </w:rPr>
            </w:pPr>
            <w:r w:rsidRPr="00230E35">
              <w:rPr>
                <w:rFonts w:asciiTheme="minorHAnsi" w:hAnsiTheme="minorHAnsi" w:cstheme="minorHAns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0212B0" w14:textId="77777777" w:rsidR="00054CC1" w:rsidRDefault="00054CC1" w:rsidP="002771D4">
            <w:pPr>
              <w:rPr>
                <w:rFonts w:asciiTheme="minorHAnsi" w:hAnsiTheme="minorHAnsi" w:cstheme="minorHAnsi"/>
              </w:rPr>
            </w:pPr>
          </w:p>
          <w:p w14:paraId="4A74DF7F" w14:textId="6B0BE282" w:rsidR="009846A8" w:rsidRDefault="00C84974" w:rsidP="009846A8">
            <w:pPr>
              <w:rPr>
                <w:rFonts w:asciiTheme="minorHAnsi" w:hAnsiTheme="minorHAnsi" w:cstheme="minorHAnsi"/>
              </w:rPr>
            </w:pPr>
            <w:r w:rsidRPr="00C84974">
              <w:rPr>
                <w:rFonts w:asciiTheme="minorHAnsi" w:hAnsiTheme="minorHAnsi" w:cstheme="minorHAnsi"/>
              </w:rPr>
              <w:t>The Product provides sufficient color contrast for text on many pages. Examples of exceptions include:</w:t>
            </w:r>
          </w:p>
          <w:p w14:paraId="486ABD69" w14:textId="1E61E348" w:rsidR="001D6ADE" w:rsidRDefault="001D6ADE" w:rsidP="00F50892">
            <w:pPr>
              <w:pStyle w:val="ListBullet"/>
              <w:numPr>
                <w:ilvl w:val="0"/>
                <w:numId w:val="0"/>
              </w:numPr>
              <w:ind w:left="360" w:hanging="360"/>
              <w:rPr>
                <w:rFonts w:asciiTheme="minorHAnsi" w:hAnsiTheme="minorHAnsi" w:cstheme="minorHAnsi"/>
              </w:rPr>
            </w:pPr>
          </w:p>
          <w:p w14:paraId="11B97554" w14:textId="77777777" w:rsidR="00511F79" w:rsidRPr="009B140D" w:rsidRDefault="00D42861" w:rsidP="009D346D">
            <w:pPr>
              <w:pStyle w:val="ListBullet"/>
              <w:numPr>
                <w:ilvl w:val="0"/>
                <w:numId w:val="15"/>
              </w:numPr>
              <w:rPr>
                <w:rFonts w:asciiTheme="minorHAnsi" w:hAnsiTheme="minorHAnsi" w:cstheme="minorHAnsi"/>
                <w:sz w:val="22"/>
                <w:szCs w:val="22"/>
              </w:rPr>
            </w:pPr>
            <w:r w:rsidRPr="009B140D">
              <w:rPr>
                <w:rFonts w:asciiTheme="minorHAnsi" w:hAnsiTheme="minorHAnsi" w:cstheme="minorHAnsi"/>
                <w:sz w:val="22"/>
                <w:szCs w:val="22"/>
              </w:rPr>
              <w:lastRenderedPageBreak/>
              <w:t>Link text "View Documentation" in the banner section</w:t>
            </w:r>
            <w:r w:rsidR="00135821" w:rsidRPr="009B140D">
              <w:rPr>
                <w:rFonts w:asciiTheme="minorHAnsi" w:hAnsiTheme="minorHAnsi" w:cstheme="minorHAnsi"/>
                <w:sz w:val="22"/>
                <w:szCs w:val="22"/>
              </w:rPr>
              <w:t xml:space="preserve"> lacks to have 4.5:1 contrast</w:t>
            </w:r>
          </w:p>
          <w:p w14:paraId="2E6F1770" w14:textId="77777777" w:rsidR="00945F0B" w:rsidRPr="009B140D" w:rsidRDefault="007A0B6D" w:rsidP="009D346D">
            <w:pPr>
              <w:pStyle w:val="ListBullet"/>
              <w:numPr>
                <w:ilvl w:val="0"/>
                <w:numId w:val="15"/>
              </w:numPr>
              <w:rPr>
                <w:rFonts w:asciiTheme="minorHAnsi" w:hAnsiTheme="minorHAnsi" w:cstheme="minorHAnsi"/>
                <w:sz w:val="22"/>
                <w:szCs w:val="22"/>
              </w:rPr>
            </w:pPr>
            <w:r w:rsidRPr="009B140D">
              <w:rPr>
                <w:rFonts w:asciiTheme="minorHAnsi" w:hAnsiTheme="minorHAnsi" w:cstheme="minorHAnsi"/>
                <w:sz w:val="22"/>
                <w:szCs w:val="22"/>
              </w:rPr>
              <w:t>The text in the Edit License Key Description modal window fails to meet 4.5:1 contrast</w:t>
            </w:r>
          </w:p>
          <w:p w14:paraId="2F37116C" w14:textId="27F75827" w:rsidR="007A0B6D" w:rsidRPr="00162757" w:rsidRDefault="007A70FF" w:rsidP="009D346D">
            <w:pPr>
              <w:pStyle w:val="ListBullet"/>
              <w:numPr>
                <w:ilvl w:val="0"/>
                <w:numId w:val="15"/>
              </w:numPr>
              <w:rPr>
                <w:rFonts w:asciiTheme="minorHAnsi" w:hAnsiTheme="minorHAnsi" w:cstheme="minorHAnsi"/>
              </w:rPr>
            </w:pPr>
            <w:r w:rsidRPr="009B140D">
              <w:rPr>
                <w:rFonts w:asciiTheme="minorHAnsi" w:hAnsiTheme="minorHAnsi" w:cstheme="minorHAnsi"/>
                <w:sz w:val="22"/>
                <w:szCs w:val="22"/>
              </w:rPr>
              <w:t>Red text for "Disable Schedule" option in Schedule Rotation menu fails to have 4.5:1</w:t>
            </w:r>
          </w:p>
        </w:tc>
      </w:tr>
      <w:tr w:rsidR="003D2163" w:rsidRPr="002771D4" w14:paraId="1CCA1C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2771D4" w:rsidRDefault="00000000" w:rsidP="00F2557D">
            <w:pPr>
              <w:rPr>
                <w:rFonts w:asciiTheme="minorHAnsi" w:hAnsiTheme="minorHAnsi" w:cstheme="minorHAnsi"/>
              </w:rPr>
            </w:pPr>
            <w:hyperlink r:id="rId51" w:anchor="visual-audio-contrast-scale" w:history="1">
              <w:r w:rsidR="003D2163" w:rsidRPr="002771D4">
                <w:rPr>
                  <w:rStyle w:val="Hyperlink"/>
                  <w:rFonts w:asciiTheme="minorHAnsi" w:hAnsiTheme="minorHAnsi" w:cstheme="minorHAnsi"/>
                  <w:b/>
                </w:rPr>
                <w:t>1.4.4 Resize text</w:t>
              </w:r>
            </w:hyperlink>
            <w:r w:rsidR="003D2163" w:rsidRPr="002771D4">
              <w:rPr>
                <w:rFonts w:asciiTheme="minorHAnsi" w:hAnsiTheme="minorHAnsi" w:cstheme="minorHAnsi"/>
              </w:rPr>
              <w:t xml:space="preserve"> (Level AA)</w:t>
            </w:r>
          </w:p>
          <w:p w14:paraId="05238B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3FA6530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ACC81D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9.1.4.4 (Web) </w:t>
            </w:r>
          </w:p>
          <w:p w14:paraId="429D314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10.1.4.4 (Non-web document) </w:t>
            </w:r>
          </w:p>
          <w:p w14:paraId="237932E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11.1.4.4.1 (Open Functionality Software) </w:t>
            </w:r>
          </w:p>
          <w:p w14:paraId="7BA2E99C"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11.1.4.4.2 (Closed Software) </w:t>
            </w:r>
          </w:p>
          <w:p w14:paraId="33E9052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D76756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148346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0B3CA0D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FF32116"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1D491FB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9515C7C"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5A875950" w:rsidR="00A57AA3" w:rsidRPr="002771D4" w:rsidRDefault="00705245" w:rsidP="002771D4">
            <w:pPr>
              <w:jc w:val="center"/>
              <w:rPr>
                <w:rFonts w:asciiTheme="minorHAnsi" w:hAnsiTheme="minorHAnsi" w:cstheme="minorHAnsi"/>
              </w:rPr>
            </w:pPr>
            <w:r>
              <w:rPr>
                <w:rFonts w:asciiTheme="minorHAnsi" w:hAnsiTheme="minorHAnsi" w:cstheme="minorHAnsi"/>
              </w:rPr>
              <w:t xml:space="preserve">Partially </w:t>
            </w:r>
            <w:r w:rsidR="00B24218">
              <w:rPr>
                <w:rFonts w:asciiTheme="minorHAnsi" w:hAnsiTheme="minorHAnsi" w:cstheme="minorHAnsi"/>
              </w:rPr>
              <w:t>s</w:t>
            </w:r>
            <w:r w:rsidR="00B24218" w:rsidRPr="002771D4">
              <w:rPr>
                <w:rFonts w:asciiTheme="minorHAnsi" w:hAnsiTheme="minorHAnsi" w:cstheme="minorHAnsi"/>
              </w:rPr>
              <w:t>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7BF9DD0A" w:rsidR="00844EB0" w:rsidRPr="002771D4" w:rsidRDefault="006C2722" w:rsidP="007C5E84">
            <w:pPr>
              <w:pStyle w:val="ListBullet"/>
              <w:numPr>
                <w:ilvl w:val="0"/>
                <w:numId w:val="0"/>
              </w:numPr>
              <w:tabs>
                <w:tab w:val="left" w:pos="720"/>
              </w:tabs>
              <w:rPr>
                <w:rFonts w:asciiTheme="minorHAnsi" w:hAnsiTheme="minorHAnsi" w:cstheme="minorHAnsi"/>
              </w:rPr>
            </w:pPr>
            <w:r>
              <w:rPr>
                <w:rFonts w:asciiTheme="minorHAnsi" w:hAnsiTheme="minorHAnsi" w:cstheme="minorHAnsi"/>
              </w:rPr>
              <w:t xml:space="preserve">Most of the text </w:t>
            </w:r>
            <w:r w:rsidR="00AC5323">
              <w:rPr>
                <w:rFonts w:asciiTheme="minorHAnsi" w:hAnsiTheme="minorHAnsi" w:cstheme="minorHAnsi"/>
              </w:rPr>
              <w:t>in the Product cannot be zoomed up to 200% without loss of content or overlap</w:t>
            </w:r>
            <w:r w:rsidR="0098081D">
              <w:rPr>
                <w:rFonts w:asciiTheme="minorHAnsi" w:hAnsiTheme="minorHAnsi" w:cstheme="minorHAnsi"/>
              </w:rPr>
              <w:t xml:space="preserve"> on most pages.</w:t>
            </w:r>
          </w:p>
        </w:tc>
      </w:tr>
      <w:tr w:rsidR="003D2163" w:rsidRPr="002771D4" w14:paraId="6B12E00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2771D4" w:rsidRDefault="00000000" w:rsidP="00F2557D">
            <w:pPr>
              <w:rPr>
                <w:rFonts w:asciiTheme="minorHAnsi" w:hAnsiTheme="minorHAnsi" w:cstheme="minorHAnsi"/>
              </w:rPr>
            </w:pPr>
            <w:hyperlink r:id="rId52" w:anchor="visual-audio-contrast-text-presentation" w:history="1">
              <w:r w:rsidR="003D2163" w:rsidRPr="002771D4">
                <w:rPr>
                  <w:rStyle w:val="Hyperlink"/>
                  <w:rFonts w:asciiTheme="minorHAnsi" w:hAnsiTheme="minorHAnsi" w:cstheme="minorHAnsi"/>
                  <w:b/>
                </w:rPr>
                <w:t>1.4.5 Images of Text</w:t>
              </w:r>
            </w:hyperlink>
            <w:r w:rsidR="003D2163" w:rsidRPr="002771D4">
              <w:rPr>
                <w:rFonts w:asciiTheme="minorHAnsi" w:hAnsiTheme="minorHAnsi" w:cstheme="minorHAnsi"/>
              </w:rPr>
              <w:t xml:space="preserve"> (Level AA)</w:t>
            </w:r>
          </w:p>
          <w:p w14:paraId="1785F89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099D651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w:t>
            </w:r>
          </w:p>
          <w:p w14:paraId="763CB0D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9.1.4.5 (Web) </w:t>
            </w:r>
          </w:p>
          <w:p w14:paraId="115A42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10.1.4.5 (Non-web document) </w:t>
            </w:r>
          </w:p>
          <w:p w14:paraId="4EBE28F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11.1.4.5.1 (Open Functionality Software) </w:t>
            </w:r>
          </w:p>
          <w:p w14:paraId="703583C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11.1.4.5.2 (Closed Software) – Does not apply </w:t>
            </w:r>
          </w:p>
          <w:p w14:paraId="500E89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8B8CE0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4C4346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lastRenderedPageBreak/>
              <w:t xml:space="preserve">               •    12.2.4 (Support Docs) </w:t>
            </w:r>
          </w:p>
          <w:p w14:paraId="361A980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35461044"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5BEAD97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5BA699FA"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07B663DC" w:rsidR="001A5C43" w:rsidRPr="002771D4" w:rsidRDefault="002B2CD0"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349A6E19" w:rsidR="001A5C43" w:rsidRPr="002771D4" w:rsidRDefault="007B7FCA" w:rsidP="002C3296">
            <w:pPr>
              <w:rPr>
                <w:rFonts w:asciiTheme="minorHAnsi" w:hAnsiTheme="minorHAnsi" w:cstheme="minorHAnsi"/>
              </w:rPr>
            </w:pPr>
            <w:r w:rsidRPr="007B7FCA">
              <w:rPr>
                <w:rFonts w:asciiTheme="minorHAnsi" w:hAnsiTheme="minorHAnsi" w:cstheme="minorHAnsi"/>
              </w:rPr>
              <w:t>The Product provides information with plain text rather than images</w:t>
            </w:r>
            <w:r w:rsidR="001432DF">
              <w:rPr>
                <w:rFonts w:asciiTheme="minorHAnsi" w:hAnsiTheme="minorHAnsi" w:cstheme="minorHAnsi"/>
              </w:rPr>
              <w:t>.</w:t>
            </w:r>
          </w:p>
        </w:tc>
      </w:tr>
      <w:tr w:rsidR="008F16B6" w:rsidRPr="002771D4" w14:paraId="4A0BDD87"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2771D4" w:rsidRDefault="00000000" w:rsidP="00F2557D">
            <w:pPr>
              <w:rPr>
                <w:rFonts w:asciiTheme="minorHAnsi" w:hAnsiTheme="minorHAnsi" w:cstheme="minorHAnsi"/>
              </w:rPr>
            </w:pPr>
            <w:hyperlink r:id="rId53" w:anchor="reflow" w:history="1">
              <w:r w:rsidR="008F16B6" w:rsidRPr="002771D4">
                <w:rPr>
                  <w:rStyle w:val="Hyperlink"/>
                  <w:rFonts w:asciiTheme="minorHAnsi" w:hAnsiTheme="minorHAnsi" w:cstheme="minorHAnsi"/>
                  <w:b/>
                </w:rPr>
                <w:t>1.4.10 Reflow</w:t>
              </w:r>
            </w:hyperlink>
            <w:r w:rsidR="008F16B6" w:rsidRPr="002771D4">
              <w:rPr>
                <w:rFonts w:asciiTheme="minorHAnsi" w:hAnsiTheme="minorHAnsi" w:cstheme="minorHAnsi"/>
              </w:rPr>
              <w:t xml:space="preserve"> (Level AA 2.1 only)</w:t>
            </w:r>
          </w:p>
          <w:p w14:paraId="0A67CDA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B498AE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F61ECA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9.1.4.10 (Web) </w:t>
            </w:r>
          </w:p>
          <w:p w14:paraId="4AC163E4"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10.1.4.10 (Non-web document) </w:t>
            </w:r>
          </w:p>
          <w:p w14:paraId="782200C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11.1.4.10.1 (Open Functionality Software) </w:t>
            </w:r>
          </w:p>
          <w:p w14:paraId="4B841800"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11.1.4.10.2 (Closed Software) </w:t>
            </w:r>
          </w:p>
          <w:p w14:paraId="259985D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0DB0CB7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27A9B2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49FEC5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4C62E090" w:rsidR="008F16B6" w:rsidRPr="002771D4" w:rsidRDefault="0026004C" w:rsidP="002771D4">
            <w:pPr>
              <w:jc w:val="center"/>
              <w:rPr>
                <w:rFonts w:asciiTheme="minorHAnsi" w:hAnsiTheme="minorHAnsi" w:cstheme="minorHAnsi"/>
              </w:rPr>
            </w:pPr>
            <w:r>
              <w:rPr>
                <w:rFonts w:asciiTheme="minorHAnsi" w:hAnsiTheme="minorHAnsi" w:cstheme="minorHAnsi"/>
              </w:rPr>
              <w:t>Partially</w:t>
            </w:r>
            <w:r w:rsidR="00B06582" w:rsidRPr="002771D4">
              <w:rPr>
                <w:rFonts w:asciiTheme="minorHAnsi" w:hAnsiTheme="minorHAnsi" w:cstheme="minorHAnsi"/>
              </w:rPr>
              <w:t xml:space="preserve"> Support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46A67D" w14:textId="40229F69" w:rsidR="0026004C" w:rsidRDefault="00215876" w:rsidP="00B63F54">
            <w:pPr>
              <w:rPr>
                <w:rFonts w:asciiTheme="minorHAnsi" w:hAnsiTheme="minorHAnsi" w:cstheme="minorHAnsi"/>
              </w:rPr>
            </w:pPr>
            <w:r>
              <w:rPr>
                <w:rFonts w:asciiTheme="minorHAnsi" w:hAnsiTheme="minorHAnsi" w:cstheme="minorHAnsi"/>
              </w:rPr>
              <w:t>T</w:t>
            </w:r>
            <w:r w:rsidRPr="00215876">
              <w:rPr>
                <w:rFonts w:asciiTheme="minorHAnsi" w:hAnsiTheme="minorHAnsi" w:cstheme="minorHAnsi"/>
              </w:rPr>
              <w:t xml:space="preserve">he Product allows content to be presented without loss of information or functionality, and without requiring scrolling in two dimensions for the dimensions required by this criterion on </w:t>
            </w:r>
            <w:r w:rsidR="004E4B0B">
              <w:rPr>
                <w:rFonts w:asciiTheme="minorHAnsi" w:hAnsiTheme="minorHAnsi" w:cstheme="minorHAnsi"/>
              </w:rPr>
              <w:t xml:space="preserve">most </w:t>
            </w:r>
            <w:r w:rsidRPr="00215876">
              <w:rPr>
                <w:rFonts w:asciiTheme="minorHAnsi" w:hAnsiTheme="minorHAnsi" w:cstheme="minorHAnsi"/>
              </w:rPr>
              <w:t>pages. Examples of exceptions include:</w:t>
            </w:r>
          </w:p>
          <w:p w14:paraId="1CEE5665" w14:textId="7577BA76" w:rsidR="00706F39" w:rsidRDefault="00706F39" w:rsidP="009D346D">
            <w:pPr>
              <w:pStyle w:val="ListParagraph"/>
              <w:numPr>
                <w:ilvl w:val="0"/>
                <w:numId w:val="7"/>
              </w:numPr>
              <w:rPr>
                <w:rFonts w:asciiTheme="minorHAnsi" w:hAnsiTheme="minorHAnsi" w:cstheme="minorHAnsi"/>
              </w:rPr>
            </w:pPr>
            <w:r>
              <w:rPr>
                <w:rFonts w:asciiTheme="minorHAnsi" w:hAnsiTheme="minorHAnsi" w:cstheme="minorHAnsi"/>
              </w:rPr>
              <w:t xml:space="preserve">Unnecessary horizontal scrolling is </w:t>
            </w:r>
            <w:r w:rsidR="008523C0">
              <w:rPr>
                <w:rFonts w:asciiTheme="minorHAnsi" w:hAnsiTheme="minorHAnsi" w:cstheme="minorHAnsi"/>
              </w:rPr>
              <w:t>present in Network Settings page</w:t>
            </w:r>
          </w:p>
          <w:p w14:paraId="6ADA0C04" w14:textId="174942DB" w:rsidR="008523C0" w:rsidRPr="0026004C" w:rsidRDefault="00C7069E" w:rsidP="009D346D">
            <w:pPr>
              <w:pStyle w:val="ListParagraph"/>
              <w:numPr>
                <w:ilvl w:val="0"/>
                <w:numId w:val="7"/>
              </w:numPr>
              <w:rPr>
                <w:rFonts w:asciiTheme="minorHAnsi" w:hAnsiTheme="minorHAnsi" w:cstheme="minorHAnsi"/>
              </w:rPr>
            </w:pPr>
            <w:r>
              <w:rPr>
                <w:rFonts w:asciiTheme="minorHAnsi" w:hAnsiTheme="minorHAnsi" w:cstheme="minorHAnsi"/>
              </w:rPr>
              <w:t xml:space="preserve">For </w:t>
            </w:r>
            <w:r w:rsidR="00B01289">
              <w:rPr>
                <w:rFonts w:asciiTheme="minorHAnsi" w:hAnsiTheme="minorHAnsi" w:cstheme="minorHAnsi"/>
              </w:rPr>
              <w:t xml:space="preserve">most of the pages in the Product, </w:t>
            </w:r>
            <w:r w:rsidR="00CF0672">
              <w:rPr>
                <w:rFonts w:asciiTheme="minorHAnsi" w:hAnsiTheme="minorHAnsi" w:cstheme="minorHAnsi"/>
              </w:rPr>
              <w:t>the content overlaps heavily</w:t>
            </w:r>
          </w:p>
        </w:tc>
      </w:tr>
      <w:tr w:rsidR="008F16B6" w:rsidRPr="002771D4" w14:paraId="538C789C"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2771D4" w:rsidRDefault="00000000" w:rsidP="00F2557D">
            <w:pPr>
              <w:rPr>
                <w:rFonts w:asciiTheme="minorHAnsi" w:hAnsiTheme="minorHAnsi" w:cstheme="minorHAnsi"/>
              </w:rPr>
            </w:pPr>
            <w:hyperlink r:id="rId54" w:anchor="non-text-contrast" w:history="1">
              <w:r w:rsidR="008F16B6" w:rsidRPr="002771D4">
                <w:rPr>
                  <w:rStyle w:val="Hyperlink"/>
                  <w:rFonts w:asciiTheme="minorHAnsi" w:hAnsiTheme="minorHAnsi" w:cstheme="minorHAnsi"/>
                  <w:b/>
                </w:rPr>
                <w:t>1.4.11 Non-text Contrast</w:t>
              </w:r>
            </w:hyperlink>
            <w:r w:rsidR="008F16B6" w:rsidRPr="002771D4">
              <w:rPr>
                <w:rFonts w:asciiTheme="minorHAnsi" w:hAnsiTheme="minorHAnsi" w:cstheme="minorHAnsi"/>
              </w:rPr>
              <w:t xml:space="preserve"> (Level AA 2.1 only)</w:t>
            </w:r>
          </w:p>
          <w:p w14:paraId="295F24D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215D07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9EBE03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9.1.4.11 (Web) </w:t>
            </w:r>
          </w:p>
          <w:p w14:paraId="49067108"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10.1.4.11 (Non-web document) </w:t>
            </w:r>
          </w:p>
          <w:p w14:paraId="172B16D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(Open Functionality Software) </w:t>
            </w:r>
          </w:p>
          <w:p w14:paraId="6B176B1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(Closed Software) </w:t>
            </w:r>
          </w:p>
          <w:p w14:paraId="7C74A51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21EEBC9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EC51D0E"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AF89121"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8F16B6" w:rsidRPr="002771D4" w:rsidRDefault="0013736F" w:rsidP="002771D4">
            <w:pPr>
              <w:jc w:val="center"/>
              <w:rPr>
                <w:rFonts w:asciiTheme="minorHAnsi" w:hAnsiTheme="minorHAnsi" w:cstheme="minorHAnsi"/>
              </w:rPr>
            </w:pPr>
            <w:r>
              <w:rPr>
                <w:rFonts w:asciiTheme="minorHAnsi" w:hAnsiTheme="minorHAnsi" w:cstheme="minorHAnsi"/>
              </w:rPr>
              <w:t>Partially s</w:t>
            </w:r>
            <w:r w:rsidR="00AE50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054CC1" w:rsidRDefault="00054CC1" w:rsidP="00B06582">
            <w:pPr>
              <w:rPr>
                <w:rFonts w:asciiTheme="minorHAnsi" w:hAnsiTheme="minorHAnsi" w:cstheme="minorHAnsi"/>
              </w:rPr>
            </w:pPr>
          </w:p>
          <w:p w14:paraId="479AFBF9" w14:textId="591B12DC" w:rsidR="009F2C77" w:rsidRDefault="00BC49F8" w:rsidP="00C06C85">
            <w:pPr>
              <w:rPr>
                <w:rFonts w:asciiTheme="minorHAnsi" w:hAnsiTheme="minorHAnsi" w:cstheme="minorHAnsi"/>
              </w:rPr>
            </w:pPr>
            <w:r w:rsidRPr="00BC49F8">
              <w:rPr>
                <w:rFonts w:asciiTheme="minorHAnsi" w:hAnsiTheme="minorHAnsi" w:cstheme="minorHAnsi"/>
              </w:rPr>
              <w:t xml:space="preserve">The Product provides sufficient color contrast for user interface components and graphical objects on </w:t>
            </w:r>
            <w:r w:rsidR="00395DC0">
              <w:rPr>
                <w:rFonts w:asciiTheme="minorHAnsi" w:hAnsiTheme="minorHAnsi" w:cstheme="minorHAnsi"/>
              </w:rPr>
              <w:t xml:space="preserve">many </w:t>
            </w:r>
            <w:r w:rsidRPr="00BC49F8">
              <w:rPr>
                <w:rFonts w:asciiTheme="minorHAnsi" w:hAnsiTheme="minorHAnsi" w:cstheme="minorHAnsi"/>
              </w:rPr>
              <w:t>pages with such content. Examples of exceptions include</w:t>
            </w:r>
            <w:r w:rsidR="00A46360" w:rsidRPr="00A46360">
              <w:rPr>
                <w:rFonts w:asciiTheme="minorHAnsi" w:hAnsiTheme="minorHAnsi" w:cstheme="minorHAnsi"/>
              </w:rPr>
              <w:t>:</w:t>
            </w:r>
          </w:p>
          <w:p w14:paraId="0951823C" w14:textId="5788B689" w:rsidR="00E22FF5" w:rsidRDefault="00C7428B" w:rsidP="009D346D">
            <w:pPr>
              <w:pStyle w:val="ListParagraph"/>
              <w:numPr>
                <w:ilvl w:val="0"/>
                <w:numId w:val="16"/>
              </w:numPr>
              <w:rPr>
                <w:rFonts w:asciiTheme="minorHAnsi" w:hAnsiTheme="minorHAnsi" w:cstheme="minorHAnsi"/>
              </w:rPr>
            </w:pPr>
            <w:r>
              <w:rPr>
                <w:rFonts w:asciiTheme="minorHAnsi" w:hAnsiTheme="minorHAnsi" w:cstheme="minorHAnsi"/>
              </w:rPr>
              <w:t>Focus indicator for the “x” button and Checkbox</w:t>
            </w:r>
          </w:p>
          <w:p w14:paraId="32CF85FB" w14:textId="24A25CF9" w:rsidR="00C7428B" w:rsidRDefault="00D72CFA" w:rsidP="009D346D">
            <w:pPr>
              <w:pStyle w:val="ListParagraph"/>
              <w:numPr>
                <w:ilvl w:val="0"/>
                <w:numId w:val="16"/>
              </w:numPr>
              <w:rPr>
                <w:rFonts w:asciiTheme="minorHAnsi" w:hAnsiTheme="minorHAnsi" w:cstheme="minorHAnsi"/>
              </w:rPr>
            </w:pPr>
            <w:r>
              <w:rPr>
                <w:rFonts w:asciiTheme="minorHAnsi" w:hAnsiTheme="minorHAnsi" w:cstheme="minorHAnsi"/>
              </w:rPr>
              <w:t>Show/Hide column button</w:t>
            </w:r>
          </w:p>
          <w:p w14:paraId="03D58704" w14:textId="7351B24C" w:rsidR="00D72CFA" w:rsidRDefault="00293020" w:rsidP="009D346D">
            <w:pPr>
              <w:pStyle w:val="ListParagraph"/>
              <w:numPr>
                <w:ilvl w:val="0"/>
                <w:numId w:val="16"/>
              </w:numPr>
              <w:rPr>
                <w:rFonts w:asciiTheme="minorHAnsi" w:hAnsiTheme="minorHAnsi" w:cstheme="minorHAnsi"/>
              </w:rPr>
            </w:pPr>
            <w:r>
              <w:rPr>
                <w:rFonts w:asciiTheme="minorHAnsi" w:hAnsiTheme="minorHAnsi" w:cstheme="minorHAnsi"/>
              </w:rPr>
              <w:t>Unselected icon in the switch option of the Workload Domains page</w:t>
            </w:r>
          </w:p>
          <w:p w14:paraId="16DB19C4" w14:textId="52872D58" w:rsidR="003F2B22" w:rsidRPr="00E22FF5" w:rsidRDefault="003F2B22" w:rsidP="009D346D">
            <w:pPr>
              <w:pStyle w:val="ListParagraph"/>
              <w:numPr>
                <w:ilvl w:val="0"/>
                <w:numId w:val="16"/>
              </w:numPr>
              <w:rPr>
                <w:rFonts w:asciiTheme="minorHAnsi" w:hAnsiTheme="minorHAnsi" w:cstheme="minorHAnsi"/>
              </w:rPr>
            </w:pPr>
            <w:r>
              <w:rPr>
                <w:rFonts w:asciiTheme="minorHAnsi" w:hAnsiTheme="minorHAnsi" w:cstheme="minorHAnsi"/>
              </w:rPr>
              <w:t>Bottom border for the text field in API command</w:t>
            </w:r>
          </w:p>
          <w:p w14:paraId="10DCE341" w14:textId="77777777" w:rsidR="00AE5060" w:rsidRPr="002771D4" w:rsidRDefault="00AE5060" w:rsidP="005E46A0">
            <w:pPr>
              <w:rPr>
                <w:rFonts w:asciiTheme="minorHAnsi" w:hAnsiTheme="minorHAnsi" w:cstheme="minorHAnsi"/>
              </w:rPr>
            </w:pPr>
          </w:p>
          <w:p w14:paraId="2515E204" w14:textId="5C1D415E" w:rsidR="008F16B6" w:rsidRPr="002771D4" w:rsidRDefault="008F16B6" w:rsidP="005E46A0">
            <w:pPr>
              <w:rPr>
                <w:rFonts w:asciiTheme="minorHAnsi" w:hAnsiTheme="minorHAnsi" w:cstheme="minorHAnsi"/>
              </w:rPr>
            </w:pPr>
          </w:p>
        </w:tc>
      </w:tr>
      <w:tr w:rsidR="008F16B6" w:rsidRPr="002771D4" w14:paraId="315409B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8F16B6" w:rsidRPr="002771D4" w:rsidRDefault="00000000" w:rsidP="00F2557D">
            <w:pPr>
              <w:rPr>
                <w:rFonts w:asciiTheme="minorHAnsi" w:hAnsiTheme="minorHAnsi" w:cstheme="minorHAnsi"/>
              </w:rPr>
            </w:pPr>
            <w:hyperlink r:id="rId55" w:anchor="text-spacing" w:history="1">
              <w:r w:rsidR="008F16B6" w:rsidRPr="002771D4">
                <w:rPr>
                  <w:rStyle w:val="Hyperlink"/>
                  <w:rFonts w:asciiTheme="minorHAnsi" w:hAnsiTheme="minorHAnsi" w:cstheme="minorHAnsi"/>
                  <w:b/>
                </w:rPr>
                <w:t>1.4.12 Text Spacing</w:t>
              </w:r>
            </w:hyperlink>
            <w:r w:rsidR="008F16B6" w:rsidRPr="002771D4">
              <w:rPr>
                <w:rFonts w:asciiTheme="minorHAnsi" w:hAnsiTheme="minorHAnsi" w:cstheme="minorHAnsi"/>
              </w:rPr>
              <w:t xml:space="preserve"> (Level AA 2.1 only)</w:t>
            </w:r>
          </w:p>
          <w:p w14:paraId="318AB1F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Also applies to: </w:t>
            </w:r>
          </w:p>
          <w:p w14:paraId="30D91E1A"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EN 301 549 Criteria </w:t>
            </w:r>
          </w:p>
          <w:p w14:paraId="1464A417"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9.1.4.12 (Web) </w:t>
            </w:r>
          </w:p>
          <w:p w14:paraId="73F7B54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lastRenderedPageBreak/>
              <w:t xml:space="preserve">               •    10.1.4.12 (Non-web document) </w:t>
            </w:r>
          </w:p>
          <w:p w14:paraId="00F199F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(Open Functionality Software) </w:t>
            </w:r>
          </w:p>
          <w:p w14:paraId="4FAB7ADB"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(Closed Software) </w:t>
            </w:r>
          </w:p>
          <w:p w14:paraId="00950845"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11.8.2 (Authoring Tool) </w:t>
            </w:r>
          </w:p>
          <w:p w14:paraId="706ADC7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12.1.2 (Product Docs) </w:t>
            </w:r>
          </w:p>
          <w:p w14:paraId="4E97965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12.2.4 (Support Docs) </w:t>
            </w:r>
          </w:p>
          <w:p w14:paraId="286EA0E1"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4B8786FD" w:rsidR="008F16B6" w:rsidRPr="002771D4" w:rsidRDefault="0039418E"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68AA73A2" w:rsidR="008F16B6" w:rsidRPr="002771D4" w:rsidRDefault="00B97896" w:rsidP="00B63F54">
            <w:pPr>
              <w:rPr>
                <w:rFonts w:asciiTheme="minorHAnsi" w:hAnsiTheme="minorHAnsi" w:cstheme="minorHAnsi"/>
              </w:rPr>
            </w:pPr>
            <w:r w:rsidRPr="00B97896">
              <w:rPr>
                <w:rFonts w:asciiTheme="minorHAnsi" w:hAnsiTheme="minorHAnsi" w:cstheme="minorHAnsi"/>
              </w:rPr>
              <w:t>The Product provides no loss of content or functionality when text spacing is modified according to the guidelines in this criterion</w:t>
            </w:r>
            <w:r w:rsidR="00943542">
              <w:rPr>
                <w:rFonts w:asciiTheme="minorHAnsi" w:hAnsiTheme="minorHAnsi" w:cstheme="minorHAnsi"/>
              </w:rPr>
              <w:t>.</w:t>
            </w:r>
          </w:p>
        </w:tc>
      </w:tr>
      <w:tr w:rsidR="008F16B6" w:rsidRPr="002771D4" w14:paraId="65DEF345"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8F16B6" w:rsidRPr="002771D4" w:rsidRDefault="00000000" w:rsidP="00F2557D">
            <w:pPr>
              <w:rPr>
                <w:rFonts w:asciiTheme="minorHAnsi" w:hAnsiTheme="minorHAnsi" w:cstheme="minorHAnsi"/>
              </w:rPr>
            </w:pPr>
            <w:hyperlink r:id="rId56" w:anchor="content-on-hover-or-focus" w:history="1">
              <w:r w:rsidR="008F16B6" w:rsidRPr="002771D4">
                <w:rPr>
                  <w:rStyle w:val="Hyperlink"/>
                  <w:rFonts w:asciiTheme="minorHAnsi" w:hAnsiTheme="minorHAnsi" w:cstheme="minorHAnsi"/>
                  <w:b/>
                </w:rPr>
                <w:t>1.4.13 Content on Hove</w:t>
              </w:r>
              <w:r w:rsidR="006F3B16" w:rsidRPr="002771D4">
                <w:rPr>
                  <w:rStyle w:val="Hyperlink"/>
                  <w:rFonts w:asciiTheme="minorHAnsi" w:hAnsiTheme="minorHAnsi" w:cstheme="minorHAnsi"/>
                  <w:b/>
                </w:rPr>
                <w:t>r</w:t>
              </w:r>
              <w:r w:rsidR="008F16B6" w:rsidRPr="002771D4">
                <w:rPr>
                  <w:rStyle w:val="Hyperlink"/>
                  <w:rFonts w:asciiTheme="minorHAnsi" w:hAnsiTheme="minorHAnsi" w:cstheme="minorHAnsi"/>
                  <w:b/>
                </w:rPr>
                <w:t xml:space="preserve"> or Focus</w:t>
              </w:r>
            </w:hyperlink>
            <w:r w:rsidR="008F16B6" w:rsidRPr="002771D4">
              <w:rPr>
                <w:rFonts w:asciiTheme="minorHAnsi" w:hAnsiTheme="minorHAnsi" w:cstheme="minorHAnsi"/>
              </w:rPr>
              <w:t xml:space="preserve"> (Level AA 2.1 only)</w:t>
            </w:r>
          </w:p>
          <w:p w14:paraId="72E935FD"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Also applies to: </w:t>
            </w:r>
          </w:p>
          <w:p w14:paraId="77C91F6C"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EN 301 549 Criteria </w:t>
            </w:r>
          </w:p>
          <w:p w14:paraId="79C76B3E"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9.1.4.13 (Web) </w:t>
            </w:r>
          </w:p>
          <w:p w14:paraId="726A10D9"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10.1.4.13 (Non-web document) </w:t>
            </w:r>
          </w:p>
          <w:p w14:paraId="6A15414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11.1.4.13 (Open Functionality Software) </w:t>
            </w:r>
          </w:p>
          <w:p w14:paraId="4C752E28"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11.1.4.13 (Closed Software) </w:t>
            </w:r>
          </w:p>
          <w:p w14:paraId="4678A2AD"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11.8.2 (Authoring Tool) </w:t>
            </w:r>
          </w:p>
          <w:p w14:paraId="1D05A124"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12.1.2 (Product Docs)</w:t>
            </w:r>
          </w:p>
          <w:p w14:paraId="7C0390D4"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12.2.4 (Support Docs) </w:t>
            </w:r>
          </w:p>
          <w:p w14:paraId="2FD82268"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0594C582" w:rsidR="008F16B6" w:rsidRPr="002771D4" w:rsidRDefault="005F5E72" w:rsidP="002771D4">
            <w:pPr>
              <w:jc w:val="center"/>
              <w:rPr>
                <w:rFonts w:asciiTheme="minorHAnsi" w:hAnsiTheme="minorHAnsi" w:cstheme="minorHAnsi"/>
              </w:rPr>
            </w:pPr>
            <w:r>
              <w:rPr>
                <w:rFonts w:asciiTheme="minorHAnsi" w:hAnsiTheme="minorHAnsi" w:cstheme="minorHAnsi"/>
              </w:rPr>
              <w:t>Partially s</w:t>
            </w:r>
            <w:r w:rsidR="00AB7DA9"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DF91C1" w14:textId="22FE343A" w:rsidR="00875EAC" w:rsidRDefault="0059137F" w:rsidP="008863FB">
            <w:pPr>
              <w:rPr>
                <w:rFonts w:asciiTheme="minorHAnsi" w:hAnsiTheme="minorHAnsi" w:cstheme="minorHAnsi"/>
              </w:rPr>
            </w:pPr>
            <w:r w:rsidRPr="0059137F">
              <w:rPr>
                <w:rFonts w:asciiTheme="minorHAnsi" w:hAnsiTheme="minorHAnsi" w:cstheme="minorHAnsi"/>
              </w:rPr>
              <w:t xml:space="preserve">The Product provides content that becomes available on hover or focus, which can be dismissible, hoverable, and persistent on </w:t>
            </w:r>
            <w:r w:rsidR="00E547D1">
              <w:rPr>
                <w:rFonts w:asciiTheme="minorHAnsi" w:hAnsiTheme="minorHAnsi" w:cstheme="minorHAnsi"/>
              </w:rPr>
              <w:t>many</w:t>
            </w:r>
            <w:r w:rsidRPr="0059137F">
              <w:rPr>
                <w:rFonts w:asciiTheme="minorHAnsi" w:hAnsiTheme="minorHAnsi" w:cstheme="minorHAnsi"/>
              </w:rPr>
              <w:t xml:space="preserve"> pages with such content. Examples of exceptions include:</w:t>
            </w:r>
          </w:p>
          <w:p w14:paraId="243D9956" w14:textId="4305967E" w:rsidR="00C7192E" w:rsidRPr="0094057C" w:rsidRDefault="00C7192E" w:rsidP="009D346D">
            <w:pPr>
              <w:pStyle w:val="ListParagraph"/>
              <w:numPr>
                <w:ilvl w:val="0"/>
                <w:numId w:val="17"/>
              </w:numPr>
              <w:rPr>
                <w:rFonts w:asciiTheme="minorHAnsi" w:hAnsiTheme="minorHAnsi" w:cstheme="minorHAnsi"/>
              </w:rPr>
            </w:pPr>
            <w:r w:rsidRPr="0094057C">
              <w:rPr>
                <w:rFonts w:asciiTheme="minorHAnsi" w:hAnsiTheme="minorHAnsi" w:cstheme="minorHAnsi"/>
              </w:rPr>
              <w:t xml:space="preserve">Tooltip content in “Security” table of Workload domains page </w:t>
            </w:r>
            <w:r w:rsidR="001B4D30" w:rsidRPr="0094057C">
              <w:rPr>
                <w:rFonts w:asciiTheme="minorHAnsi" w:hAnsiTheme="minorHAnsi" w:cstheme="minorHAnsi"/>
              </w:rPr>
              <w:t xml:space="preserve">and </w:t>
            </w:r>
            <w:r w:rsidR="00744EEE" w:rsidRPr="0094057C">
              <w:rPr>
                <w:rFonts w:asciiTheme="minorHAnsi" w:hAnsiTheme="minorHAnsi" w:cstheme="minorHAnsi"/>
              </w:rPr>
              <w:t xml:space="preserve">in “Invite Member wizard” of Multi Instance Management page </w:t>
            </w:r>
            <w:r w:rsidRPr="0094057C">
              <w:rPr>
                <w:rFonts w:asciiTheme="minorHAnsi" w:hAnsiTheme="minorHAnsi" w:cstheme="minorHAnsi"/>
              </w:rPr>
              <w:t xml:space="preserve">is not </w:t>
            </w:r>
            <w:proofErr w:type="spellStart"/>
            <w:r w:rsidRPr="0094057C">
              <w:rPr>
                <w:rFonts w:asciiTheme="minorHAnsi" w:hAnsiTheme="minorHAnsi" w:cstheme="minorHAnsi"/>
              </w:rPr>
              <w:t>hoverable</w:t>
            </w:r>
            <w:proofErr w:type="spellEnd"/>
          </w:p>
          <w:p w14:paraId="2B5B3A79" w14:textId="54F49AB2" w:rsidR="008B40D4" w:rsidRPr="008863FB" w:rsidRDefault="008B40D4" w:rsidP="008863FB">
            <w:pPr>
              <w:rPr>
                <w:rFonts w:asciiTheme="minorHAnsi" w:hAnsiTheme="minorHAnsi" w:cstheme="minorHAnsi"/>
              </w:rPr>
            </w:pPr>
          </w:p>
        </w:tc>
      </w:tr>
      <w:tr w:rsidR="003D2163" w:rsidRPr="002771D4" w14:paraId="3E0787F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0F57AA" w:rsidRPr="002771D4" w:rsidRDefault="00000000" w:rsidP="00F2557D">
            <w:pPr>
              <w:rPr>
                <w:rFonts w:asciiTheme="minorHAnsi" w:hAnsiTheme="minorHAnsi" w:cstheme="minorHAnsi"/>
              </w:rPr>
            </w:pPr>
            <w:hyperlink r:id="rId57" w:anchor="navigation-mechanisms-mult-loc" w:history="1">
              <w:r w:rsidR="003D2163" w:rsidRPr="002771D4">
                <w:rPr>
                  <w:rStyle w:val="Hyperlink"/>
                  <w:rFonts w:asciiTheme="minorHAnsi" w:hAnsiTheme="minorHAnsi" w:cstheme="minorHAnsi"/>
                  <w:b/>
                </w:rPr>
                <w:t>2.4.5 Multiple Ways</w:t>
              </w:r>
            </w:hyperlink>
            <w:r w:rsidR="003D2163" w:rsidRPr="002771D4">
              <w:rPr>
                <w:rFonts w:asciiTheme="minorHAnsi" w:hAnsiTheme="minorHAnsi" w:cstheme="minorHAnsi"/>
              </w:rPr>
              <w:t xml:space="preserve"> (Level AA)</w:t>
            </w:r>
          </w:p>
          <w:p w14:paraId="48FB90C0"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Also applies to: </w:t>
            </w:r>
          </w:p>
          <w:p w14:paraId="75ECF8CD"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EN 301 549 Criteria </w:t>
            </w:r>
          </w:p>
          <w:p w14:paraId="1F11D59F"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9.2.4.5 (Web) </w:t>
            </w:r>
          </w:p>
          <w:p w14:paraId="0A3D0610"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10.2.4.5 (Non-web document) – Does not apply </w:t>
            </w:r>
          </w:p>
          <w:p w14:paraId="621E4A5C"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11.2.4.5 (Open Functionality Software) – Does not apply </w:t>
            </w:r>
          </w:p>
          <w:p w14:paraId="3F178E41"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11.2.4.5 (Closed Software) – Does not apply </w:t>
            </w:r>
          </w:p>
          <w:p w14:paraId="05B91D7F"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29AD485C"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12.1.2 (Product Docs) </w:t>
            </w:r>
          </w:p>
          <w:p w14:paraId="77BDC63D"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12.2.4 (Support Docs) </w:t>
            </w:r>
          </w:p>
          <w:p w14:paraId="466B03AD"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Revised Section 508</w:t>
            </w:r>
          </w:p>
          <w:p w14:paraId="1278E4E2"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42F16E32"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lastRenderedPageBreak/>
              <w:t xml:space="preserve">               •    504.2 (Authoring Tool) </w:t>
            </w:r>
          </w:p>
          <w:p w14:paraId="431D4191" w14:textId="77777777" w:rsidR="00370009" w:rsidRPr="002771D4" w:rsidRDefault="00370009" w:rsidP="00F2557D">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A57AA3" w:rsidRPr="002771D4" w:rsidRDefault="00AB7DA9"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22C657F2" w:rsidR="00A57AA3" w:rsidRPr="002771D4" w:rsidRDefault="00DC2EE6" w:rsidP="00A57AA3">
            <w:pPr>
              <w:rPr>
                <w:rFonts w:asciiTheme="minorHAnsi" w:hAnsiTheme="minorHAnsi" w:cstheme="minorHAnsi"/>
              </w:rPr>
            </w:pPr>
            <w:r>
              <w:rPr>
                <w:rFonts w:asciiTheme="minorHAnsi" w:hAnsiTheme="minorHAnsi" w:cstheme="minorHAnsi"/>
              </w:rPr>
              <w:t>T</w:t>
            </w:r>
            <w:r w:rsidRPr="00DC2EE6">
              <w:rPr>
                <w:rFonts w:asciiTheme="minorHAnsi" w:hAnsiTheme="minorHAnsi" w:cstheme="minorHAnsi"/>
              </w:rPr>
              <w:t>he Product provides more than one way to locate a web page within a set of web pages except where the web page is the result of, or a step in, a process.</w:t>
            </w:r>
          </w:p>
        </w:tc>
      </w:tr>
      <w:tr w:rsidR="003D2163" w:rsidRPr="002771D4" w14:paraId="51D0D3E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0F57AA" w:rsidRPr="002771D4" w:rsidRDefault="00000000" w:rsidP="00F2557D">
            <w:pPr>
              <w:rPr>
                <w:rFonts w:asciiTheme="minorHAnsi" w:hAnsiTheme="minorHAnsi" w:cstheme="minorHAnsi"/>
              </w:rPr>
            </w:pPr>
            <w:hyperlink r:id="rId58" w:anchor="navigation-mechanisms-descriptive" w:history="1">
              <w:r w:rsidR="003D2163" w:rsidRPr="002771D4">
                <w:rPr>
                  <w:rStyle w:val="Hyperlink"/>
                  <w:rFonts w:asciiTheme="minorHAnsi" w:hAnsiTheme="minorHAnsi" w:cstheme="minorHAnsi"/>
                  <w:b/>
                </w:rPr>
                <w:t>2.4.6 Headings and Labels</w:t>
              </w:r>
            </w:hyperlink>
            <w:r w:rsidR="003D2163" w:rsidRPr="002771D4">
              <w:rPr>
                <w:rFonts w:asciiTheme="minorHAnsi" w:hAnsiTheme="minorHAnsi" w:cstheme="minorHAnsi"/>
              </w:rPr>
              <w:t xml:space="preserve"> (Level AA)</w:t>
            </w:r>
          </w:p>
          <w:p w14:paraId="58248576"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Also applies to: </w:t>
            </w:r>
          </w:p>
          <w:p w14:paraId="0C20DCB5"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3BFC140"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9.2.4.6 (Web) </w:t>
            </w:r>
          </w:p>
          <w:p w14:paraId="4E65A89D"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10.2.4.6 (Non-web document) </w:t>
            </w:r>
          </w:p>
          <w:p w14:paraId="2D026C3F"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11.2.4.6 (Open Functionality Software) </w:t>
            </w:r>
          </w:p>
          <w:p w14:paraId="50FF853A"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11.2.4.6 (Closed Software) </w:t>
            </w:r>
          </w:p>
          <w:p w14:paraId="75A6E1D3"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1E32611A"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12.1.2 (Product Docs) </w:t>
            </w:r>
          </w:p>
          <w:p w14:paraId="0DC3E942"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12.2.4 (Support Docs) </w:t>
            </w:r>
          </w:p>
          <w:p w14:paraId="2FD82F0B"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Revised Section 508 </w:t>
            </w:r>
          </w:p>
          <w:p w14:paraId="139176F7"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501 (Web)(Software) </w:t>
            </w:r>
          </w:p>
          <w:p w14:paraId="4E8D9D86"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29E0F592"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A57AA3" w:rsidRPr="002771D4" w:rsidRDefault="005C75A5" w:rsidP="002771D4">
            <w:pPr>
              <w:jc w:val="center"/>
              <w:rPr>
                <w:rFonts w:asciiTheme="minorHAnsi" w:hAnsiTheme="minorHAnsi" w:cstheme="minorHAnsi"/>
              </w:rPr>
            </w:pPr>
            <w:r>
              <w:rPr>
                <w:rFonts w:asciiTheme="minorHAnsi" w:hAnsiTheme="minorHAnsi" w:cstheme="minorHAnsi"/>
              </w:rPr>
              <w:t xml:space="preserve">Partially </w:t>
            </w:r>
            <w:r w:rsidR="002771D4"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169FC81E" w:rsidR="00A57AA3" w:rsidRDefault="00346545" w:rsidP="002771D4">
            <w:pPr>
              <w:rPr>
                <w:rFonts w:asciiTheme="minorHAnsi" w:hAnsiTheme="minorHAnsi" w:cstheme="minorHAnsi"/>
              </w:rPr>
            </w:pPr>
            <w:r w:rsidRPr="00346545">
              <w:rPr>
                <w:rFonts w:asciiTheme="minorHAnsi" w:hAnsiTheme="minorHAnsi" w:cstheme="minorHAnsi"/>
              </w:rPr>
              <w:t xml:space="preserve">The Product provides descriptive and unique headings and labels on </w:t>
            </w:r>
            <w:r w:rsidR="00602F69">
              <w:rPr>
                <w:rFonts w:asciiTheme="minorHAnsi" w:hAnsiTheme="minorHAnsi" w:cstheme="minorHAnsi"/>
              </w:rPr>
              <w:t>many</w:t>
            </w:r>
            <w:r w:rsidRPr="00346545">
              <w:rPr>
                <w:rFonts w:asciiTheme="minorHAnsi" w:hAnsiTheme="minorHAnsi" w:cstheme="minorHAnsi"/>
              </w:rPr>
              <w:t xml:space="preserve"> pages that contain headings and or labels. Examples of exceptions include:</w:t>
            </w:r>
          </w:p>
          <w:p w14:paraId="070A4351" w14:textId="6E1E00AC" w:rsidR="00086DFF" w:rsidRDefault="003739D1" w:rsidP="009D346D">
            <w:pPr>
              <w:pStyle w:val="ListParagraph"/>
              <w:numPr>
                <w:ilvl w:val="0"/>
                <w:numId w:val="5"/>
              </w:numPr>
              <w:rPr>
                <w:rFonts w:asciiTheme="minorHAnsi" w:eastAsia="Calibri" w:hAnsiTheme="minorHAnsi" w:cstheme="minorHAnsi"/>
              </w:rPr>
            </w:pPr>
            <w:r>
              <w:rPr>
                <w:rFonts w:asciiTheme="minorHAnsi" w:eastAsia="Calibri" w:hAnsiTheme="minorHAnsi" w:cstheme="minorHAnsi"/>
              </w:rPr>
              <w:t>Add Widgets heading</w:t>
            </w:r>
            <w:r w:rsidR="006433BB">
              <w:rPr>
                <w:rFonts w:asciiTheme="minorHAnsi" w:eastAsia="Calibri" w:hAnsiTheme="minorHAnsi" w:cstheme="minorHAnsi"/>
              </w:rPr>
              <w:t xml:space="preserve"> is announced with two heading level</w:t>
            </w:r>
            <w:r w:rsidR="00AD6431">
              <w:rPr>
                <w:rFonts w:asciiTheme="minorHAnsi" w:eastAsia="Calibri" w:hAnsiTheme="minorHAnsi" w:cstheme="minorHAnsi"/>
              </w:rPr>
              <w:t>s</w:t>
            </w:r>
          </w:p>
          <w:p w14:paraId="2C86AC5D" w14:textId="77777777" w:rsidR="006433BB" w:rsidRDefault="009B76FB" w:rsidP="009D346D">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Role of the element is repeated in the </w:t>
            </w:r>
            <w:r w:rsidR="008B6936">
              <w:rPr>
                <w:rFonts w:asciiTheme="minorHAnsi" w:eastAsia="Calibri" w:hAnsiTheme="minorHAnsi" w:cstheme="minorHAnsi"/>
              </w:rPr>
              <w:t>label which makes the screen reader to announce the role twice</w:t>
            </w:r>
          </w:p>
          <w:p w14:paraId="78923EF2" w14:textId="77777777" w:rsidR="00CF1F94" w:rsidRDefault="00CF1F94" w:rsidP="009D346D">
            <w:pPr>
              <w:pStyle w:val="ListParagraph"/>
              <w:numPr>
                <w:ilvl w:val="0"/>
                <w:numId w:val="5"/>
              </w:numPr>
              <w:rPr>
                <w:rFonts w:asciiTheme="minorHAnsi" w:eastAsia="Calibri" w:hAnsiTheme="minorHAnsi" w:cstheme="minorHAnsi"/>
              </w:rPr>
            </w:pPr>
            <w:r>
              <w:rPr>
                <w:rFonts w:asciiTheme="minorHAnsi" w:eastAsia="Calibri" w:hAnsiTheme="minorHAnsi" w:cstheme="minorHAnsi"/>
              </w:rPr>
              <w:t>“Show/Hide” password button has the accessible name as “</w:t>
            </w:r>
            <w:r w:rsidR="00714A4C">
              <w:rPr>
                <w:rFonts w:asciiTheme="minorHAnsi" w:eastAsia="Calibri" w:hAnsiTheme="minorHAnsi" w:cstheme="minorHAnsi"/>
              </w:rPr>
              <w:t>Show graphic”</w:t>
            </w:r>
          </w:p>
          <w:p w14:paraId="540C88FF" w14:textId="5B0FF9CF" w:rsidR="00345806" w:rsidRDefault="00345806" w:rsidP="009D346D">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Tooltip button is announced as a label for the select dropdown “Network Pool Name” in </w:t>
            </w:r>
            <w:r w:rsidR="00401E67">
              <w:rPr>
                <w:rFonts w:asciiTheme="minorHAnsi" w:eastAsia="Calibri" w:hAnsiTheme="minorHAnsi" w:cstheme="minorHAnsi"/>
              </w:rPr>
              <w:t>“Commission Host” dialog</w:t>
            </w:r>
          </w:p>
          <w:p w14:paraId="60485424" w14:textId="0EFB548B" w:rsidR="00DE5BC0" w:rsidRPr="002F21B3" w:rsidRDefault="00137055" w:rsidP="009D346D">
            <w:pPr>
              <w:pStyle w:val="ListParagraph"/>
              <w:numPr>
                <w:ilvl w:val="0"/>
                <w:numId w:val="5"/>
              </w:numPr>
              <w:rPr>
                <w:rFonts w:asciiTheme="minorHAnsi" w:eastAsia="Calibri" w:hAnsiTheme="minorHAnsi" w:cstheme="minorHAnsi"/>
              </w:rPr>
            </w:pPr>
            <w:r>
              <w:rPr>
                <w:rFonts w:asciiTheme="minorHAnsi" w:eastAsia="Calibri" w:hAnsiTheme="minorHAnsi" w:cstheme="minorHAnsi"/>
              </w:rPr>
              <w:t>Buttons of same name with different context and functionality is present. (</w:t>
            </w:r>
            <w:proofErr w:type="spellStart"/>
            <w:r>
              <w:rPr>
                <w:rFonts w:asciiTheme="minorHAnsi" w:eastAsia="Calibri" w:hAnsiTheme="minorHAnsi" w:cstheme="minorHAnsi"/>
              </w:rPr>
              <w:t>e.g</w:t>
            </w:r>
            <w:proofErr w:type="spellEnd"/>
            <w:r>
              <w:rPr>
                <w:rFonts w:asciiTheme="minorHAnsi" w:eastAsia="Calibri" w:hAnsiTheme="minorHAnsi" w:cstheme="minorHAnsi"/>
              </w:rPr>
              <w:t>: Remove, Add)</w:t>
            </w:r>
          </w:p>
        </w:tc>
      </w:tr>
      <w:tr w:rsidR="003D2163" w:rsidRPr="002771D4" w14:paraId="463154C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0F57AA" w:rsidRPr="002771D4" w:rsidRDefault="00000000" w:rsidP="00F2557D">
            <w:pPr>
              <w:rPr>
                <w:rFonts w:asciiTheme="minorHAnsi" w:hAnsiTheme="minorHAnsi" w:cstheme="minorHAnsi"/>
              </w:rPr>
            </w:pPr>
            <w:hyperlink r:id="rId59" w:anchor="navigation-mechanisms-focus-visible" w:history="1">
              <w:r w:rsidR="003D2163" w:rsidRPr="002771D4">
                <w:rPr>
                  <w:rStyle w:val="Hyperlink"/>
                  <w:rFonts w:asciiTheme="minorHAnsi" w:hAnsiTheme="minorHAnsi" w:cstheme="minorHAnsi"/>
                  <w:b/>
                </w:rPr>
                <w:t>2.4.7 Focus Visible</w:t>
              </w:r>
            </w:hyperlink>
            <w:r w:rsidR="003D2163" w:rsidRPr="002771D4">
              <w:rPr>
                <w:rFonts w:asciiTheme="minorHAnsi" w:hAnsiTheme="minorHAnsi" w:cstheme="minorHAnsi"/>
              </w:rPr>
              <w:t xml:space="preserve"> (Level AA)</w:t>
            </w:r>
          </w:p>
          <w:p w14:paraId="7F69FB90" w14:textId="77777777" w:rsidR="00B8392A" w:rsidRPr="002771D4" w:rsidRDefault="00B8392A" w:rsidP="00F2557D">
            <w:pPr>
              <w:rPr>
                <w:rFonts w:asciiTheme="minorHAnsi" w:hAnsiTheme="minorHAnsi" w:cstheme="minorHAnsi"/>
                <w:bCs/>
              </w:rPr>
            </w:pPr>
            <w:r w:rsidRPr="002771D4">
              <w:rPr>
                <w:rFonts w:asciiTheme="minorHAnsi" w:hAnsiTheme="minorHAnsi" w:cstheme="minorHAnsi"/>
                <w:bCs/>
              </w:rPr>
              <w:t xml:space="preserve">       Also applies to: </w:t>
            </w:r>
          </w:p>
          <w:p w14:paraId="1FE4C038" w14:textId="77777777" w:rsidR="005B733F" w:rsidRPr="002771D4" w:rsidRDefault="00B8392A" w:rsidP="00F2557D">
            <w:pPr>
              <w:rPr>
                <w:rFonts w:asciiTheme="minorHAnsi" w:hAnsiTheme="minorHAnsi" w:cstheme="minorHAnsi"/>
                <w:bCs/>
              </w:rPr>
            </w:pPr>
            <w:r w:rsidRPr="002771D4">
              <w:rPr>
                <w:rFonts w:asciiTheme="minorHAnsi" w:hAnsiTheme="minorHAnsi" w:cstheme="minorHAnsi"/>
                <w:bCs/>
              </w:rPr>
              <w:t xml:space="preserve">       EN 301 549 Criteria </w:t>
            </w:r>
          </w:p>
          <w:p w14:paraId="25AEF664"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 xml:space="preserve">• </w:t>
            </w:r>
            <w:r w:rsidRPr="002771D4">
              <w:rPr>
                <w:rFonts w:asciiTheme="minorHAnsi" w:hAnsiTheme="minorHAnsi" w:cstheme="minorHAnsi"/>
                <w:bCs/>
              </w:rPr>
              <w:t xml:space="preserve">   </w:t>
            </w:r>
            <w:r w:rsidR="00B8392A" w:rsidRPr="002771D4">
              <w:rPr>
                <w:rFonts w:asciiTheme="minorHAnsi" w:hAnsiTheme="minorHAnsi" w:cstheme="minorHAnsi"/>
                <w:bCs/>
              </w:rPr>
              <w:t xml:space="preserve">9.2.4.7 (Web) </w:t>
            </w:r>
          </w:p>
          <w:p w14:paraId="442F3032"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10.2.4.7 (Non-web document) </w:t>
            </w:r>
          </w:p>
          <w:p w14:paraId="6158CE25"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11.2.4.7 (Open Functionality Software) </w:t>
            </w:r>
          </w:p>
          <w:p w14:paraId="26E9556F"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11.2.4.7 (Closed Software) </w:t>
            </w:r>
          </w:p>
          <w:p w14:paraId="607F3DB1"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11.8.2 (Authoring Tool) </w:t>
            </w:r>
          </w:p>
          <w:p w14:paraId="0C6E9C40"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12.1.2 (Product Docs) </w:t>
            </w:r>
          </w:p>
          <w:p w14:paraId="0A6CFAC7"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12.2.4</w:t>
            </w:r>
            <w:r w:rsidR="00B8392A" w:rsidRPr="002771D4">
              <w:rPr>
                <w:rFonts w:asciiTheme="minorHAnsi" w:hAnsiTheme="minorHAnsi" w:cstheme="minorHAnsi"/>
                <w:b/>
              </w:rPr>
              <w:t xml:space="preserve"> </w:t>
            </w:r>
            <w:r w:rsidR="00B8392A" w:rsidRPr="002771D4">
              <w:rPr>
                <w:rFonts w:asciiTheme="minorHAnsi" w:hAnsiTheme="minorHAnsi" w:cstheme="minorHAnsi"/>
                <w:bCs/>
              </w:rPr>
              <w:t xml:space="preserve">(Support Docs) </w:t>
            </w:r>
          </w:p>
          <w:p w14:paraId="11DD4843"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 xml:space="preserve">Revised Section 508 </w:t>
            </w:r>
          </w:p>
          <w:p w14:paraId="7129ED02"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 xml:space="preserve">• </w:t>
            </w:r>
            <w:r w:rsidRPr="002771D4">
              <w:rPr>
                <w:rFonts w:asciiTheme="minorHAnsi" w:hAnsiTheme="minorHAnsi" w:cstheme="minorHAnsi"/>
                <w:bCs/>
              </w:rPr>
              <w:t xml:space="preserve">   </w:t>
            </w:r>
            <w:r w:rsidR="00B8392A" w:rsidRPr="002771D4">
              <w:rPr>
                <w:rFonts w:asciiTheme="minorHAnsi" w:hAnsiTheme="minorHAnsi" w:cstheme="minorHAnsi"/>
                <w:bCs/>
              </w:rPr>
              <w:t xml:space="preserve">501 (Web)(Software) </w:t>
            </w:r>
          </w:p>
          <w:p w14:paraId="7076482E" w14:textId="77777777" w:rsidR="005B733F" w:rsidRPr="002771D4" w:rsidRDefault="005B733F" w:rsidP="00F2557D">
            <w:pPr>
              <w:rPr>
                <w:rFonts w:asciiTheme="minorHAnsi" w:hAnsiTheme="minorHAnsi" w:cstheme="minorHAnsi"/>
                <w:bCs/>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504.2 (Authoring Tool) </w:t>
            </w:r>
          </w:p>
          <w:p w14:paraId="04BC00A1" w14:textId="77777777" w:rsidR="00B8392A" w:rsidRPr="002771D4" w:rsidRDefault="005B733F" w:rsidP="00F2557D">
            <w:pPr>
              <w:rPr>
                <w:rFonts w:asciiTheme="minorHAnsi" w:hAnsiTheme="minorHAnsi" w:cstheme="minorHAnsi"/>
                <w:b/>
              </w:rPr>
            </w:pPr>
            <w:r w:rsidRPr="002771D4">
              <w:rPr>
                <w:rFonts w:asciiTheme="minorHAnsi" w:hAnsiTheme="minorHAnsi" w:cstheme="minorHAnsi"/>
                <w:bCs/>
              </w:rPr>
              <w:t xml:space="preserve">               </w:t>
            </w:r>
            <w:r w:rsidR="00B8392A" w:rsidRPr="002771D4">
              <w:rPr>
                <w:rFonts w:asciiTheme="minorHAnsi" w:hAnsiTheme="minorHAnsi" w:cstheme="minorHAnsi"/>
                <w:bCs/>
              </w:rPr>
              <w:t>•</w:t>
            </w:r>
            <w:r w:rsidRPr="002771D4">
              <w:rPr>
                <w:rFonts w:asciiTheme="minorHAnsi" w:hAnsiTheme="minorHAnsi" w:cstheme="minorHAnsi"/>
                <w:bCs/>
              </w:rPr>
              <w:t xml:space="preserve">   </w:t>
            </w:r>
            <w:r w:rsidR="00B8392A" w:rsidRPr="002771D4">
              <w:rPr>
                <w:rFonts w:asciiTheme="minorHAnsi" w:hAnsiTheme="minorHAnsi" w:cstheme="minorHAnsi"/>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27F484D1" w:rsidR="00A57AA3" w:rsidRPr="002771D4" w:rsidRDefault="009952CB" w:rsidP="002771D4">
            <w:pPr>
              <w:jc w:val="center"/>
              <w:rPr>
                <w:rFonts w:asciiTheme="minorHAnsi" w:hAnsiTheme="minorHAnsi" w:cstheme="minorHAnsi"/>
              </w:rPr>
            </w:pPr>
            <w:r>
              <w:rPr>
                <w:rFonts w:asciiTheme="minorHAnsi" w:hAnsiTheme="minorHAnsi" w:cstheme="minorHAnsi"/>
              </w:rPr>
              <w:t>Partially s</w:t>
            </w:r>
            <w:r w:rsidR="00350221"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93717A" w14:textId="3EE83671" w:rsidR="00020156" w:rsidRDefault="00571DCD" w:rsidP="00875EAC">
            <w:pPr>
              <w:rPr>
                <w:rFonts w:asciiTheme="minorHAnsi" w:hAnsiTheme="minorHAnsi" w:cstheme="minorHAnsi"/>
              </w:rPr>
            </w:pPr>
            <w:r w:rsidRPr="00571DCD">
              <w:rPr>
                <w:rFonts w:asciiTheme="minorHAnsi" w:hAnsiTheme="minorHAnsi" w:cstheme="minorHAnsi"/>
              </w:rPr>
              <w:t xml:space="preserve">The Product provides clearly visible focus indicators </w:t>
            </w:r>
            <w:r w:rsidR="004C5333">
              <w:rPr>
                <w:rFonts w:asciiTheme="minorHAnsi" w:hAnsiTheme="minorHAnsi" w:cstheme="minorHAnsi"/>
              </w:rPr>
              <w:t>in many</w:t>
            </w:r>
            <w:r w:rsidRPr="00571DCD">
              <w:rPr>
                <w:rFonts w:asciiTheme="minorHAnsi" w:hAnsiTheme="minorHAnsi" w:cstheme="minorHAnsi"/>
              </w:rPr>
              <w:t xml:space="preserve"> pages that contain controls. Examples of exceptions include:</w:t>
            </w:r>
          </w:p>
          <w:p w14:paraId="72807C66" w14:textId="60257BD7" w:rsidR="003C1EEC" w:rsidRPr="00F91F5D" w:rsidRDefault="00F91F5D" w:rsidP="009D346D">
            <w:pPr>
              <w:pStyle w:val="ListParagraph"/>
              <w:numPr>
                <w:ilvl w:val="0"/>
                <w:numId w:val="17"/>
              </w:numPr>
              <w:rPr>
                <w:rFonts w:asciiTheme="minorHAnsi" w:hAnsiTheme="minorHAnsi" w:cstheme="minorHAnsi"/>
              </w:rPr>
            </w:pPr>
            <w:r w:rsidRPr="00F91F5D">
              <w:rPr>
                <w:rFonts w:asciiTheme="minorHAnsi" w:hAnsiTheme="minorHAnsi" w:cstheme="minorHAnsi"/>
              </w:rPr>
              <w:t>Focus indicator is not available for the Accordion buttons in the step "Review" of "Add Cluster" and "VI Configuration" dialog</w:t>
            </w:r>
          </w:p>
        </w:tc>
      </w:tr>
      <w:tr w:rsidR="003D2163" w:rsidRPr="002771D4" w14:paraId="7A150B9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0F57AA" w:rsidRPr="002771D4" w:rsidRDefault="00000000" w:rsidP="00F2557D">
            <w:pPr>
              <w:rPr>
                <w:rFonts w:asciiTheme="minorHAnsi" w:hAnsiTheme="minorHAnsi" w:cstheme="minorHAnsi"/>
              </w:rPr>
            </w:pPr>
            <w:hyperlink r:id="rId60" w:anchor="meaning-other-lang-id" w:history="1">
              <w:r w:rsidR="003D2163" w:rsidRPr="002771D4">
                <w:rPr>
                  <w:rStyle w:val="Hyperlink"/>
                  <w:rFonts w:asciiTheme="minorHAnsi" w:hAnsiTheme="minorHAnsi" w:cstheme="minorHAnsi"/>
                  <w:b/>
                </w:rPr>
                <w:t>3.1.2 Language of Parts</w:t>
              </w:r>
            </w:hyperlink>
            <w:r w:rsidR="003D2163" w:rsidRPr="002771D4">
              <w:rPr>
                <w:rFonts w:asciiTheme="minorHAnsi" w:hAnsiTheme="minorHAnsi" w:cstheme="minorHAnsi"/>
              </w:rPr>
              <w:t xml:space="preserve"> (Level AA)</w:t>
            </w:r>
          </w:p>
          <w:p w14:paraId="2F1C9C3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Also applies to: </w:t>
            </w:r>
          </w:p>
          <w:p w14:paraId="77A1FE8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EN 301 549 Criteria </w:t>
            </w:r>
          </w:p>
          <w:p w14:paraId="1CAFBB92"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9.3.1.2 (Web) </w:t>
            </w:r>
          </w:p>
          <w:p w14:paraId="1CBBA13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10.3.1.2 (Non-web document) </w:t>
            </w:r>
          </w:p>
          <w:p w14:paraId="65237D6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11.3.1.2 (Open Functionality Software) – Does not apply </w:t>
            </w:r>
          </w:p>
          <w:p w14:paraId="1D8F1038"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11.3.1.2 (Closed Software) – Does not apply </w:t>
            </w:r>
          </w:p>
          <w:p w14:paraId="146DFD7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AA1EF96"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12.1.2 (Product Docs) </w:t>
            </w:r>
          </w:p>
          <w:p w14:paraId="1171252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12.2.4 (Support Docs) </w:t>
            </w:r>
          </w:p>
          <w:p w14:paraId="3CAB5D4D"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Revised Section 508 </w:t>
            </w:r>
          </w:p>
          <w:p w14:paraId="152730C9"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501 (Web)(Software) </w:t>
            </w:r>
          </w:p>
          <w:p w14:paraId="1B875262"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3170386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57AA3" w:rsidRPr="002771D4" w:rsidRDefault="008D5057"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2BC82674" w:rsidR="00A57AA3" w:rsidRPr="002771D4" w:rsidRDefault="00952AAE" w:rsidP="00A57AA3">
            <w:pPr>
              <w:rPr>
                <w:rFonts w:asciiTheme="minorHAnsi" w:hAnsiTheme="minorHAnsi" w:cstheme="minorHAnsi"/>
              </w:rPr>
            </w:pPr>
            <w:r w:rsidRPr="00952AAE">
              <w:rPr>
                <w:rFonts w:asciiTheme="minorHAnsi" w:hAnsiTheme="minorHAnsi" w:cstheme="minorHAnsi"/>
              </w:rPr>
              <w:t>The Product does not contain more than one language.</w:t>
            </w:r>
          </w:p>
        </w:tc>
      </w:tr>
      <w:tr w:rsidR="003D2163" w:rsidRPr="002771D4" w14:paraId="6562C91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77777777" w:rsidR="000F57AA" w:rsidRPr="002771D4" w:rsidRDefault="00000000" w:rsidP="00F2557D">
            <w:pPr>
              <w:rPr>
                <w:rFonts w:asciiTheme="minorHAnsi" w:hAnsiTheme="minorHAnsi" w:cstheme="minorHAnsi"/>
              </w:rPr>
            </w:pPr>
            <w:hyperlink r:id="rId61" w:anchor="consistent-behavior-consistent-locations" w:history="1">
              <w:r w:rsidR="003D2163" w:rsidRPr="002771D4">
                <w:rPr>
                  <w:rStyle w:val="Hyperlink"/>
                  <w:rFonts w:asciiTheme="minorHAnsi" w:hAnsiTheme="minorHAnsi" w:cstheme="minorHAnsi"/>
                  <w:b/>
                </w:rPr>
                <w:t>3.2.3 Consistent Navigation</w:t>
              </w:r>
            </w:hyperlink>
            <w:r w:rsidR="003D2163" w:rsidRPr="002771D4">
              <w:rPr>
                <w:rFonts w:asciiTheme="minorHAnsi" w:hAnsiTheme="minorHAnsi" w:cstheme="minorHAnsi"/>
              </w:rPr>
              <w:t xml:space="preserve"> (Level AA)</w:t>
            </w:r>
          </w:p>
          <w:p w14:paraId="6F39D78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Also applies to: </w:t>
            </w:r>
          </w:p>
          <w:p w14:paraId="190EC644"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6D8DF5D"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9.3.2.3 (Web) </w:t>
            </w:r>
          </w:p>
          <w:p w14:paraId="28FDE9A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10.3.2.3 (Non-web document) – Does not apply </w:t>
            </w:r>
          </w:p>
          <w:p w14:paraId="2FF855C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11.3.2.3 (Open Functionality Software) – Does not apply </w:t>
            </w:r>
          </w:p>
          <w:p w14:paraId="64FE6A2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11.3.2.3 (Closed Software) – Does not apply </w:t>
            </w:r>
          </w:p>
          <w:p w14:paraId="0F3C7933"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1E02512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12.1.2 (Product Docs) </w:t>
            </w:r>
          </w:p>
          <w:p w14:paraId="59EF09EC"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12.2.4 (Support Docs) </w:t>
            </w:r>
          </w:p>
          <w:p w14:paraId="425C7FA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Revised Section 508 </w:t>
            </w:r>
          </w:p>
          <w:p w14:paraId="7199BFC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501 (Web)(Software) – Does not apply to non-web software </w:t>
            </w:r>
          </w:p>
          <w:p w14:paraId="325ED8C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7BB05AEE"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A57AA3" w:rsidRPr="002771D4" w:rsidRDefault="003C274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59DFB3EB" w:rsidR="00A57AA3" w:rsidRPr="002771D4" w:rsidRDefault="00A3495B" w:rsidP="00A57AA3">
            <w:pPr>
              <w:rPr>
                <w:rFonts w:asciiTheme="minorHAnsi" w:hAnsiTheme="minorHAnsi" w:cstheme="minorHAnsi"/>
              </w:rPr>
            </w:pPr>
            <w:r w:rsidRPr="00A3495B">
              <w:rPr>
                <w:rFonts w:asciiTheme="minorHAnsi" w:hAnsiTheme="minorHAnsi" w:cstheme="minorHAnsi"/>
              </w:rPr>
              <w:t>The Product provides a consistent navigation mechanism for all pages.</w:t>
            </w:r>
          </w:p>
        </w:tc>
      </w:tr>
      <w:tr w:rsidR="003D2163" w:rsidRPr="002771D4" w14:paraId="5B0E2E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0F57AA" w:rsidRPr="002771D4" w:rsidRDefault="00000000" w:rsidP="00F2557D">
            <w:pPr>
              <w:rPr>
                <w:rFonts w:asciiTheme="minorHAnsi" w:hAnsiTheme="minorHAnsi" w:cstheme="minorHAnsi"/>
              </w:rPr>
            </w:pPr>
            <w:hyperlink r:id="rId62" w:anchor="consistent-behavior-consistent-functionality" w:history="1">
              <w:r w:rsidR="003D2163" w:rsidRPr="002771D4">
                <w:rPr>
                  <w:rStyle w:val="Hyperlink"/>
                  <w:rFonts w:asciiTheme="minorHAnsi" w:hAnsiTheme="minorHAnsi" w:cstheme="minorHAnsi"/>
                  <w:b/>
                </w:rPr>
                <w:t>3.2.4 Consistent Identification</w:t>
              </w:r>
            </w:hyperlink>
            <w:r w:rsidR="003D2163" w:rsidRPr="002771D4">
              <w:rPr>
                <w:rFonts w:asciiTheme="minorHAnsi" w:hAnsiTheme="minorHAnsi" w:cstheme="minorHAnsi"/>
              </w:rPr>
              <w:t xml:space="preserve"> (Level AA)</w:t>
            </w:r>
          </w:p>
          <w:p w14:paraId="4DB218CD"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Also applies to: </w:t>
            </w:r>
          </w:p>
          <w:p w14:paraId="446E5EFE"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lastRenderedPageBreak/>
              <w:t xml:space="preserve">       EN 301 549 Criteria </w:t>
            </w:r>
          </w:p>
          <w:p w14:paraId="593F0D0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9.3.2.4 (Web) </w:t>
            </w:r>
          </w:p>
          <w:p w14:paraId="62E41F82"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10.3.2.4 (Non-web document) – Does not apply </w:t>
            </w:r>
          </w:p>
          <w:p w14:paraId="6499A720"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11.3.2.4 (Open Functionality Software) – Does not apply</w:t>
            </w:r>
          </w:p>
          <w:p w14:paraId="75AD5BDA"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11.3.2.4 (Closed Software) – Does not apply </w:t>
            </w:r>
          </w:p>
          <w:p w14:paraId="16A9A33F"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4E874D8"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12.1.2 (Product Docs) </w:t>
            </w:r>
          </w:p>
          <w:p w14:paraId="64D7247C"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12.2.4 (Support Docs) </w:t>
            </w:r>
          </w:p>
          <w:p w14:paraId="2C9F94B8"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Revised Section 508 </w:t>
            </w:r>
          </w:p>
          <w:p w14:paraId="0119315C"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3E875A15"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6997B24B" w14:textId="77777777" w:rsidR="005F5CFB" w:rsidRPr="002771D4" w:rsidRDefault="005F5CFB" w:rsidP="00F2557D">
            <w:pPr>
              <w:rPr>
                <w:rFonts w:asciiTheme="minorHAnsi" w:hAnsiTheme="minorHAnsi" w:cstheme="minorHAnsi"/>
                <w:bCs/>
              </w:rPr>
            </w:pPr>
            <w:r w:rsidRPr="002771D4">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774C6685" w:rsidR="00A57AA3" w:rsidRPr="002771D4" w:rsidRDefault="003C2743"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7895EBD1" w:rsidR="00A57AA3" w:rsidRPr="002771D4" w:rsidRDefault="00B502AA" w:rsidP="00A57AA3">
            <w:pPr>
              <w:rPr>
                <w:rFonts w:asciiTheme="minorHAnsi" w:hAnsiTheme="minorHAnsi" w:cstheme="minorHAnsi"/>
              </w:rPr>
            </w:pPr>
            <w:r w:rsidRPr="00B502AA">
              <w:rPr>
                <w:rFonts w:asciiTheme="minorHAnsi" w:hAnsiTheme="minorHAnsi" w:cstheme="minorHAnsi"/>
              </w:rPr>
              <w:t>The Product identifies elements consistently on all pages.</w:t>
            </w:r>
          </w:p>
        </w:tc>
      </w:tr>
      <w:tr w:rsidR="003D2163" w:rsidRPr="002771D4" w14:paraId="6E1A20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0F57AA" w:rsidRPr="002771D4" w:rsidRDefault="00000000" w:rsidP="00F2557D">
            <w:pPr>
              <w:rPr>
                <w:rFonts w:asciiTheme="minorHAnsi" w:hAnsiTheme="minorHAnsi" w:cstheme="minorHAnsi"/>
              </w:rPr>
            </w:pPr>
            <w:hyperlink r:id="rId63" w:anchor="minimize-error-suggestions" w:history="1">
              <w:r w:rsidR="003D2163" w:rsidRPr="002771D4">
                <w:rPr>
                  <w:rStyle w:val="Hyperlink"/>
                  <w:rFonts w:asciiTheme="minorHAnsi" w:hAnsiTheme="minorHAnsi" w:cstheme="minorHAnsi"/>
                  <w:b/>
                </w:rPr>
                <w:t>3.3.3 Error Suggestion</w:t>
              </w:r>
            </w:hyperlink>
            <w:r w:rsidR="003D2163" w:rsidRPr="002771D4">
              <w:rPr>
                <w:rFonts w:asciiTheme="minorHAnsi" w:hAnsiTheme="minorHAnsi" w:cstheme="minorHAnsi"/>
              </w:rPr>
              <w:t xml:space="preserve"> (Level AA)</w:t>
            </w:r>
          </w:p>
          <w:p w14:paraId="1D7B626B"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Also applies to: </w:t>
            </w:r>
          </w:p>
          <w:p w14:paraId="217B6B8E"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EN 301 549 Criteria </w:t>
            </w:r>
          </w:p>
          <w:p w14:paraId="16D9E168"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9.3.3.3 (Web) </w:t>
            </w:r>
          </w:p>
          <w:p w14:paraId="3FA91CD0"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10.3.3.3 (Non-web document) </w:t>
            </w:r>
          </w:p>
          <w:p w14:paraId="55C31CB8"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11.3.3.3 (Open Functionality Software) </w:t>
            </w:r>
          </w:p>
          <w:p w14:paraId="3931B1C9"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11.3.3.3 (Closed Software) </w:t>
            </w:r>
          </w:p>
          <w:p w14:paraId="427E37EC"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7F3432A5"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12.1.2 (Product Docs) </w:t>
            </w:r>
          </w:p>
          <w:p w14:paraId="1087E2F3"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12.2.4 (Support Docs) </w:t>
            </w:r>
          </w:p>
          <w:p w14:paraId="481A3342"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Revised Section 508 </w:t>
            </w:r>
          </w:p>
          <w:p w14:paraId="302D408C"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501 (Web)(Software) </w:t>
            </w:r>
          </w:p>
          <w:p w14:paraId="5311FEF8"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746F4E33" w14:textId="77777777" w:rsidR="00832885" w:rsidRPr="002771D4" w:rsidRDefault="00832885"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5844D76C" w:rsidR="00A57AA3" w:rsidRPr="002771D4" w:rsidRDefault="003C274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33137C9C" w:rsidR="00FC7D5A" w:rsidRPr="002F21B3" w:rsidRDefault="00884A0D" w:rsidP="002F21B3">
            <w:pPr>
              <w:rPr>
                <w:rFonts w:asciiTheme="minorHAnsi" w:hAnsiTheme="minorHAnsi" w:cstheme="minorHAnsi"/>
              </w:rPr>
            </w:pPr>
            <w:r w:rsidRPr="00884A0D">
              <w:rPr>
                <w:rFonts w:asciiTheme="minorHAnsi" w:hAnsiTheme="minorHAnsi" w:cstheme="minorHAnsi"/>
              </w:rPr>
              <w:t>The Product provides descriptive error messages for identified form field errors.</w:t>
            </w:r>
          </w:p>
        </w:tc>
      </w:tr>
      <w:tr w:rsidR="003D2163" w:rsidRPr="002771D4" w14:paraId="53D0A2C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0F57AA" w:rsidRPr="002771D4" w:rsidRDefault="00000000" w:rsidP="00F2557D">
            <w:pPr>
              <w:rPr>
                <w:rFonts w:asciiTheme="minorHAnsi" w:hAnsiTheme="minorHAnsi" w:cstheme="minorHAnsi"/>
              </w:rPr>
            </w:pPr>
            <w:hyperlink r:id="rId64" w:anchor="minimize-error-reversible" w:history="1">
              <w:r w:rsidR="003D2163" w:rsidRPr="002771D4">
                <w:rPr>
                  <w:rStyle w:val="Hyperlink"/>
                  <w:rFonts w:asciiTheme="minorHAnsi" w:hAnsiTheme="minorHAnsi" w:cstheme="minorHAnsi"/>
                  <w:b/>
                </w:rPr>
                <w:t>3.3.4 Error Prevention (Legal, Financial, Data)</w:t>
              </w:r>
            </w:hyperlink>
            <w:r w:rsidR="003D2163" w:rsidRPr="002771D4">
              <w:rPr>
                <w:rFonts w:asciiTheme="minorHAnsi" w:hAnsiTheme="minorHAnsi" w:cstheme="minorHAnsi"/>
              </w:rPr>
              <w:t xml:space="preserve"> (Level AA)</w:t>
            </w:r>
          </w:p>
          <w:p w14:paraId="62788B2D"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Also applies to: </w:t>
            </w:r>
          </w:p>
          <w:p w14:paraId="458020C7"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EN 301 549 Criteria </w:t>
            </w:r>
          </w:p>
          <w:p w14:paraId="5F764D8E"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9.3.3.4 (Web) </w:t>
            </w:r>
          </w:p>
          <w:p w14:paraId="588A2391"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lastRenderedPageBreak/>
              <w:t xml:space="preserve">               •    10.3.3.4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4683497E"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11.3.3.4 (Open Functionality Software) </w:t>
            </w:r>
          </w:p>
          <w:p w14:paraId="35A73C1E"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11.3.3.4 (Closed Software) </w:t>
            </w:r>
          </w:p>
          <w:p w14:paraId="6BBA2077"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E7C5FB4"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12.1.2 (Product Docs) </w:t>
            </w:r>
          </w:p>
          <w:p w14:paraId="64705A93"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12.2.4 (Support Docs)</w:t>
            </w:r>
          </w:p>
          <w:p w14:paraId="454F9F9B"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Revised Section 508</w:t>
            </w:r>
          </w:p>
          <w:p w14:paraId="1AAACDDC"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501 (Web)(Software) </w:t>
            </w:r>
          </w:p>
          <w:p w14:paraId="25A82E84"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400D3D45" w14:textId="77777777" w:rsidR="00225787" w:rsidRPr="002771D4" w:rsidRDefault="00225787"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57AA3" w:rsidRPr="002771D4" w:rsidRDefault="003C274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3A8A44CC" w:rsidR="00A57AA3" w:rsidRPr="002771D4" w:rsidRDefault="007D37A4" w:rsidP="00A57AA3">
            <w:pPr>
              <w:rPr>
                <w:rFonts w:asciiTheme="minorHAnsi" w:hAnsiTheme="minorHAnsi" w:cstheme="minorHAnsi"/>
              </w:rPr>
            </w:pPr>
            <w:r w:rsidRPr="007D37A4">
              <w:rPr>
                <w:rFonts w:asciiTheme="minorHAnsi" w:hAnsiTheme="minorHAnsi" w:cstheme="minorHAnsi"/>
              </w:rPr>
              <w:t>The Product does not cause legal commitments, financial transactions, or functions that modify or delete user-controllable data that can be checked, confirmed, or reversed.</w:t>
            </w:r>
          </w:p>
        </w:tc>
      </w:tr>
      <w:tr w:rsidR="00A13DC5" w:rsidRPr="002771D4" w14:paraId="224E278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13DC5" w:rsidRPr="002771D4" w:rsidRDefault="00000000" w:rsidP="00F2557D">
            <w:pPr>
              <w:rPr>
                <w:rFonts w:asciiTheme="minorHAnsi" w:hAnsiTheme="minorHAnsi" w:cstheme="minorHAnsi"/>
              </w:rPr>
            </w:pPr>
            <w:hyperlink r:id="rId65" w:anchor="status-messages" w:history="1">
              <w:r w:rsidR="00A13DC5" w:rsidRPr="002771D4">
                <w:rPr>
                  <w:rStyle w:val="Hyperlink"/>
                  <w:rFonts w:asciiTheme="minorHAnsi" w:hAnsiTheme="minorHAnsi" w:cstheme="minorHAnsi"/>
                  <w:b/>
                </w:rPr>
                <w:t>4.1.3 Status Messages</w:t>
              </w:r>
            </w:hyperlink>
            <w:r w:rsidR="00A13DC5" w:rsidRPr="002771D4">
              <w:rPr>
                <w:rFonts w:asciiTheme="minorHAnsi" w:hAnsiTheme="minorHAnsi" w:cstheme="minorHAnsi"/>
                <w:b/>
              </w:rPr>
              <w:t xml:space="preserve"> </w:t>
            </w:r>
            <w:r w:rsidR="00A13DC5" w:rsidRPr="002771D4">
              <w:rPr>
                <w:rFonts w:asciiTheme="minorHAnsi" w:hAnsiTheme="minorHAnsi" w:cstheme="minorHAnsi"/>
              </w:rPr>
              <w:t>(Level AA 2.1 only)</w:t>
            </w:r>
          </w:p>
          <w:p w14:paraId="0FC68ACE"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Also applies to: </w:t>
            </w:r>
          </w:p>
          <w:p w14:paraId="4EC7A82C"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EN 301 549 Criteria </w:t>
            </w:r>
          </w:p>
          <w:p w14:paraId="5C8B87AF"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9.4.1.3 (Web) </w:t>
            </w:r>
          </w:p>
          <w:p w14:paraId="6FE12D65"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10.4.1.3 (Non-web document) – Does not apply </w:t>
            </w:r>
          </w:p>
          <w:p w14:paraId="2C978051"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11.4.1.3 (Open Functionality Software) – Does not apply </w:t>
            </w:r>
          </w:p>
          <w:p w14:paraId="4B226A62"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11.4.1.3 (Closed Software) – Does not apply </w:t>
            </w:r>
          </w:p>
          <w:p w14:paraId="02580BF8"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11.8.2 (Authoring Tool) </w:t>
            </w:r>
          </w:p>
          <w:p w14:paraId="06CFDED2"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12.1.2 (Product Docs) </w:t>
            </w:r>
          </w:p>
          <w:p w14:paraId="6FA3DAD5"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    12.2.4 (Support Docs) </w:t>
            </w:r>
          </w:p>
          <w:p w14:paraId="7C0F0538" w14:textId="77777777" w:rsidR="002651AD" w:rsidRPr="002771D4" w:rsidRDefault="002651AD"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3CE0B801" w:rsidR="00A13DC5" w:rsidRPr="002771D4" w:rsidRDefault="00696D12" w:rsidP="002771D4">
            <w:pPr>
              <w:jc w:val="center"/>
              <w:rPr>
                <w:rFonts w:asciiTheme="minorHAnsi" w:hAnsiTheme="minorHAnsi" w:cstheme="minorHAnsi"/>
              </w:rPr>
            </w:pPr>
            <w:r>
              <w:rPr>
                <w:rFonts w:asciiTheme="minorHAnsi" w:hAnsiTheme="minorHAnsi" w:cstheme="minorHAnsi"/>
              </w:rPr>
              <w:t>Does not s</w:t>
            </w:r>
            <w:r w:rsidR="00F95489" w:rsidRPr="002771D4">
              <w:rPr>
                <w:rFonts w:asciiTheme="minorHAnsi" w:hAnsiTheme="minorHAnsi" w:cstheme="minorHAnsi"/>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441D78" w14:textId="4AAED80F" w:rsidR="00112D5F" w:rsidRDefault="00EE12CD" w:rsidP="00112D5F">
            <w:pPr>
              <w:pStyle w:val="ListBullet"/>
              <w:numPr>
                <w:ilvl w:val="0"/>
                <w:numId w:val="0"/>
              </w:numPr>
              <w:rPr>
                <w:rFonts w:asciiTheme="minorHAnsi" w:hAnsiTheme="minorHAnsi" w:cstheme="minorHAnsi"/>
              </w:rPr>
            </w:pPr>
            <w:r w:rsidRPr="00EE12CD">
              <w:rPr>
                <w:rFonts w:asciiTheme="minorHAnsi" w:hAnsiTheme="minorHAnsi" w:cstheme="minorHAnsi"/>
              </w:rPr>
              <w:t xml:space="preserve">The Product provides status messages that cannot be programmatically determined by assistive technologies without receiving focus on </w:t>
            </w:r>
            <w:r w:rsidR="001113E5">
              <w:rPr>
                <w:rFonts w:asciiTheme="minorHAnsi" w:hAnsiTheme="minorHAnsi" w:cstheme="minorHAnsi"/>
              </w:rPr>
              <w:t xml:space="preserve">all </w:t>
            </w:r>
            <w:r w:rsidRPr="00EE12CD">
              <w:rPr>
                <w:rFonts w:asciiTheme="minorHAnsi" w:hAnsiTheme="minorHAnsi" w:cstheme="minorHAnsi"/>
              </w:rPr>
              <w:t>instances. Examples include:</w:t>
            </w:r>
          </w:p>
          <w:p w14:paraId="7935EF2D" w14:textId="208EF470" w:rsidR="008C0606" w:rsidRPr="000F3776" w:rsidRDefault="005A6032" w:rsidP="009D346D">
            <w:pPr>
              <w:pStyle w:val="ListBullet"/>
              <w:numPr>
                <w:ilvl w:val="0"/>
                <w:numId w:val="17"/>
              </w:numPr>
              <w:rPr>
                <w:rFonts w:asciiTheme="minorHAnsi" w:hAnsiTheme="minorHAnsi" w:cstheme="minorHAnsi"/>
                <w:sz w:val="22"/>
                <w:szCs w:val="22"/>
              </w:rPr>
            </w:pPr>
            <w:r w:rsidRPr="000F3776">
              <w:rPr>
                <w:rFonts w:asciiTheme="minorHAnsi" w:hAnsiTheme="minorHAnsi" w:cstheme="minorHAnsi"/>
                <w:sz w:val="22"/>
                <w:szCs w:val="22"/>
              </w:rPr>
              <w:t xml:space="preserve">Dynamic status update whether it </w:t>
            </w:r>
            <w:r w:rsidR="009A204F" w:rsidRPr="000F3776">
              <w:rPr>
                <w:rFonts w:asciiTheme="minorHAnsi" w:hAnsiTheme="minorHAnsi" w:cstheme="minorHAnsi"/>
                <w:sz w:val="22"/>
                <w:szCs w:val="22"/>
              </w:rPr>
              <w:t xml:space="preserve">is </w:t>
            </w:r>
            <w:r w:rsidRPr="000F3776">
              <w:rPr>
                <w:rFonts w:asciiTheme="minorHAnsi" w:hAnsiTheme="minorHAnsi" w:cstheme="minorHAnsi"/>
                <w:sz w:val="22"/>
                <w:szCs w:val="22"/>
              </w:rPr>
              <w:t xml:space="preserve">a success </w:t>
            </w:r>
            <w:r w:rsidR="008C0606" w:rsidRPr="000F3776">
              <w:rPr>
                <w:rFonts w:asciiTheme="minorHAnsi" w:hAnsiTheme="minorHAnsi" w:cstheme="minorHAnsi"/>
                <w:sz w:val="22"/>
                <w:szCs w:val="22"/>
              </w:rPr>
              <w:t>message,</w:t>
            </w:r>
            <w:r w:rsidRPr="000F3776">
              <w:rPr>
                <w:rFonts w:asciiTheme="minorHAnsi" w:hAnsiTheme="minorHAnsi" w:cstheme="minorHAnsi"/>
                <w:sz w:val="22"/>
                <w:szCs w:val="22"/>
              </w:rPr>
              <w:t xml:space="preserve"> or a failure state is not announced to the screen reader users throughout the </w:t>
            </w:r>
            <w:r w:rsidR="00D95D5D" w:rsidRPr="000F3776">
              <w:rPr>
                <w:rFonts w:asciiTheme="minorHAnsi" w:hAnsiTheme="minorHAnsi" w:cstheme="minorHAnsi"/>
                <w:sz w:val="22"/>
                <w:szCs w:val="22"/>
              </w:rPr>
              <w:t>product</w:t>
            </w:r>
            <w:r w:rsidRPr="000F3776">
              <w:rPr>
                <w:rFonts w:asciiTheme="minorHAnsi" w:hAnsiTheme="minorHAnsi" w:cstheme="minorHAnsi"/>
                <w:sz w:val="22"/>
                <w:szCs w:val="22"/>
              </w:rPr>
              <w:t xml:space="preserve"> globally</w:t>
            </w:r>
          </w:p>
          <w:p w14:paraId="548C3806" w14:textId="0CD59807" w:rsidR="001871BD" w:rsidRPr="002771D4" w:rsidRDefault="00ED0871" w:rsidP="009D346D">
            <w:pPr>
              <w:pStyle w:val="ListBullet"/>
              <w:numPr>
                <w:ilvl w:val="0"/>
                <w:numId w:val="17"/>
              </w:numPr>
              <w:rPr>
                <w:rFonts w:asciiTheme="minorHAnsi" w:hAnsiTheme="minorHAnsi" w:cstheme="minorHAnsi"/>
              </w:rPr>
            </w:pPr>
            <w:r w:rsidRPr="000F3776">
              <w:rPr>
                <w:rFonts w:asciiTheme="minorHAnsi" w:hAnsiTheme="minorHAnsi" w:cstheme="minorHAnsi"/>
                <w:sz w:val="22"/>
                <w:szCs w:val="22"/>
              </w:rPr>
              <w:t>Loading progress/status</w:t>
            </w:r>
            <w:r w:rsidR="001871BD" w:rsidRPr="000F3776">
              <w:rPr>
                <w:rFonts w:asciiTheme="minorHAnsi" w:hAnsiTheme="minorHAnsi" w:cstheme="minorHAnsi"/>
                <w:sz w:val="22"/>
                <w:szCs w:val="22"/>
              </w:rPr>
              <w:t xml:space="preserve"> and Search results are</w:t>
            </w:r>
            <w:r w:rsidRPr="000F3776">
              <w:rPr>
                <w:rFonts w:asciiTheme="minorHAnsi" w:hAnsiTheme="minorHAnsi" w:cstheme="minorHAnsi"/>
                <w:sz w:val="22"/>
                <w:szCs w:val="22"/>
              </w:rPr>
              <w:t xml:space="preserve"> not announced</w:t>
            </w:r>
          </w:p>
        </w:tc>
      </w:tr>
    </w:tbl>
    <w:p w14:paraId="2B4F4EB8" w14:textId="77777777" w:rsidR="003D2163" w:rsidRPr="002771D4" w:rsidRDefault="003D2163" w:rsidP="003D2163">
      <w:pPr>
        <w:rPr>
          <w:rFonts w:asciiTheme="minorHAnsi" w:hAnsiTheme="minorHAnsi" w:cstheme="minorHAnsi"/>
          <w:b/>
          <w:bCs/>
        </w:rPr>
      </w:pPr>
    </w:p>
    <w:p w14:paraId="374B75AC" w14:textId="77777777" w:rsidR="003D2163" w:rsidRPr="002771D4" w:rsidRDefault="003D2163" w:rsidP="00B83919">
      <w:pPr>
        <w:pStyle w:val="Heading3"/>
        <w:rPr>
          <w:rFonts w:asciiTheme="minorHAnsi" w:hAnsiTheme="minorHAnsi" w:cstheme="minorHAnsi"/>
        </w:rPr>
      </w:pPr>
      <w:bookmarkStart w:id="14" w:name="_Toc512938848"/>
      <w:r w:rsidRPr="002771D4">
        <w:rPr>
          <w:rFonts w:asciiTheme="minorHAnsi" w:hAnsiTheme="minorHAnsi" w:cstheme="minorHAnsi"/>
        </w:rPr>
        <w:t xml:space="preserve">Table 3: </w:t>
      </w:r>
      <w:r w:rsidR="00327269" w:rsidRPr="002771D4">
        <w:rPr>
          <w:rFonts w:asciiTheme="minorHAnsi" w:hAnsiTheme="minorHAnsi" w:cstheme="minorHAnsi"/>
        </w:rPr>
        <w:t xml:space="preserve">Success </w:t>
      </w:r>
      <w:r w:rsidRPr="002771D4">
        <w:rPr>
          <w:rFonts w:asciiTheme="minorHAnsi" w:hAnsiTheme="minorHAnsi" w:cstheme="minorHAnsi"/>
        </w:rPr>
        <w:t>Criteria, Level AAA</w:t>
      </w:r>
      <w:bookmarkEnd w:id="14"/>
    </w:p>
    <w:p w14:paraId="64EE1329" w14:textId="4E846F45" w:rsidR="003D2163" w:rsidRPr="002771D4" w:rsidRDefault="003D2163" w:rsidP="00270F56">
      <w:pPr>
        <w:rPr>
          <w:rFonts w:asciiTheme="minorHAnsi" w:hAnsiTheme="minorHAnsi" w:cstheme="minorHAnsi"/>
        </w:rPr>
      </w:pPr>
      <w:r w:rsidRPr="002771D4">
        <w:rPr>
          <w:rFonts w:asciiTheme="minorHAnsi" w:hAnsiTheme="minorHAnsi" w:cstheme="minorHAnsi"/>
        </w:rPr>
        <w:t>Notes:</w:t>
      </w:r>
      <w:r w:rsidR="00C761C8" w:rsidRPr="002771D4">
        <w:rPr>
          <w:rFonts w:asciiTheme="minorHAnsi" w:hAnsiTheme="minorHAnsi" w:cstheme="minorHAnsi"/>
        </w:rPr>
        <w:t xml:space="preserve"> </w:t>
      </w:r>
      <w:r w:rsidR="00A56D0B" w:rsidRPr="002771D4">
        <w:rPr>
          <w:rFonts w:asciiTheme="minorHAnsi" w:hAnsiTheme="minorHAnsi" w:cstheme="minorHAnsi"/>
        </w:rPr>
        <w:t>AAA Success Criteria are n</w:t>
      </w:r>
      <w:r w:rsidR="00C761C8" w:rsidRPr="002771D4">
        <w:rPr>
          <w:rFonts w:asciiTheme="minorHAnsi" w:hAnsiTheme="minorHAnsi" w:cstheme="minorHAnsi"/>
        </w:rPr>
        <w:t xml:space="preserve">ot </w:t>
      </w:r>
      <w:r w:rsidR="00A56D0B" w:rsidRPr="002771D4">
        <w:rPr>
          <w:rFonts w:asciiTheme="minorHAnsi" w:hAnsiTheme="minorHAnsi" w:cstheme="minorHAnsi"/>
        </w:rPr>
        <w:t>evaluated</w:t>
      </w:r>
      <w:r w:rsidR="00C761C8" w:rsidRPr="002771D4">
        <w:rPr>
          <w:rFonts w:asciiTheme="minorHAnsi" w:hAnsiTheme="minorHAnsi" w:cstheme="minorHAnsi"/>
        </w:rPr>
        <w:t xml:space="preserve"> </w:t>
      </w:r>
      <w:r w:rsidR="00A56D0B" w:rsidRPr="002771D4">
        <w:rPr>
          <w:rFonts w:asciiTheme="minorHAnsi" w:hAnsiTheme="minorHAnsi" w:cstheme="minorHAnsi"/>
        </w:rPr>
        <w:t>for this product.</w:t>
      </w:r>
    </w:p>
    <w:p w14:paraId="1C61F745" w14:textId="77777777" w:rsidR="0048469B" w:rsidRPr="002771D4" w:rsidRDefault="0048469B" w:rsidP="00270F56">
      <w:pPr>
        <w:rPr>
          <w:rFonts w:asciiTheme="minorHAnsi" w:hAnsiTheme="minorHAnsi" w:cstheme="minorHAnsi"/>
        </w:rPr>
      </w:pPr>
    </w:p>
    <w:p w14:paraId="7557D0B4" w14:textId="77777777" w:rsidR="0048469B" w:rsidRPr="002771D4" w:rsidRDefault="0048469B" w:rsidP="0048469B">
      <w:pPr>
        <w:pStyle w:val="Heading2"/>
        <w:rPr>
          <w:rFonts w:asciiTheme="minorHAnsi" w:hAnsiTheme="minorHAnsi" w:cstheme="minorHAnsi"/>
        </w:rPr>
      </w:pPr>
      <w:bookmarkStart w:id="15" w:name="_Toc512938934"/>
      <w:r w:rsidRPr="002771D4">
        <w:rPr>
          <w:rFonts w:asciiTheme="minorHAnsi" w:hAnsiTheme="minorHAnsi" w:cstheme="minorHAnsi"/>
        </w:rPr>
        <w:t>Revised Section 508 Report</w:t>
      </w:r>
      <w:bookmarkEnd w:id="15"/>
    </w:p>
    <w:p w14:paraId="44EE83E6"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p w14:paraId="0D46E7CC" w14:textId="77777777" w:rsidR="0048469B" w:rsidRPr="002771D4" w:rsidRDefault="0048469B" w:rsidP="0048469B">
      <w:pPr>
        <w:pStyle w:val="Heading3"/>
        <w:rPr>
          <w:rFonts w:asciiTheme="minorHAnsi" w:hAnsiTheme="minorHAnsi" w:cstheme="minorHAnsi"/>
        </w:rPr>
      </w:pPr>
      <w:bookmarkStart w:id="16" w:name="_Toc512938935"/>
      <w:bookmarkStart w:id="17" w:name="_Toc473010290"/>
      <w:r w:rsidRPr="002771D4">
        <w:rPr>
          <w:rFonts w:asciiTheme="minorHAnsi" w:hAnsiTheme="minorHAnsi" w:cstheme="minorHAnsi"/>
        </w:rPr>
        <w:lastRenderedPageBreak/>
        <w:t xml:space="preserve">Chapter 3: </w:t>
      </w:r>
      <w:hyperlink r:id="rId66" w:anchor="302-functional-performance-criteria" w:history="1">
        <w:r w:rsidRPr="002771D4">
          <w:rPr>
            <w:rStyle w:val="Hyperlink"/>
            <w:rFonts w:asciiTheme="minorHAnsi" w:hAnsiTheme="minorHAnsi" w:cstheme="minorHAnsi"/>
          </w:rPr>
          <w:t>Functional Performance Criteria</w:t>
        </w:r>
      </w:hyperlink>
      <w:r w:rsidRPr="002771D4">
        <w:rPr>
          <w:rFonts w:asciiTheme="minorHAnsi" w:hAnsiTheme="minorHAnsi" w:cstheme="minorHAnsi"/>
        </w:rPr>
        <w:t xml:space="preserve"> (FPC)</w:t>
      </w:r>
      <w:bookmarkEnd w:id="16"/>
      <w:bookmarkEnd w:id="17"/>
    </w:p>
    <w:p w14:paraId="74373D65"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2771D4" w14:paraId="7F659925" w14:textId="77777777" w:rsidTr="0048469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48469B" w:rsidRPr="002771D4" w14:paraId="3B65B560" w14:textId="77777777" w:rsidTr="00F04AB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2771D4" w:rsidRDefault="0048469B">
            <w:pPr>
              <w:ind w:left="-15" w:firstLine="15"/>
              <w:rPr>
                <w:rStyle w:val="Strong"/>
                <w:rFonts w:asciiTheme="minorHAnsi" w:hAnsiTheme="minorHAnsi" w:cstheme="minorHAnsi"/>
              </w:rPr>
            </w:pPr>
            <w:r w:rsidRPr="00F04AB1">
              <w:rPr>
                <w:rFonts w:asciiTheme="minorHAnsi" w:hAnsiTheme="minorHAnsi" w:cstheme="minorHAnsi"/>
              </w:rPr>
              <w:t>302.1</w:t>
            </w:r>
            <w:r w:rsidRPr="00F04AB1">
              <w:rPr>
                <w:rStyle w:val="Strong"/>
                <w:rFonts w:asciiTheme="minorHAnsi" w:hAnsiTheme="minorHAnsi" w:cstheme="minorHAnsi"/>
              </w:rPr>
              <w:t xml:space="preserve"> </w:t>
            </w:r>
            <w:r w:rsidRPr="00F04AB1">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2771D4" w:rsidRDefault="00C23F39" w:rsidP="00DD00F8">
            <w:pPr>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BAE31E6" w14:textId="77777777" w:rsidR="00755357" w:rsidRDefault="00755357" w:rsidP="00E765BC">
            <w:pPr>
              <w:ind w:left="-15" w:firstLine="15"/>
              <w:rPr>
                <w:rFonts w:asciiTheme="minorHAnsi" w:hAnsiTheme="minorHAnsi" w:cstheme="minorHAnsi"/>
              </w:rPr>
            </w:pPr>
            <w:r w:rsidRPr="00755357">
              <w:rPr>
                <w:rFonts w:asciiTheme="minorHAnsi" w:hAnsiTheme="minorHAnsi" w:cstheme="minorHAnsi"/>
              </w:rPr>
              <w:t>The Product provides at least one mode of operation that enables users with no vision to use its features. A few challenges may occur while accessing the application as disclosed in:</w:t>
            </w:r>
          </w:p>
          <w:p w14:paraId="00932ED6" w14:textId="4D999720" w:rsidR="00464BAD" w:rsidRPr="00464BAD" w:rsidRDefault="00BF08D0" w:rsidP="009D346D">
            <w:pPr>
              <w:pStyle w:val="ListParagraph"/>
              <w:numPr>
                <w:ilvl w:val="0"/>
                <w:numId w:val="22"/>
              </w:numPr>
              <w:rPr>
                <w:rFonts w:asciiTheme="minorHAnsi" w:hAnsiTheme="minorHAnsi" w:cstheme="minorHAnsi"/>
              </w:rPr>
            </w:pPr>
            <w:r w:rsidRPr="00464BAD">
              <w:rPr>
                <w:rFonts w:asciiTheme="minorHAnsi" w:hAnsiTheme="minorHAnsi" w:cstheme="minorHAnsi"/>
              </w:rPr>
              <w:t>Table 1: 1.1.1, 1.3.1, 1.3.2, 2.1.1, 2.1.2, 2.4.3, 2.4.4, 3.2.2, 3.3.1 and 4.1.1, 4.1.2</w:t>
            </w:r>
          </w:p>
          <w:p w14:paraId="290EE4A1" w14:textId="6399064A" w:rsidR="0048469B" w:rsidRPr="00464BAD" w:rsidRDefault="00BF08D0" w:rsidP="009D346D">
            <w:pPr>
              <w:pStyle w:val="ListParagraph"/>
              <w:numPr>
                <w:ilvl w:val="0"/>
                <w:numId w:val="22"/>
              </w:numPr>
              <w:rPr>
                <w:rFonts w:asciiTheme="minorHAnsi" w:hAnsiTheme="minorHAnsi" w:cstheme="minorHAnsi"/>
              </w:rPr>
            </w:pPr>
            <w:r w:rsidRPr="00464BAD">
              <w:rPr>
                <w:rFonts w:asciiTheme="minorHAnsi" w:hAnsiTheme="minorHAnsi" w:cstheme="minorHAnsi"/>
              </w:rPr>
              <w:t>Table 2: 2.4.6, 4.1.3</w:t>
            </w:r>
          </w:p>
        </w:tc>
      </w:tr>
      <w:tr w:rsidR="00F325A7" w:rsidRPr="002771D4" w14:paraId="49BD6766"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2771D4" w:rsidRDefault="004A1E6C" w:rsidP="00DD00F8">
            <w:pPr>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EBC0238" w14:textId="77777777" w:rsidR="00BD740A" w:rsidRDefault="00BD740A" w:rsidP="00D003E7">
            <w:pPr>
              <w:ind w:left="-15" w:firstLine="15"/>
              <w:rPr>
                <w:rFonts w:asciiTheme="minorHAnsi" w:hAnsiTheme="minorHAnsi" w:cstheme="minorHAnsi"/>
              </w:rPr>
            </w:pPr>
            <w:r w:rsidRPr="00BD740A">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5489061E" w14:textId="77777777" w:rsidR="00BD740A" w:rsidRPr="00BD740A" w:rsidRDefault="001A2E53" w:rsidP="009D346D">
            <w:pPr>
              <w:pStyle w:val="ListParagraph"/>
              <w:numPr>
                <w:ilvl w:val="0"/>
                <w:numId w:val="23"/>
              </w:numPr>
              <w:rPr>
                <w:rFonts w:asciiTheme="minorHAnsi" w:hAnsiTheme="minorHAnsi" w:cstheme="minorHAnsi"/>
              </w:rPr>
            </w:pPr>
            <w:r w:rsidRPr="00BD740A">
              <w:rPr>
                <w:rFonts w:asciiTheme="minorHAnsi" w:hAnsiTheme="minorHAnsi" w:cstheme="minorHAnsi"/>
              </w:rPr>
              <w:t xml:space="preserve">Table 1: 1.4.1 </w:t>
            </w:r>
          </w:p>
          <w:p w14:paraId="3D538FB8" w14:textId="1477D73D" w:rsidR="00F325A7" w:rsidRPr="00BD740A" w:rsidRDefault="001A2E53" w:rsidP="009D346D">
            <w:pPr>
              <w:pStyle w:val="ListParagraph"/>
              <w:numPr>
                <w:ilvl w:val="0"/>
                <w:numId w:val="23"/>
              </w:numPr>
              <w:rPr>
                <w:rFonts w:asciiTheme="minorHAnsi" w:hAnsiTheme="minorHAnsi" w:cstheme="minorHAnsi"/>
              </w:rPr>
            </w:pPr>
            <w:r w:rsidRPr="00BD740A">
              <w:rPr>
                <w:rFonts w:asciiTheme="minorHAnsi" w:hAnsiTheme="minorHAnsi" w:cstheme="minorHAnsi"/>
              </w:rPr>
              <w:t>Table 2: 1.4.3, 1.4.4, 1.4.10, 1.4.11</w:t>
            </w:r>
            <w:r w:rsidR="009C58ED" w:rsidRPr="00BD740A">
              <w:rPr>
                <w:rFonts w:asciiTheme="minorHAnsi" w:hAnsiTheme="minorHAnsi" w:cstheme="minorHAnsi"/>
              </w:rPr>
              <w:t>, 1.4.13</w:t>
            </w:r>
          </w:p>
        </w:tc>
      </w:tr>
      <w:tr w:rsidR="00F325A7" w:rsidRPr="002771D4" w14:paraId="6585939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302.3</w:t>
            </w:r>
            <w:r w:rsidRPr="002771D4">
              <w:rPr>
                <w:rStyle w:val="Strong"/>
                <w:rFonts w:asciiTheme="minorHAnsi" w:hAnsiTheme="minorHAnsi" w:cstheme="minorHAnsi"/>
              </w:rPr>
              <w:t xml:space="preserve"> </w:t>
            </w:r>
            <w:r w:rsidRPr="002771D4">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10121465" w:rsidR="00F325A7" w:rsidRPr="002771D4" w:rsidRDefault="004F5A42" w:rsidP="000D6AFC">
            <w:pPr>
              <w:jc w:val="center"/>
              <w:rPr>
                <w:rFonts w:asciiTheme="minorHAnsi" w:hAnsiTheme="minorHAnsi" w:cstheme="minorHAnsi"/>
              </w:rPr>
            </w:pPr>
            <w:r>
              <w:rPr>
                <w:rFonts w:asciiTheme="minorHAnsi" w:hAnsiTheme="minorHAnsi" w:cstheme="minorHAnsi"/>
              </w:rPr>
              <w:t>Partiall</w:t>
            </w:r>
            <w:r w:rsidR="00541DC5">
              <w:rPr>
                <w:rFonts w:asciiTheme="minorHAnsi" w:hAnsiTheme="minorHAnsi" w:cstheme="minorHAnsi"/>
              </w:rPr>
              <w:t xml:space="preserve">y </w:t>
            </w:r>
            <w:r w:rsidR="00551AC9"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E8ABBED" w14:textId="0B7E7249" w:rsidR="00D84C0E" w:rsidRDefault="00D84C0E" w:rsidP="00F325A7">
            <w:pPr>
              <w:ind w:left="-15" w:firstLine="15"/>
              <w:rPr>
                <w:rFonts w:asciiTheme="minorHAnsi" w:hAnsiTheme="minorHAnsi" w:cstheme="minorHAnsi"/>
              </w:rPr>
            </w:pPr>
            <w:r w:rsidRPr="00D84C0E">
              <w:rPr>
                <w:rFonts w:asciiTheme="minorHAnsi" w:hAnsiTheme="minorHAnsi" w:cstheme="minorHAnsi"/>
              </w:rPr>
              <w:t>The Product provides at least one mode of operation that enables users without perception of color to use its features. A few challenges may occur while accessing the application as disclosed in:</w:t>
            </w:r>
          </w:p>
          <w:p w14:paraId="7DCD755A" w14:textId="77777777" w:rsidR="00D84C0E" w:rsidRPr="00D84C0E" w:rsidRDefault="0041796A" w:rsidP="009D346D">
            <w:pPr>
              <w:pStyle w:val="ListParagraph"/>
              <w:numPr>
                <w:ilvl w:val="0"/>
                <w:numId w:val="24"/>
              </w:numPr>
              <w:rPr>
                <w:rFonts w:asciiTheme="minorHAnsi" w:hAnsiTheme="minorHAnsi" w:cstheme="minorHAnsi"/>
              </w:rPr>
            </w:pPr>
            <w:r w:rsidRPr="00D84C0E">
              <w:rPr>
                <w:rFonts w:asciiTheme="minorHAnsi" w:hAnsiTheme="minorHAnsi" w:cstheme="minorHAnsi"/>
              </w:rPr>
              <w:t xml:space="preserve">Table 1: 1.4.1, 3.3.1 </w:t>
            </w:r>
          </w:p>
          <w:p w14:paraId="1E9216E8" w14:textId="32B250AB" w:rsidR="00F325A7" w:rsidRPr="00D84C0E" w:rsidRDefault="00D84C0E" w:rsidP="009D346D">
            <w:pPr>
              <w:pStyle w:val="ListParagraph"/>
              <w:numPr>
                <w:ilvl w:val="0"/>
                <w:numId w:val="24"/>
              </w:numPr>
              <w:rPr>
                <w:rFonts w:asciiTheme="minorHAnsi" w:hAnsiTheme="minorHAnsi" w:cstheme="minorHAnsi"/>
              </w:rPr>
            </w:pPr>
            <w:r w:rsidRPr="00D84C0E">
              <w:rPr>
                <w:rFonts w:asciiTheme="minorHAnsi" w:hAnsiTheme="minorHAnsi" w:cstheme="minorHAnsi"/>
              </w:rPr>
              <w:t>T</w:t>
            </w:r>
            <w:r w:rsidR="00970770" w:rsidRPr="00D84C0E">
              <w:rPr>
                <w:rFonts w:asciiTheme="minorHAnsi" w:hAnsiTheme="minorHAnsi" w:cstheme="minorHAnsi"/>
              </w:rPr>
              <w:t>able 2: 1.4.3</w:t>
            </w:r>
          </w:p>
        </w:tc>
      </w:tr>
      <w:tr w:rsidR="00F325A7" w:rsidRPr="002771D4" w14:paraId="4BF954F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302.4</w:t>
            </w:r>
            <w:r w:rsidRPr="002771D4">
              <w:rPr>
                <w:rStyle w:val="Strong"/>
                <w:rFonts w:asciiTheme="minorHAnsi" w:hAnsiTheme="minorHAnsi" w:cstheme="minorHAnsi"/>
              </w:rPr>
              <w:t xml:space="preserve"> </w:t>
            </w:r>
            <w:r w:rsidRPr="002771D4">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30AD31A3"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7D6930F6" w:rsidR="00F325A7" w:rsidRPr="002771D4" w:rsidRDefault="00086394" w:rsidP="00F325A7">
            <w:pPr>
              <w:ind w:left="-15" w:firstLine="15"/>
              <w:rPr>
                <w:rFonts w:asciiTheme="minorHAnsi" w:hAnsiTheme="minorHAnsi" w:cstheme="minorHAnsi"/>
              </w:rPr>
            </w:pPr>
            <w:r w:rsidRPr="00086394">
              <w:rPr>
                <w:rFonts w:asciiTheme="minorHAnsi" w:hAnsiTheme="minorHAnsi" w:cstheme="minorHAnsi"/>
              </w:rPr>
              <w:t>The Product provides at least one mode of operation that enables users without hearing to use its features.</w:t>
            </w:r>
          </w:p>
        </w:tc>
      </w:tr>
      <w:tr w:rsidR="00F325A7" w:rsidRPr="002771D4" w14:paraId="3134C6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lastRenderedPageBreak/>
              <w:t>302.5</w:t>
            </w:r>
            <w:r w:rsidRPr="002771D4">
              <w:rPr>
                <w:rStyle w:val="Strong"/>
                <w:rFonts w:asciiTheme="minorHAnsi" w:hAnsiTheme="minorHAnsi" w:cstheme="minorHAnsi"/>
              </w:rPr>
              <w:t xml:space="preserve"> </w:t>
            </w:r>
            <w:r w:rsidRPr="002771D4">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7F561074"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0615D8ED" w:rsidR="00F325A7" w:rsidRPr="002771D4" w:rsidRDefault="001E68AF" w:rsidP="00F325A7">
            <w:pPr>
              <w:ind w:left="-15" w:firstLine="15"/>
              <w:rPr>
                <w:rFonts w:asciiTheme="minorHAnsi" w:hAnsiTheme="minorHAnsi" w:cstheme="minorHAnsi"/>
              </w:rPr>
            </w:pPr>
            <w:r w:rsidRPr="001E68AF">
              <w:rPr>
                <w:rFonts w:asciiTheme="minorHAnsi" w:hAnsiTheme="minorHAnsi" w:cstheme="minorHAnsi"/>
              </w:rPr>
              <w:t>The Product provides at least one mode of operation that enables users with limited hearing to use its features.</w:t>
            </w:r>
          </w:p>
        </w:tc>
      </w:tr>
      <w:tr w:rsidR="00F325A7" w:rsidRPr="002771D4" w14:paraId="5B50E33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302.6</w:t>
            </w:r>
            <w:r w:rsidRPr="002771D4">
              <w:rPr>
                <w:rStyle w:val="Strong"/>
                <w:rFonts w:asciiTheme="minorHAnsi" w:hAnsiTheme="minorHAnsi" w:cstheme="minorHAnsi"/>
              </w:rPr>
              <w:t xml:space="preserve"> </w:t>
            </w:r>
            <w:r w:rsidRPr="002771D4">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23C234F8"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76EF0CCB" w:rsidR="00F325A7" w:rsidRPr="002771D4" w:rsidRDefault="00A35E7F" w:rsidP="00F325A7">
            <w:pPr>
              <w:ind w:left="-15" w:firstLine="15"/>
              <w:rPr>
                <w:rFonts w:asciiTheme="minorHAnsi" w:hAnsiTheme="minorHAnsi" w:cstheme="minorHAnsi"/>
              </w:rPr>
            </w:pPr>
            <w:r w:rsidRPr="00A35E7F">
              <w:rPr>
                <w:rFonts w:asciiTheme="minorHAnsi" w:hAnsiTheme="minorHAnsi" w:cstheme="minorHAnsi"/>
              </w:rPr>
              <w:t>The Product provides at least one mode of operation that enables users without speech to use its features.</w:t>
            </w:r>
          </w:p>
        </w:tc>
      </w:tr>
      <w:tr w:rsidR="00F325A7" w:rsidRPr="002771D4" w14:paraId="20183B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302.7</w:t>
            </w:r>
            <w:r w:rsidRPr="002771D4">
              <w:rPr>
                <w:rStyle w:val="Strong"/>
                <w:rFonts w:asciiTheme="minorHAnsi" w:hAnsiTheme="minorHAnsi" w:cstheme="minorHAnsi"/>
              </w:rPr>
              <w:t xml:space="preserve"> </w:t>
            </w:r>
            <w:r w:rsidRPr="002771D4">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3C91B6EF" w14:textId="0D871532" w:rsidR="00F325A7" w:rsidRPr="002771D4" w:rsidRDefault="002B5919"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9B140C8" w14:textId="7AF97EA9" w:rsidR="0020550A" w:rsidRDefault="00FF620B" w:rsidP="00AB306E">
            <w:pPr>
              <w:ind w:left="-15" w:firstLine="15"/>
              <w:rPr>
                <w:rFonts w:asciiTheme="minorHAnsi" w:hAnsiTheme="minorHAnsi" w:cstheme="minorHAnsi"/>
              </w:rPr>
            </w:pPr>
            <w:r w:rsidRPr="00FF620B">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p>
          <w:p w14:paraId="1EA1FB05" w14:textId="1C920AB3" w:rsidR="0020550A" w:rsidRPr="0020550A" w:rsidRDefault="00AD399C" w:rsidP="009D346D">
            <w:pPr>
              <w:pStyle w:val="ListParagraph"/>
              <w:numPr>
                <w:ilvl w:val="0"/>
                <w:numId w:val="25"/>
              </w:numPr>
              <w:rPr>
                <w:rFonts w:asciiTheme="minorHAnsi" w:hAnsiTheme="minorHAnsi" w:cstheme="minorHAnsi"/>
              </w:rPr>
            </w:pPr>
            <w:r w:rsidRPr="0020550A">
              <w:rPr>
                <w:rFonts w:asciiTheme="minorHAnsi" w:hAnsiTheme="minorHAnsi" w:cstheme="minorHAnsi"/>
              </w:rPr>
              <w:t xml:space="preserve">Table 1: 2.1.1, 2.1.2, 2.4.1 </w:t>
            </w:r>
          </w:p>
          <w:p w14:paraId="3D23C3B8" w14:textId="3ECB7706" w:rsidR="00110E3A" w:rsidRPr="0020550A" w:rsidRDefault="00AD399C" w:rsidP="009D346D">
            <w:pPr>
              <w:pStyle w:val="ListParagraph"/>
              <w:numPr>
                <w:ilvl w:val="0"/>
                <w:numId w:val="25"/>
              </w:numPr>
              <w:rPr>
                <w:rFonts w:asciiTheme="minorHAnsi" w:hAnsiTheme="minorHAnsi" w:cstheme="minorHAnsi"/>
              </w:rPr>
            </w:pPr>
            <w:r w:rsidRPr="0020550A">
              <w:rPr>
                <w:rFonts w:asciiTheme="minorHAnsi" w:hAnsiTheme="minorHAnsi" w:cstheme="minorHAnsi"/>
              </w:rPr>
              <w:t xml:space="preserve">Table 2: </w:t>
            </w:r>
            <w:r w:rsidR="008543AF" w:rsidRPr="0020550A">
              <w:rPr>
                <w:rFonts w:asciiTheme="minorHAnsi" w:hAnsiTheme="minorHAnsi" w:cstheme="minorHAnsi"/>
              </w:rPr>
              <w:t xml:space="preserve">1.4.13, </w:t>
            </w:r>
            <w:r w:rsidRPr="0020550A">
              <w:rPr>
                <w:rFonts w:asciiTheme="minorHAnsi" w:hAnsiTheme="minorHAnsi" w:cstheme="minorHAnsi"/>
              </w:rPr>
              <w:t>2.4.7</w:t>
            </w:r>
          </w:p>
        </w:tc>
      </w:tr>
      <w:tr w:rsidR="00F325A7" w:rsidRPr="002771D4" w14:paraId="220852A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302.8</w:t>
            </w:r>
            <w:r w:rsidRPr="002771D4">
              <w:rPr>
                <w:rStyle w:val="Strong"/>
                <w:rFonts w:asciiTheme="minorHAnsi" w:hAnsiTheme="minorHAnsi" w:cstheme="minorHAnsi"/>
              </w:rPr>
              <w:t xml:space="preserve"> </w:t>
            </w:r>
            <w:r w:rsidRPr="002771D4">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7F164989" w14:textId="6DC87257" w:rsidR="00F325A7" w:rsidRPr="002771D4" w:rsidRDefault="00D97E51"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7386AF5" w14:textId="77777777" w:rsidR="00C20266" w:rsidRDefault="00C20266" w:rsidP="00F325A7">
            <w:pPr>
              <w:ind w:left="-15" w:firstLine="15"/>
              <w:rPr>
                <w:rFonts w:asciiTheme="minorHAnsi" w:hAnsiTheme="minorHAnsi" w:cstheme="minorHAnsi"/>
              </w:rPr>
            </w:pPr>
            <w:r w:rsidRPr="00C20266">
              <w:rPr>
                <w:rFonts w:asciiTheme="minorHAnsi" w:hAnsiTheme="minorHAnsi" w:cstheme="minorHAnsi"/>
              </w:rPr>
              <w:t>The Product features provide at least one mode of operation that enables users with limited reach and strength to use its features. A few challenges may occur while accessing the application as disclosed in:</w:t>
            </w:r>
          </w:p>
          <w:p w14:paraId="180AEEE9" w14:textId="77777777" w:rsidR="00C20266" w:rsidRPr="00C20266" w:rsidRDefault="002D1702" w:rsidP="009D346D">
            <w:pPr>
              <w:pStyle w:val="ListParagraph"/>
              <w:numPr>
                <w:ilvl w:val="0"/>
                <w:numId w:val="26"/>
              </w:numPr>
              <w:rPr>
                <w:rFonts w:asciiTheme="minorHAnsi" w:hAnsiTheme="minorHAnsi" w:cstheme="minorHAnsi"/>
              </w:rPr>
            </w:pPr>
            <w:r w:rsidRPr="00C20266">
              <w:rPr>
                <w:rFonts w:asciiTheme="minorHAnsi" w:hAnsiTheme="minorHAnsi" w:cstheme="minorHAnsi"/>
              </w:rPr>
              <w:t xml:space="preserve">Table 1: 2.1.1, 2.1.2, 2.4.1 </w:t>
            </w:r>
          </w:p>
          <w:p w14:paraId="15100123" w14:textId="025BD51A" w:rsidR="00F325A7" w:rsidRPr="00C20266" w:rsidRDefault="002D1702" w:rsidP="009D346D">
            <w:pPr>
              <w:pStyle w:val="ListParagraph"/>
              <w:numPr>
                <w:ilvl w:val="0"/>
                <w:numId w:val="26"/>
              </w:numPr>
              <w:rPr>
                <w:rFonts w:asciiTheme="minorHAnsi" w:hAnsiTheme="minorHAnsi" w:cstheme="minorHAnsi"/>
              </w:rPr>
            </w:pPr>
            <w:r w:rsidRPr="00C20266">
              <w:rPr>
                <w:rFonts w:asciiTheme="minorHAnsi" w:hAnsiTheme="minorHAnsi" w:cstheme="minorHAnsi"/>
              </w:rPr>
              <w:t>Table 2: 1.4.13, 2.4.7</w:t>
            </w:r>
          </w:p>
        </w:tc>
      </w:tr>
      <w:tr w:rsidR="00F325A7" w:rsidRPr="002771D4" w14:paraId="08805FAE"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302.9</w:t>
            </w:r>
            <w:r w:rsidRPr="002771D4">
              <w:rPr>
                <w:rStyle w:val="Strong"/>
                <w:rFonts w:asciiTheme="minorHAnsi" w:hAnsiTheme="minorHAnsi" w:cstheme="minorHAnsi"/>
              </w:rPr>
              <w:t xml:space="preserve"> </w:t>
            </w:r>
            <w:r w:rsidRPr="002771D4">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2771D4" w:rsidRDefault="00121A27" w:rsidP="000D6AFC">
            <w:pPr>
              <w:ind w:left="-15" w:firstLine="15"/>
              <w:jc w:val="center"/>
              <w:rPr>
                <w:rFonts w:asciiTheme="minorHAnsi" w:hAnsiTheme="minorHAnsi" w:cstheme="minorHAnsi"/>
              </w:rPr>
            </w:pPr>
            <w:r w:rsidRPr="002771D4">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4466BA4" w14:textId="77777777" w:rsidR="008C0189" w:rsidRDefault="008C0189" w:rsidP="00F325A7">
            <w:pPr>
              <w:ind w:left="-15" w:firstLine="15"/>
              <w:rPr>
                <w:rFonts w:asciiTheme="minorHAnsi" w:hAnsiTheme="minorHAnsi" w:cstheme="minorHAnsi"/>
              </w:rPr>
            </w:pPr>
            <w:r w:rsidRPr="008C0189">
              <w:rPr>
                <w:rFonts w:asciiTheme="minorHAnsi" w:hAnsiTheme="minorHAnsi" w:cstheme="minorHAnsi"/>
              </w:rPr>
              <w:t xml:space="preserve">The Product provides features that make it simpler and easier to use by individuals with limited language, cognitive, and learning abilities. A few challenges may occur while accessing the application as disclosed in: </w:t>
            </w:r>
          </w:p>
          <w:p w14:paraId="274E78E3" w14:textId="4495DCDA" w:rsidR="00F325A7" w:rsidRPr="008C0189" w:rsidRDefault="009E50DC" w:rsidP="009D346D">
            <w:pPr>
              <w:pStyle w:val="ListParagraph"/>
              <w:numPr>
                <w:ilvl w:val="0"/>
                <w:numId w:val="27"/>
              </w:numPr>
              <w:rPr>
                <w:rFonts w:asciiTheme="minorHAnsi" w:hAnsiTheme="minorHAnsi" w:cstheme="minorHAnsi"/>
              </w:rPr>
            </w:pPr>
            <w:r w:rsidRPr="008C0189">
              <w:rPr>
                <w:rFonts w:asciiTheme="minorHAnsi" w:hAnsiTheme="minorHAnsi" w:cstheme="minorHAnsi"/>
              </w:rPr>
              <w:t>Table 1: 1.1.1, 1.3.1, 2.4.3, 3.2.2, 3.3.1, 3.3.2.</w:t>
            </w:r>
          </w:p>
        </w:tc>
      </w:tr>
    </w:tbl>
    <w:p w14:paraId="3FE34711" w14:textId="77777777" w:rsidR="0048469B" w:rsidRPr="002771D4" w:rsidRDefault="0048469B" w:rsidP="0048469B">
      <w:pPr>
        <w:pStyle w:val="Heading3"/>
        <w:rPr>
          <w:rFonts w:asciiTheme="minorHAnsi" w:hAnsiTheme="minorHAnsi" w:cstheme="minorHAnsi"/>
        </w:rPr>
      </w:pPr>
      <w:bookmarkStart w:id="18" w:name="_Toc512938936"/>
      <w:r w:rsidRPr="002771D4">
        <w:rPr>
          <w:rFonts w:asciiTheme="minorHAnsi" w:hAnsiTheme="minorHAnsi" w:cstheme="minorHAnsi"/>
        </w:rPr>
        <w:lastRenderedPageBreak/>
        <w:t xml:space="preserve">Chapter 4: </w:t>
      </w:r>
      <w:hyperlink r:id="rId67" w:anchor="401-general" w:history="1">
        <w:r w:rsidRPr="002771D4">
          <w:rPr>
            <w:rStyle w:val="Hyperlink"/>
            <w:rFonts w:asciiTheme="minorHAnsi" w:hAnsiTheme="minorHAnsi" w:cstheme="minorHAnsi"/>
          </w:rPr>
          <w:t>Hardware</w:t>
        </w:r>
        <w:bookmarkEnd w:id="18"/>
      </w:hyperlink>
    </w:p>
    <w:p w14:paraId="0D2A1B24"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51654F" w:rsidRPr="002771D4">
        <w:rPr>
          <w:rFonts w:asciiTheme="minorHAnsi" w:hAnsiTheme="minorHAnsi" w:cstheme="minorHAnsi"/>
        </w:rPr>
        <w:t xml:space="preserve"> </w:t>
      </w:r>
      <w:r w:rsidR="004B745C" w:rsidRPr="002771D4">
        <w:rPr>
          <w:rFonts w:asciiTheme="minorHAnsi" w:hAnsiTheme="minorHAnsi" w:cstheme="minorHAnsi"/>
        </w:rPr>
        <w:t>Not Applicable.</w:t>
      </w:r>
    </w:p>
    <w:p w14:paraId="235FDDE4" w14:textId="77777777" w:rsidR="0048469B" w:rsidRPr="002771D4" w:rsidRDefault="0048469B" w:rsidP="0048469B">
      <w:pPr>
        <w:pStyle w:val="Heading3"/>
        <w:rPr>
          <w:rFonts w:asciiTheme="minorHAnsi" w:hAnsiTheme="minorHAnsi" w:cstheme="minorHAnsi"/>
        </w:rPr>
      </w:pPr>
      <w:bookmarkStart w:id="19" w:name="_Toc512938937"/>
      <w:r w:rsidRPr="002771D4">
        <w:rPr>
          <w:rFonts w:asciiTheme="minorHAnsi" w:hAnsiTheme="minorHAnsi" w:cstheme="minorHAnsi"/>
        </w:rPr>
        <w:t xml:space="preserve">Chapter 5: </w:t>
      </w:r>
      <w:hyperlink r:id="rId68" w:anchor="501-general" w:history="1">
        <w:r w:rsidRPr="002771D4">
          <w:rPr>
            <w:rStyle w:val="Hyperlink"/>
            <w:rFonts w:asciiTheme="minorHAnsi" w:hAnsiTheme="minorHAnsi" w:cstheme="minorHAnsi"/>
          </w:rPr>
          <w:t>Software</w:t>
        </w:r>
        <w:bookmarkEnd w:id="19"/>
      </w:hyperlink>
    </w:p>
    <w:p w14:paraId="2FD034F1" w14:textId="0086B9D0"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2771D4"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2771D4" w:rsidRDefault="00E44374" w:rsidP="00E268F9">
            <w:pPr>
              <w:ind w:left="-15" w:firstLine="15"/>
              <w:rPr>
                <w:rStyle w:val="Strong"/>
                <w:rFonts w:asciiTheme="minorHAnsi" w:hAnsiTheme="minorHAnsi" w:cstheme="minorHAnsi"/>
              </w:rPr>
            </w:pPr>
            <w:r w:rsidRPr="002771D4">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2771D4" w:rsidRDefault="00B349C3"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69"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2771D4" w:rsidRDefault="00000000" w:rsidP="00E268F9">
            <w:pPr>
              <w:ind w:left="-15" w:firstLine="15"/>
              <w:rPr>
                <w:rStyle w:val="Strong"/>
                <w:rFonts w:asciiTheme="minorHAnsi" w:hAnsiTheme="minorHAnsi" w:cstheme="minorHAnsi"/>
                <w:b w:val="0"/>
                <w:i/>
              </w:rPr>
            </w:pPr>
            <w:hyperlink r:id="rId70" w:anchor="502-interoperability-assistive-technology" w:history="1">
              <w:r w:rsidR="00E44374" w:rsidRPr="002771D4">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2771D4" w:rsidRDefault="00BD21FA"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 not a Platform software.</w:t>
            </w:r>
          </w:p>
        </w:tc>
      </w:tr>
      <w:tr w:rsidR="00E44374" w:rsidRPr="002771D4"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2771D4" w:rsidRDefault="00E44374" w:rsidP="00E268F9">
            <w:pPr>
              <w:ind w:left="-15" w:firstLine="15"/>
              <w:rPr>
                <w:rFonts w:asciiTheme="minorHAnsi" w:hAnsiTheme="minorHAnsi" w:cstheme="minorHAnsi"/>
                <w:b/>
                <w:i/>
              </w:rPr>
            </w:pPr>
            <w:r w:rsidRPr="002771D4">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B154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2771D4" w:rsidRDefault="00000000" w:rsidP="00E268F9">
            <w:pPr>
              <w:ind w:left="-15" w:firstLine="15"/>
              <w:rPr>
                <w:rFonts w:asciiTheme="minorHAnsi" w:hAnsiTheme="minorHAnsi" w:cstheme="minorHAnsi"/>
                <w:b/>
                <w:i/>
              </w:rPr>
            </w:pPr>
            <w:hyperlink r:id="rId71" w:anchor="503-applications" w:history="1">
              <w:r w:rsidR="00E44374" w:rsidRPr="002771D4">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2771D4" w:rsidRDefault="00BD21FA"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is not an application</w:t>
            </w:r>
            <w:r w:rsidR="00E44374" w:rsidRPr="002771D4">
              <w:rPr>
                <w:rFonts w:asciiTheme="minorHAnsi" w:hAnsiTheme="minorHAnsi" w:cstheme="minorHAnsi"/>
              </w:rPr>
              <w:t>.</w:t>
            </w:r>
          </w:p>
        </w:tc>
      </w:tr>
      <w:tr w:rsidR="00E44374" w:rsidRPr="002771D4"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080312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 xml:space="preserve">, does not provide an </w:t>
            </w:r>
            <w:r w:rsidR="00E44374" w:rsidRPr="002771D4">
              <w:rPr>
                <w:rFonts w:asciiTheme="minorHAnsi" w:hAnsiTheme="minorHAnsi" w:cstheme="minorHAnsi"/>
              </w:rPr>
              <w:t>alternat</w:t>
            </w:r>
            <w:r w:rsidR="00BD21FA" w:rsidRPr="002771D4">
              <w:rPr>
                <w:rFonts w:asciiTheme="minorHAnsi" w:hAnsiTheme="minorHAnsi" w:cstheme="minorHAnsi"/>
              </w:rPr>
              <w:t>iv</w:t>
            </w:r>
            <w:r w:rsidR="00E44374" w:rsidRPr="002771D4">
              <w:rPr>
                <w:rFonts w:asciiTheme="minorHAnsi" w:hAnsiTheme="minorHAnsi" w:cstheme="minorHAnsi"/>
              </w:rPr>
              <w:t xml:space="preserve">e user interface </w:t>
            </w:r>
            <w:r w:rsidR="00BD21FA" w:rsidRPr="002771D4">
              <w:rPr>
                <w:rFonts w:asciiTheme="minorHAnsi" w:hAnsiTheme="minorHAnsi" w:cstheme="minorHAnsi"/>
              </w:rPr>
              <w:t>that functions</w:t>
            </w:r>
            <w:r w:rsidR="00E44374" w:rsidRPr="002771D4">
              <w:rPr>
                <w:rFonts w:asciiTheme="minorHAnsi" w:hAnsiTheme="minorHAnsi" w:cstheme="minorHAnsi"/>
              </w:rPr>
              <w:t xml:space="preserve"> as assistive technology</w:t>
            </w:r>
            <w:r w:rsidR="00BD21FA" w:rsidRPr="002771D4">
              <w:rPr>
                <w:rFonts w:asciiTheme="minorHAnsi" w:hAnsiTheme="minorHAnsi" w:cstheme="minorHAnsi"/>
              </w:rPr>
              <w:t>.</w:t>
            </w:r>
          </w:p>
        </w:tc>
      </w:tr>
      <w:tr w:rsidR="00E44374" w:rsidRPr="002771D4"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2771D4" w:rsidRDefault="00000000" w:rsidP="00E268F9">
            <w:pPr>
              <w:ind w:left="-15" w:firstLine="15"/>
              <w:rPr>
                <w:rStyle w:val="Strong"/>
                <w:rFonts w:asciiTheme="minorHAnsi" w:hAnsiTheme="minorHAnsi" w:cstheme="minorHAnsi"/>
                <w:b w:val="0"/>
                <w:i/>
              </w:rPr>
            </w:pPr>
            <w:hyperlink r:id="rId72" w:anchor="504-authoring-tools" w:history="1">
              <w:r w:rsidR="00E44374" w:rsidRPr="002771D4">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lastRenderedPageBreak/>
              <w:t>504.2 Content Creation or Editing</w:t>
            </w:r>
            <w:r w:rsidRPr="002771D4">
              <w:rPr>
                <w:rFonts w:asciiTheme="minorHAnsi" w:hAnsiTheme="minorHAnsi" w:cstheme="minorHAnsi"/>
                <w:bCs/>
              </w:rPr>
              <w:t xml:space="preserve"> </w:t>
            </w:r>
            <w:r w:rsidRPr="002771D4">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7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bl>
    <w:p w14:paraId="1BC8A11C" w14:textId="77777777" w:rsidR="00E44374" w:rsidRPr="002771D4" w:rsidRDefault="00E44374" w:rsidP="0048469B">
      <w:pPr>
        <w:rPr>
          <w:rFonts w:asciiTheme="minorHAnsi" w:hAnsiTheme="minorHAnsi" w:cstheme="minorHAnsi"/>
        </w:rPr>
      </w:pPr>
    </w:p>
    <w:p w14:paraId="55DBB974" w14:textId="77777777" w:rsidR="0048469B" w:rsidRPr="002771D4" w:rsidRDefault="0048469B" w:rsidP="0048469B">
      <w:pPr>
        <w:pStyle w:val="Heading3"/>
        <w:rPr>
          <w:rFonts w:asciiTheme="minorHAnsi" w:hAnsiTheme="minorHAnsi" w:cstheme="minorHAnsi"/>
        </w:rPr>
      </w:pPr>
      <w:bookmarkStart w:id="20" w:name="_Toc512938938"/>
      <w:r w:rsidRPr="002771D4">
        <w:rPr>
          <w:rFonts w:asciiTheme="minorHAnsi" w:hAnsiTheme="minorHAnsi" w:cstheme="minorHAnsi"/>
        </w:rPr>
        <w:t xml:space="preserve">Chapter 6: </w:t>
      </w:r>
      <w:hyperlink r:id="rId74" w:anchor="601-general" w:history="1">
        <w:r w:rsidRPr="002771D4">
          <w:rPr>
            <w:rStyle w:val="Hyperlink"/>
            <w:rFonts w:asciiTheme="minorHAnsi" w:hAnsiTheme="minorHAnsi" w:cstheme="minorHAnsi"/>
          </w:rPr>
          <w:t>Support Documentation and Services</w:t>
        </w:r>
        <w:bookmarkEnd w:id="20"/>
      </w:hyperlink>
    </w:p>
    <w:p w14:paraId="65A77761" w14:textId="77777777" w:rsidR="004C587A" w:rsidRDefault="0048469B" w:rsidP="004C587A">
      <w:pPr>
        <w:rPr>
          <w:rFonts w:asciiTheme="minorHAnsi" w:hAnsiTheme="minorHAnsi" w:cstheme="minorHAnsi"/>
        </w:rPr>
      </w:pPr>
      <w:r w:rsidRPr="002771D4">
        <w:rPr>
          <w:rFonts w:asciiTheme="minorHAnsi" w:hAnsiTheme="minorHAnsi" w:cstheme="minorHAnsi"/>
        </w:rPr>
        <w:t>Notes:</w:t>
      </w:r>
      <w:r w:rsidR="00611757" w:rsidRPr="002771D4">
        <w:rPr>
          <w:rFonts w:asciiTheme="minorHAnsi" w:hAnsiTheme="minorHAnsi" w:cstheme="minorHAnsi"/>
        </w:rPr>
        <w:t xml:space="preserve"> </w:t>
      </w:r>
      <w:r w:rsidR="004B745C" w:rsidRPr="002771D4">
        <w:rPr>
          <w:rFonts w:asciiTheme="minorHAnsi" w:hAnsiTheme="minorHAnsi" w:cstheme="minorHAnsi"/>
        </w:rPr>
        <w:t>Not included in report.</w:t>
      </w:r>
      <w:bookmarkStart w:id="21" w:name="_Section_508_Report"/>
      <w:bookmarkStart w:id="22" w:name="_Toc512938939"/>
      <w:bookmarkEnd w:id="21"/>
    </w:p>
    <w:p w14:paraId="4644DACD" w14:textId="77777777" w:rsidR="004C587A" w:rsidRDefault="004C587A" w:rsidP="004C587A">
      <w:pPr>
        <w:rPr>
          <w:rFonts w:asciiTheme="minorHAnsi" w:hAnsiTheme="minorHAnsi" w:cstheme="minorHAnsi"/>
        </w:rPr>
      </w:pPr>
    </w:p>
    <w:p w14:paraId="316346DD" w14:textId="649BC0EB" w:rsidR="0048469B" w:rsidRPr="00BC0EA0" w:rsidRDefault="0048469B" w:rsidP="004C587A">
      <w:pPr>
        <w:rPr>
          <w:rFonts w:asciiTheme="minorHAnsi" w:hAnsiTheme="minorHAnsi" w:cstheme="minorHAnsi"/>
          <w:b/>
          <w:bCs/>
          <w:sz w:val="36"/>
          <w:szCs w:val="36"/>
        </w:rPr>
      </w:pPr>
      <w:r w:rsidRPr="00BC0EA0">
        <w:rPr>
          <w:rFonts w:asciiTheme="minorHAnsi" w:hAnsiTheme="minorHAnsi" w:cstheme="minorHAnsi"/>
          <w:b/>
          <w:bCs/>
          <w:sz w:val="36"/>
          <w:szCs w:val="36"/>
        </w:rPr>
        <w:t>EN 301 549 Report</w:t>
      </w:r>
      <w:bookmarkEnd w:id="22"/>
    </w:p>
    <w:p w14:paraId="48A25796" w14:textId="4D32016B"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B86BB6" w:rsidRPr="002771D4">
        <w:rPr>
          <w:rFonts w:asciiTheme="minorHAnsi" w:hAnsiTheme="minorHAnsi" w:cstheme="minorHAnsi"/>
        </w:rPr>
        <w:t xml:space="preserve"> </w:t>
      </w:r>
    </w:p>
    <w:p w14:paraId="17070464" w14:textId="77777777" w:rsidR="0048469B" w:rsidRPr="002771D4" w:rsidRDefault="0048469B" w:rsidP="0048469B">
      <w:pPr>
        <w:pStyle w:val="Heading3"/>
        <w:rPr>
          <w:rFonts w:asciiTheme="minorHAnsi" w:hAnsiTheme="minorHAnsi" w:cstheme="minorHAnsi"/>
        </w:rPr>
      </w:pPr>
      <w:bookmarkStart w:id="23" w:name="_Toc512938940"/>
      <w:r w:rsidRPr="002771D4">
        <w:rPr>
          <w:rFonts w:asciiTheme="minorHAnsi" w:hAnsiTheme="minorHAnsi" w:cstheme="minorHAnsi"/>
        </w:rPr>
        <w:t xml:space="preserve">Chapter 4: </w:t>
      </w:r>
      <w:hyperlink r:id="rId75" w:anchor="%5B%7B%22num%22%3A38%2C%22gen%22%3A0%7D%2C%7B%22name%22%3A%22XYZ%22%7D%2C54%2C747%2C0%5D" w:history="1">
        <w:r w:rsidRPr="002771D4">
          <w:rPr>
            <w:rStyle w:val="Hyperlink"/>
            <w:rFonts w:asciiTheme="minorHAnsi" w:hAnsiTheme="minorHAnsi" w:cstheme="minorHAnsi"/>
          </w:rPr>
          <w:t>Functional Performance Statements</w:t>
        </w:r>
      </w:hyperlink>
      <w:r w:rsidRPr="002771D4">
        <w:rPr>
          <w:rFonts w:asciiTheme="minorHAnsi" w:hAnsiTheme="minorHAnsi" w:cstheme="minorHAnsi"/>
          <w:lang w:val="en-US"/>
        </w:rPr>
        <w:t xml:space="preserve"> </w:t>
      </w:r>
      <w:r w:rsidRPr="002771D4">
        <w:rPr>
          <w:rFonts w:asciiTheme="minorHAnsi" w:hAnsiTheme="minorHAnsi" w:cstheme="minorHAnsi"/>
        </w:rPr>
        <w:t>(FPS)</w:t>
      </w:r>
      <w:bookmarkEnd w:id="23"/>
    </w:p>
    <w:p w14:paraId="03401D37"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48469B" w:rsidRPr="002771D4" w14:paraId="0301DBB5" w14:textId="77777777" w:rsidTr="0048469B">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611757" w:rsidRPr="002771D4" w14:paraId="725DAF3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2771D4" w:rsidRDefault="00611757" w:rsidP="00611757">
            <w:pPr>
              <w:ind w:left="-15" w:firstLine="15"/>
              <w:rPr>
                <w:rStyle w:val="Strong"/>
                <w:rFonts w:asciiTheme="minorHAnsi" w:hAnsiTheme="minorHAnsi" w:cstheme="minorHAnsi"/>
              </w:rPr>
            </w:pPr>
            <w:r w:rsidRPr="002771D4">
              <w:rPr>
                <w:rStyle w:val="Strong"/>
                <w:rFonts w:asciiTheme="minorHAnsi" w:hAnsiTheme="minorHAnsi" w:cstheme="minorHAnsi"/>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tcPr>
          <w:p w14:paraId="60D2082F" w14:textId="77777777" w:rsidR="001907F6" w:rsidRPr="002771D4" w:rsidRDefault="001907F6" w:rsidP="006450F7">
            <w:pPr>
              <w:jc w:val="center"/>
              <w:rPr>
                <w:rFonts w:asciiTheme="minorHAnsi" w:hAnsiTheme="minorHAnsi" w:cstheme="minorHAnsi"/>
              </w:rPr>
            </w:pPr>
          </w:p>
          <w:p w14:paraId="01960807" w14:textId="7490E915" w:rsidR="00611757" w:rsidRPr="002771D4" w:rsidRDefault="001907F6" w:rsidP="001B4DAF">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702B9F5" w14:textId="77777777" w:rsidR="00700181" w:rsidRDefault="00700181" w:rsidP="00611757">
            <w:pPr>
              <w:ind w:left="-15" w:firstLine="15"/>
              <w:rPr>
                <w:rFonts w:asciiTheme="minorHAnsi" w:hAnsiTheme="minorHAnsi" w:cstheme="minorHAnsi"/>
              </w:rPr>
            </w:pPr>
            <w:r w:rsidRPr="00700181">
              <w:rPr>
                <w:rFonts w:asciiTheme="minorHAnsi" w:hAnsiTheme="minorHAnsi" w:cstheme="minorHAnsi"/>
              </w:rPr>
              <w:t xml:space="preserve">The Product provides at least one mode of operation that enables users with no vision to use its features. A few challenges may occur while accessing the application as disclosed in: </w:t>
            </w:r>
          </w:p>
          <w:p w14:paraId="3756A973" w14:textId="77777777" w:rsidR="002D54E7" w:rsidRPr="002D54E7" w:rsidRDefault="00DE092C" w:rsidP="009D346D">
            <w:pPr>
              <w:pStyle w:val="ListParagraph"/>
              <w:numPr>
                <w:ilvl w:val="0"/>
                <w:numId w:val="27"/>
              </w:numPr>
              <w:rPr>
                <w:rFonts w:asciiTheme="minorHAnsi" w:hAnsiTheme="minorHAnsi" w:cstheme="minorHAnsi"/>
              </w:rPr>
            </w:pPr>
            <w:r w:rsidRPr="002D54E7">
              <w:rPr>
                <w:rFonts w:asciiTheme="minorHAnsi" w:hAnsiTheme="minorHAnsi" w:cstheme="minorHAnsi"/>
              </w:rPr>
              <w:t>Table 1: 1.1.1, 1.3.1, 1.3.2, 2.1.1, 2.1.2, 2.4.3, 2.4.4, 3.2.2, 3.3.1</w:t>
            </w:r>
            <w:r w:rsidR="002D54E7" w:rsidRPr="002D54E7">
              <w:rPr>
                <w:rFonts w:asciiTheme="minorHAnsi" w:hAnsiTheme="minorHAnsi" w:cstheme="minorHAnsi"/>
              </w:rPr>
              <w:t xml:space="preserve">, </w:t>
            </w:r>
            <w:r w:rsidRPr="002D54E7">
              <w:rPr>
                <w:rFonts w:asciiTheme="minorHAnsi" w:hAnsiTheme="minorHAnsi" w:cstheme="minorHAnsi"/>
              </w:rPr>
              <w:t>4.1.1, 4.1.2</w:t>
            </w:r>
          </w:p>
          <w:p w14:paraId="73BE9B6E" w14:textId="12AF7AC5" w:rsidR="00A926E2" w:rsidRPr="002D54E7" w:rsidRDefault="00DE092C" w:rsidP="009D346D">
            <w:pPr>
              <w:pStyle w:val="ListParagraph"/>
              <w:numPr>
                <w:ilvl w:val="0"/>
                <w:numId w:val="27"/>
              </w:numPr>
              <w:rPr>
                <w:rStyle w:val="Strong"/>
                <w:rFonts w:asciiTheme="minorHAnsi" w:hAnsiTheme="minorHAnsi" w:cstheme="minorHAnsi"/>
                <w:b w:val="0"/>
              </w:rPr>
            </w:pPr>
            <w:r w:rsidRPr="002D54E7">
              <w:rPr>
                <w:rFonts w:asciiTheme="minorHAnsi" w:hAnsiTheme="minorHAnsi" w:cstheme="minorHAnsi"/>
              </w:rPr>
              <w:t>Table 2: 2.4.6, 4.1.3</w:t>
            </w:r>
          </w:p>
        </w:tc>
      </w:tr>
      <w:tr w:rsidR="00611757" w:rsidRPr="002771D4" w14:paraId="67B9EE7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tcPr>
          <w:p w14:paraId="407DFA51" w14:textId="77777777" w:rsidR="00FA35A7" w:rsidRPr="002771D4" w:rsidRDefault="00FA35A7" w:rsidP="006450F7">
            <w:pPr>
              <w:jc w:val="center"/>
              <w:rPr>
                <w:rFonts w:asciiTheme="minorHAnsi" w:hAnsiTheme="minorHAnsi" w:cstheme="minorHAnsi"/>
              </w:rPr>
            </w:pPr>
          </w:p>
          <w:p w14:paraId="50E9CFC2" w14:textId="77777777" w:rsidR="00FA35A7" w:rsidRPr="002771D4" w:rsidRDefault="00FA35A7" w:rsidP="006450F7">
            <w:pPr>
              <w:jc w:val="center"/>
              <w:rPr>
                <w:rFonts w:asciiTheme="minorHAnsi" w:hAnsiTheme="minorHAnsi" w:cstheme="minorHAnsi"/>
              </w:rPr>
            </w:pPr>
          </w:p>
          <w:p w14:paraId="1BEF75CB" w14:textId="35CD2BB6" w:rsidR="00611757" w:rsidRPr="002771D4" w:rsidRDefault="001A698A" w:rsidP="006450F7">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C305EC7" w14:textId="77777777" w:rsidR="00217CE3" w:rsidRDefault="00217CE3" w:rsidP="00611757">
            <w:pPr>
              <w:ind w:left="-15" w:firstLine="15"/>
              <w:rPr>
                <w:rFonts w:asciiTheme="minorHAnsi" w:hAnsiTheme="minorHAnsi" w:cstheme="minorHAnsi"/>
              </w:rPr>
            </w:pPr>
            <w:r w:rsidRPr="00217CE3">
              <w:rPr>
                <w:rFonts w:asciiTheme="minorHAnsi" w:hAnsiTheme="minorHAnsi" w:cstheme="minorHAnsi"/>
              </w:rPr>
              <w:t xml:space="preserve">The Product provides at least one mode of operation that enables users with limited vision to use its features. A few challenges may occur while </w:t>
            </w:r>
            <w:r w:rsidRPr="00217CE3">
              <w:rPr>
                <w:rFonts w:asciiTheme="minorHAnsi" w:hAnsiTheme="minorHAnsi" w:cstheme="minorHAnsi"/>
              </w:rPr>
              <w:lastRenderedPageBreak/>
              <w:t>accessing the application as disclosed in:</w:t>
            </w:r>
          </w:p>
          <w:p w14:paraId="2278DD3F" w14:textId="77777777" w:rsidR="00217CE3" w:rsidRPr="00217CE3" w:rsidRDefault="0071784F" w:rsidP="009D346D">
            <w:pPr>
              <w:pStyle w:val="ListParagraph"/>
              <w:numPr>
                <w:ilvl w:val="0"/>
                <w:numId w:val="28"/>
              </w:numPr>
              <w:rPr>
                <w:rFonts w:asciiTheme="minorHAnsi" w:hAnsiTheme="minorHAnsi" w:cstheme="minorHAnsi"/>
              </w:rPr>
            </w:pPr>
            <w:r w:rsidRPr="00217CE3">
              <w:rPr>
                <w:rFonts w:asciiTheme="minorHAnsi" w:hAnsiTheme="minorHAnsi" w:cstheme="minorHAnsi"/>
              </w:rPr>
              <w:t xml:space="preserve">Table 1: 1.4.1 </w:t>
            </w:r>
          </w:p>
          <w:p w14:paraId="4C86BAD2" w14:textId="33280C9E" w:rsidR="00CE48AD" w:rsidRPr="00217CE3" w:rsidRDefault="0071784F" w:rsidP="009D346D">
            <w:pPr>
              <w:pStyle w:val="ListParagraph"/>
              <w:numPr>
                <w:ilvl w:val="0"/>
                <w:numId w:val="28"/>
              </w:numPr>
              <w:rPr>
                <w:rStyle w:val="Strong"/>
                <w:rFonts w:asciiTheme="minorHAnsi" w:hAnsiTheme="minorHAnsi" w:cstheme="minorHAnsi"/>
                <w:b w:val="0"/>
              </w:rPr>
            </w:pPr>
            <w:r w:rsidRPr="00217CE3">
              <w:rPr>
                <w:rFonts w:asciiTheme="minorHAnsi" w:hAnsiTheme="minorHAnsi" w:cstheme="minorHAnsi"/>
              </w:rPr>
              <w:t>Table 2: 1.4.3, 1.4.4, 1.4.10, 1.4.11, 1.4.13</w:t>
            </w:r>
          </w:p>
        </w:tc>
      </w:tr>
      <w:tr w:rsidR="00251B5E" w:rsidRPr="002771D4" w14:paraId="5934ED8F"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251B5E" w:rsidRPr="002771D4" w:rsidRDefault="00251B5E" w:rsidP="00251B5E">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tcPr>
          <w:p w14:paraId="4FC91CB2" w14:textId="6BB86255" w:rsidR="00251B5E" w:rsidRPr="002771D4" w:rsidRDefault="00251B5E" w:rsidP="006450F7">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2E4AFC6" w14:textId="3D2439A6" w:rsidR="000C321A" w:rsidRDefault="000C321A" w:rsidP="00251B5E">
            <w:pPr>
              <w:ind w:left="-15" w:firstLine="15"/>
              <w:rPr>
                <w:rFonts w:asciiTheme="minorHAnsi" w:hAnsiTheme="minorHAnsi" w:cstheme="minorHAnsi"/>
              </w:rPr>
            </w:pPr>
            <w:r w:rsidRPr="000C321A">
              <w:rPr>
                <w:rFonts w:asciiTheme="minorHAnsi" w:hAnsiTheme="minorHAnsi" w:cstheme="minorHAnsi"/>
              </w:rPr>
              <w:t>The Product provides at least one mode of operation that enables users without perception of colour to use its features. A few challenges may occur while accessing the application as disclosed in</w:t>
            </w:r>
            <w:r>
              <w:rPr>
                <w:rFonts w:asciiTheme="minorHAnsi" w:hAnsiTheme="minorHAnsi" w:cstheme="minorHAnsi"/>
              </w:rPr>
              <w:t>:</w:t>
            </w:r>
          </w:p>
          <w:p w14:paraId="6EF853F4" w14:textId="77777777" w:rsidR="000C321A" w:rsidRPr="000C321A" w:rsidRDefault="009531BA" w:rsidP="009D346D">
            <w:pPr>
              <w:pStyle w:val="ListParagraph"/>
              <w:numPr>
                <w:ilvl w:val="0"/>
                <w:numId w:val="29"/>
              </w:numPr>
              <w:rPr>
                <w:rFonts w:asciiTheme="minorHAnsi" w:hAnsiTheme="minorHAnsi" w:cstheme="minorHAnsi"/>
              </w:rPr>
            </w:pPr>
            <w:r w:rsidRPr="000C321A">
              <w:rPr>
                <w:rFonts w:asciiTheme="minorHAnsi" w:hAnsiTheme="minorHAnsi" w:cstheme="minorHAnsi"/>
              </w:rPr>
              <w:t xml:space="preserve">Table 1: 1.4.1, 3.3.1 </w:t>
            </w:r>
          </w:p>
          <w:p w14:paraId="715EB439" w14:textId="5F5F882F" w:rsidR="00251B5E" w:rsidRPr="000C321A" w:rsidRDefault="009531BA" w:rsidP="009D346D">
            <w:pPr>
              <w:pStyle w:val="ListParagraph"/>
              <w:numPr>
                <w:ilvl w:val="0"/>
                <w:numId w:val="29"/>
              </w:numPr>
              <w:rPr>
                <w:rStyle w:val="Strong"/>
                <w:rFonts w:asciiTheme="minorHAnsi" w:hAnsiTheme="minorHAnsi" w:cstheme="minorHAnsi"/>
                <w:b w:val="0"/>
              </w:rPr>
            </w:pPr>
            <w:r w:rsidRPr="000C321A">
              <w:rPr>
                <w:rFonts w:asciiTheme="minorHAnsi" w:hAnsiTheme="minorHAnsi" w:cstheme="minorHAnsi"/>
              </w:rPr>
              <w:t>Table 2: 1.4.3</w:t>
            </w:r>
          </w:p>
        </w:tc>
      </w:tr>
      <w:tr w:rsidR="00611757" w:rsidRPr="002771D4" w14:paraId="7648457B"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tcPr>
          <w:p w14:paraId="00AC94A8" w14:textId="407B6309" w:rsidR="00611757" w:rsidRPr="002771D4" w:rsidRDefault="00F05DBC"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7CFB464" w14:textId="7E7D058C" w:rsidR="00611757" w:rsidRPr="002771D4" w:rsidRDefault="00E03049" w:rsidP="00611757">
            <w:pPr>
              <w:ind w:left="-15" w:firstLine="15"/>
              <w:rPr>
                <w:rStyle w:val="Strong"/>
                <w:rFonts w:asciiTheme="minorHAnsi" w:hAnsiTheme="minorHAnsi" w:cstheme="minorHAnsi"/>
                <w:b w:val="0"/>
              </w:rPr>
            </w:pPr>
            <w:r w:rsidRPr="00E03049">
              <w:rPr>
                <w:rFonts w:asciiTheme="minorHAnsi" w:hAnsiTheme="minorHAnsi" w:cstheme="minorHAnsi"/>
              </w:rPr>
              <w:t>The Product provides at least one mode of operation that enables users without hearing to use its features.</w:t>
            </w:r>
          </w:p>
        </w:tc>
      </w:tr>
      <w:tr w:rsidR="00611757" w:rsidRPr="002771D4" w14:paraId="76A0C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tcPr>
          <w:p w14:paraId="51D41949" w14:textId="7AC72F3C"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50DAD817" w14:textId="04370510" w:rsidR="00611757" w:rsidRPr="002771D4" w:rsidRDefault="00A55E03" w:rsidP="00611757">
            <w:pPr>
              <w:ind w:left="-15" w:firstLine="15"/>
              <w:rPr>
                <w:rStyle w:val="Strong"/>
                <w:rFonts w:asciiTheme="minorHAnsi" w:hAnsiTheme="minorHAnsi" w:cstheme="minorHAnsi"/>
                <w:b w:val="0"/>
              </w:rPr>
            </w:pPr>
            <w:r w:rsidRPr="00A55E03">
              <w:rPr>
                <w:rFonts w:asciiTheme="minorHAnsi" w:hAnsiTheme="minorHAnsi" w:cstheme="minorHAnsi"/>
              </w:rPr>
              <w:t>The Product provides at least one mode of operation that enables users with limited hearing to use its features.</w:t>
            </w:r>
          </w:p>
        </w:tc>
      </w:tr>
      <w:tr w:rsidR="00611757" w:rsidRPr="002771D4" w14:paraId="31CCF341"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tcPr>
          <w:p w14:paraId="11DD14BB" w14:textId="466C00E4"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9711203" w14:textId="2C818645" w:rsidR="00611757" w:rsidRPr="002771D4" w:rsidRDefault="007223E1" w:rsidP="00611757">
            <w:pPr>
              <w:ind w:left="-15" w:firstLine="15"/>
              <w:rPr>
                <w:rStyle w:val="Strong"/>
                <w:rFonts w:asciiTheme="minorHAnsi" w:hAnsiTheme="minorHAnsi" w:cstheme="minorHAnsi"/>
                <w:b w:val="0"/>
              </w:rPr>
            </w:pPr>
            <w:r w:rsidRPr="007223E1">
              <w:rPr>
                <w:rFonts w:asciiTheme="minorHAnsi" w:hAnsiTheme="minorHAnsi" w:cstheme="minorHAnsi"/>
              </w:rPr>
              <w:t>The Product provides at least one mode of operation that enables users with no or limited vocal capability to use its features.</w:t>
            </w:r>
          </w:p>
        </w:tc>
      </w:tr>
      <w:tr w:rsidR="00E51D2B" w:rsidRPr="002771D4" w14:paraId="21478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E51D2B" w:rsidRPr="002771D4" w:rsidRDefault="00E51D2B" w:rsidP="00E51D2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tcPr>
          <w:p w14:paraId="7FE15E68" w14:textId="704AD141" w:rsidR="00E51D2B" w:rsidRPr="002771D4" w:rsidRDefault="00E51D2B" w:rsidP="006450F7">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F861126" w14:textId="77777777" w:rsidR="009D346D" w:rsidRDefault="009D346D" w:rsidP="00E51D2B">
            <w:pPr>
              <w:ind w:left="-15" w:firstLine="15"/>
              <w:rPr>
                <w:rFonts w:asciiTheme="minorHAnsi" w:hAnsiTheme="minorHAnsi" w:cstheme="minorHAnsi"/>
              </w:rPr>
            </w:pPr>
            <w:r w:rsidRPr="009D346D">
              <w:rPr>
                <w:rFonts w:asciiTheme="minorHAnsi" w:hAnsiTheme="minorHAnsi" w:cstheme="minorHAnsi"/>
              </w:rPr>
              <w:t xml:space="preserve">The Product features provide at least one mode of operation that does not require fine motor control or simultaneous manual operations. A few challenges may occur while accessing the application as disclosed in: </w:t>
            </w:r>
          </w:p>
          <w:p w14:paraId="437EE468" w14:textId="77777777" w:rsidR="009D346D" w:rsidRPr="009D346D" w:rsidRDefault="00BA3376" w:rsidP="009D346D">
            <w:pPr>
              <w:pStyle w:val="ListParagraph"/>
              <w:numPr>
                <w:ilvl w:val="0"/>
                <w:numId w:val="30"/>
              </w:numPr>
              <w:rPr>
                <w:rFonts w:asciiTheme="minorHAnsi" w:hAnsiTheme="minorHAnsi" w:cstheme="minorHAnsi"/>
              </w:rPr>
            </w:pPr>
            <w:r w:rsidRPr="009D346D">
              <w:rPr>
                <w:rFonts w:asciiTheme="minorHAnsi" w:hAnsiTheme="minorHAnsi" w:cstheme="minorHAnsi"/>
              </w:rPr>
              <w:t xml:space="preserve">Table 1: 2.1.1, 2.1.2, 2.4.1 </w:t>
            </w:r>
          </w:p>
          <w:p w14:paraId="03EFCAE6" w14:textId="16833B19" w:rsidR="00BA3376" w:rsidRPr="009D346D" w:rsidRDefault="00BA3376" w:rsidP="009D346D">
            <w:pPr>
              <w:pStyle w:val="ListParagraph"/>
              <w:numPr>
                <w:ilvl w:val="0"/>
                <w:numId w:val="30"/>
              </w:numPr>
              <w:rPr>
                <w:rStyle w:val="Strong"/>
                <w:rFonts w:asciiTheme="minorHAnsi" w:hAnsiTheme="minorHAnsi" w:cstheme="minorHAnsi"/>
                <w:b w:val="0"/>
              </w:rPr>
            </w:pPr>
            <w:r w:rsidRPr="009D346D">
              <w:rPr>
                <w:rFonts w:asciiTheme="minorHAnsi" w:hAnsiTheme="minorHAnsi" w:cstheme="minorHAnsi"/>
              </w:rPr>
              <w:t>Table 2: 1.4.13, 2.4.7</w:t>
            </w:r>
          </w:p>
        </w:tc>
      </w:tr>
      <w:tr w:rsidR="00611757" w:rsidRPr="002771D4" w14:paraId="2661BE6C"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tcPr>
          <w:p w14:paraId="624BF3A7" w14:textId="345F0E37" w:rsidR="00611757" w:rsidRPr="002771D4" w:rsidRDefault="00DF4146" w:rsidP="006450F7">
            <w:pPr>
              <w:jc w:val="center"/>
              <w:rPr>
                <w:rFonts w:asciiTheme="minorHAnsi" w:hAnsiTheme="minorHAnsi" w:cstheme="minorHAnsi"/>
              </w:rPr>
            </w:pPr>
            <w:r>
              <w:rPr>
                <w:rFonts w:asciiTheme="minorHAnsi" w:hAnsiTheme="minorHAnsi" w:cstheme="minorHAnsi"/>
              </w:rPr>
              <w:t xml:space="preserve">Partially </w:t>
            </w:r>
            <w:r w:rsidR="00544EC7"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CAF646A" w14:textId="77777777" w:rsidR="00304C5A" w:rsidRDefault="00304C5A" w:rsidP="00611757">
            <w:pPr>
              <w:ind w:left="-15" w:firstLine="15"/>
              <w:rPr>
                <w:rFonts w:asciiTheme="minorHAnsi" w:hAnsiTheme="minorHAnsi" w:cstheme="minorHAnsi"/>
              </w:rPr>
            </w:pPr>
            <w:r w:rsidRPr="00304C5A">
              <w:rPr>
                <w:rFonts w:asciiTheme="minorHAnsi" w:hAnsiTheme="minorHAnsi" w:cstheme="minorHAnsi"/>
              </w:rPr>
              <w:t>The Product features provide at least one mode of operation that enables users with limited reach to use its features. A few challenges may occur while accessing the application as disclosed in:</w:t>
            </w:r>
          </w:p>
          <w:p w14:paraId="6BE830CD" w14:textId="77777777" w:rsidR="00304C5A" w:rsidRPr="00304C5A" w:rsidRDefault="00A13E5F" w:rsidP="00304C5A">
            <w:pPr>
              <w:pStyle w:val="ListParagraph"/>
              <w:numPr>
                <w:ilvl w:val="0"/>
                <w:numId w:val="31"/>
              </w:numPr>
              <w:rPr>
                <w:rFonts w:asciiTheme="minorHAnsi" w:hAnsiTheme="minorHAnsi" w:cstheme="minorHAnsi"/>
              </w:rPr>
            </w:pPr>
            <w:r w:rsidRPr="00304C5A">
              <w:rPr>
                <w:rFonts w:asciiTheme="minorHAnsi" w:hAnsiTheme="minorHAnsi" w:cstheme="minorHAnsi"/>
              </w:rPr>
              <w:t xml:space="preserve">Table 1: 2.1.1, 2.1.2, 2.4.1 </w:t>
            </w:r>
          </w:p>
          <w:p w14:paraId="16CF3645" w14:textId="526E48B5" w:rsidR="001762F3" w:rsidRPr="00304C5A" w:rsidRDefault="00A13E5F" w:rsidP="00304C5A">
            <w:pPr>
              <w:pStyle w:val="ListParagraph"/>
              <w:numPr>
                <w:ilvl w:val="0"/>
                <w:numId w:val="31"/>
              </w:numPr>
              <w:rPr>
                <w:rStyle w:val="Strong"/>
                <w:rFonts w:asciiTheme="minorHAnsi" w:hAnsiTheme="minorHAnsi" w:cstheme="minorHAnsi"/>
                <w:b w:val="0"/>
              </w:rPr>
            </w:pPr>
            <w:r w:rsidRPr="00304C5A">
              <w:rPr>
                <w:rFonts w:asciiTheme="minorHAnsi" w:hAnsiTheme="minorHAnsi" w:cstheme="minorHAnsi"/>
              </w:rPr>
              <w:t>Table 2: 1.4.13, 2.4.7</w:t>
            </w:r>
          </w:p>
        </w:tc>
      </w:tr>
      <w:tr w:rsidR="00611757" w:rsidRPr="002771D4" w14:paraId="2F347CED"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tcPr>
          <w:p w14:paraId="50F64915" w14:textId="617A3501"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35E9987" w14:textId="618319EE" w:rsidR="00611757" w:rsidRPr="002771D4" w:rsidRDefault="00801C14" w:rsidP="00611757">
            <w:pPr>
              <w:ind w:left="-15" w:firstLine="15"/>
              <w:rPr>
                <w:rStyle w:val="Strong"/>
                <w:rFonts w:asciiTheme="minorHAnsi" w:hAnsiTheme="minorHAnsi" w:cstheme="minorHAnsi"/>
                <w:b w:val="0"/>
              </w:rPr>
            </w:pPr>
            <w:r w:rsidRPr="00801C14">
              <w:rPr>
                <w:rFonts w:asciiTheme="minorHAnsi" w:hAnsiTheme="minorHAnsi" w:cstheme="minorHAnsi"/>
              </w:rPr>
              <w:t>The Product provides at least one mode of operation that minimizes the potential for triggering photosensitive seizures.</w:t>
            </w:r>
          </w:p>
        </w:tc>
      </w:tr>
      <w:tr w:rsidR="0048469B" w:rsidRPr="002771D4" w14:paraId="2EF428CF"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2771D4" w:rsidRDefault="0048469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C2F9AEB" w14:textId="17FA7D02" w:rsidR="0048469B" w:rsidRPr="002771D4" w:rsidRDefault="00A926E2" w:rsidP="006450F7">
            <w:pPr>
              <w:ind w:left="-15" w:firstLine="15"/>
              <w:jc w:val="center"/>
              <w:rPr>
                <w:rStyle w:val="Strong"/>
                <w:rFonts w:asciiTheme="minorHAnsi" w:hAnsiTheme="minorHAnsi" w:cstheme="minorHAnsi"/>
                <w:b w:val="0"/>
              </w:rPr>
            </w:pPr>
            <w:r w:rsidRPr="002771D4">
              <w:rPr>
                <w:rFonts w:asciiTheme="minorHAnsi" w:hAnsiTheme="minorHAnsi" w:cstheme="minorHAnsi"/>
              </w:rPr>
              <w:t xml:space="preserve">Partially </w:t>
            </w:r>
            <w:r w:rsidR="00544EC7"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580E543" w14:textId="77777777" w:rsidR="00666285" w:rsidRDefault="00666285">
            <w:pPr>
              <w:ind w:left="-15" w:firstLine="15"/>
              <w:rPr>
                <w:rFonts w:asciiTheme="minorHAnsi" w:hAnsiTheme="minorHAnsi" w:cstheme="minorHAnsi"/>
              </w:rPr>
            </w:pPr>
            <w:r w:rsidRPr="00666285">
              <w:rPr>
                <w:rFonts w:asciiTheme="minorHAnsi" w:hAnsiTheme="minorHAnsi" w:cstheme="minorHAnsi"/>
              </w:rPr>
              <w:t>The Product provides features that make it simpler and easier to use by individuals with limited cognitive, language, and learning abilities. A few challenges may occur while accessing the application as disclosed in:</w:t>
            </w:r>
          </w:p>
          <w:p w14:paraId="4957235B" w14:textId="1CE82691" w:rsidR="0048469B" w:rsidRPr="00666285" w:rsidRDefault="005435D5" w:rsidP="00666285">
            <w:pPr>
              <w:pStyle w:val="ListParagraph"/>
              <w:numPr>
                <w:ilvl w:val="0"/>
                <w:numId w:val="32"/>
              </w:numPr>
              <w:rPr>
                <w:rStyle w:val="Strong"/>
                <w:rFonts w:asciiTheme="minorHAnsi" w:hAnsiTheme="minorHAnsi" w:cstheme="minorHAnsi"/>
                <w:b w:val="0"/>
              </w:rPr>
            </w:pPr>
            <w:r w:rsidRPr="00666285">
              <w:rPr>
                <w:rFonts w:asciiTheme="minorHAnsi" w:hAnsiTheme="minorHAnsi" w:cstheme="minorHAnsi"/>
              </w:rPr>
              <w:t xml:space="preserve">Table 1: </w:t>
            </w:r>
            <w:r w:rsidR="0016152F" w:rsidRPr="00666285">
              <w:rPr>
                <w:rFonts w:asciiTheme="minorHAnsi" w:hAnsiTheme="minorHAnsi" w:cstheme="minorHAnsi"/>
              </w:rPr>
              <w:t xml:space="preserve">1.1.1, </w:t>
            </w:r>
            <w:r w:rsidR="00516CCC" w:rsidRPr="00666285">
              <w:rPr>
                <w:rFonts w:asciiTheme="minorHAnsi" w:hAnsiTheme="minorHAnsi" w:cstheme="minorHAnsi"/>
              </w:rPr>
              <w:t xml:space="preserve">1.3.1, </w:t>
            </w:r>
            <w:r w:rsidR="00486F59" w:rsidRPr="00666285">
              <w:rPr>
                <w:rFonts w:asciiTheme="minorHAnsi" w:hAnsiTheme="minorHAnsi" w:cstheme="minorHAnsi"/>
              </w:rPr>
              <w:t xml:space="preserve">2.4.3, </w:t>
            </w:r>
            <w:r w:rsidR="00BC435B" w:rsidRPr="00666285">
              <w:rPr>
                <w:rFonts w:asciiTheme="minorHAnsi" w:hAnsiTheme="minorHAnsi" w:cstheme="minorHAnsi"/>
              </w:rPr>
              <w:t xml:space="preserve">3.2.2, </w:t>
            </w:r>
            <w:r w:rsidR="00B87A06" w:rsidRPr="00666285">
              <w:rPr>
                <w:rFonts w:asciiTheme="minorHAnsi" w:hAnsiTheme="minorHAnsi" w:cstheme="minorHAnsi"/>
              </w:rPr>
              <w:t xml:space="preserve">3.3.1, </w:t>
            </w:r>
            <w:r w:rsidRPr="00666285">
              <w:rPr>
                <w:rFonts w:asciiTheme="minorHAnsi" w:hAnsiTheme="minorHAnsi" w:cstheme="minorHAnsi"/>
              </w:rPr>
              <w:t>3.3.2.</w:t>
            </w:r>
          </w:p>
        </w:tc>
      </w:tr>
      <w:tr w:rsidR="0048469B" w:rsidRPr="002771D4" w14:paraId="6157B4DC"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2771D4" w:rsidRDefault="0048469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4.2.11 Privacy</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3C6E2A4" w14:textId="25CADEC7" w:rsidR="0048469B" w:rsidRPr="002771D4" w:rsidRDefault="00A926E2" w:rsidP="006450F7">
            <w:pPr>
              <w:ind w:left="-15" w:firstLine="15"/>
              <w:jc w:val="center"/>
              <w:rPr>
                <w:rStyle w:val="Strong"/>
                <w:rFonts w:asciiTheme="minorHAnsi" w:hAnsiTheme="minorHAnsi" w:cstheme="minorHAnsi"/>
                <w:b w:val="0"/>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FF19116" w14:textId="6ACBEC74" w:rsidR="0048469B" w:rsidRPr="002771D4" w:rsidRDefault="00C2609E">
            <w:pPr>
              <w:ind w:left="-15" w:firstLine="15"/>
              <w:rPr>
                <w:rStyle w:val="Strong"/>
                <w:rFonts w:asciiTheme="minorHAnsi" w:hAnsiTheme="minorHAnsi" w:cstheme="minorHAnsi"/>
                <w:b w:val="0"/>
              </w:rPr>
            </w:pPr>
            <w:r w:rsidRPr="00C2609E">
              <w:rPr>
                <w:rFonts w:asciiTheme="minorHAnsi" w:hAnsiTheme="minorHAnsi" w:cstheme="minorHAnsi"/>
              </w:rPr>
              <w:t>The Product maintains privacy equally for all users.</w:t>
            </w:r>
          </w:p>
        </w:tc>
      </w:tr>
    </w:tbl>
    <w:p w14:paraId="7CC23AC7" w14:textId="77777777" w:rsidR="0048469B" w:rsidRPr="002771D4" w:rsidRDefault="0048469B" w:rsidP="0048469B">
      <w:pPr>
        <w:pStyle w:val="Heading3"/>
        <w:rPr>
          <w:rFonts w:asciiTheme="minorHAnsi" w:hAnsiTheme="minorHAnsi" w:cstheme="minorHAnsi"/>
          <w:b w:val="0"/>
          <w:i/>
        </w:rPr>
      </w:pPr>
      <w:bookmarkStart w:id="24" w:name="_Toc512938941"/>
      <w:r w:rsidRPr="002771D4">
        <w:rPr>
          <w:rFonts w:asciiTheme="minorHAnsi" w:hAnsiTheme="minorHAnsi" w:cstheme="minorHAnsi"/>
        </w:rPr>
        <w:t xml:space="preserve">Chapter </w:t>
      </w:r>
      <w:hyperlink r:id="rId76" w:anchor="%5B%7B%22num%22%3A45%2C%22gen%22%3A0%7D%2C%7B%22name%22%3A%22XYZ%22%7D%2C54%2C747%2C0%5D" w:history="1">
        <w:r w:rsidRPr="002771D4">
          <w:rPr>
            <w:rStyle w:val="Hyperlink"/>
            <w:rFonts w:asciiTheme="minorHAnsi" w:hAnsiTheme="minorHAnsi" w:cstheme="minorHAnsi"/>
          </w:rPr>
          <w:t>5: Generic Requirements</w:t>
        </w:r>
        <w:bookmarkEnd w:id="24"/>
      </w:hyperlink>
    </w:p>
    <w:p w14:paraId="4255E2D9" w14:textId="5A62B0B9"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63779F" w:rsidRPr="002771D4">
        <w:rPr>
          <w:rFonts w:asciiTheme="minorHAnsi" w:hAnsiTheme="minorHAnsi" w:cstheme="minorHAnsi"/>
        </w:rPr>
        <w:t xml:space="preserve"> </w:t>
      </w:r>
      <w:r w:rsidR="00991FD9">
        <w:rPr>
          <w:rFonts w:asciiTheme="minorHAnsi" w:hAnsiTheme="minorHAnsi" w:cstheme="minorHAnsi"/>
        </w:rPr>
        <w:t xml:space="preserve">The Product </w:t>
      </w:r>
      <w:r w:rsidR="0063779F" w:rsidRPr="002771D4">
        <w:rPr>
          <w:rFonts w:asciiTheme="minorHAnsi" w:hAnsiTheme="minorHAnsi" w:cstheme="minorHAnsi"/>
        </w:rPr>
        <w:t>supports standard assistive technologies and is, therefore not subject to Closed Functional Criteria described in this chapter.</w:t>
      </w:r>
    </w:p>
    <w:p w14:paraId="332C40C9" w14:textId="77777777" w:rsidR="0048469B" w:rsidRPr="002771D4" w:rsidRDefault="0048469B" w:rsidP="0048469B">
      <w:pPr>
        <w:pStyle w:val="Heading3"/>
        <w:rPr>
          <w:rFonts w:asciiTheme="minorHAnsi" w:hAnsiTheme="minorHAnsi" w:cstheme="minorHAnsi"/>
          <w:b w:val="0"/>
          <w:i/>
          <w:lang w:val="en-US"/>
        </w:rPr>
      </w:pPr>
      <w:bookmarkStart w:id="25" w:name="_Toc512938942"/>
      <w:r w:rsidRPr="002771D4">
        <w:rPr>
          <w:rFonts w:asciiTheme="minorHAnsi" w:hAnsiTheme="minorHAnsi" w:cstheme="minorHAnsi"/>
        </w:rPr>
        <w:t xml:space="preserve">Chapter </w:t>
      </w:r>
      <w:hyperlink r:id="rId77" w:anchor="%5B%7B%22num%22%3A60%2C%22gen%22%3A0%7D%2C%7B%22name%22%3A%22XYZ%22%7D%2C54%2C747%2C0%5D" w:history="1">
        <w:r w:rsidRPr="002771D4">
          <w:rPr>
            <w:rStyle w:val="Hyperlink"/>
            <w:rFonts w:asciiTheme="minorHAnsi" w:hAnsiTheme="minorHAnsi" w:cstheme="minorHAnsi"/>
          </w:rPr>
          <w:t>6: ICT with Two-Way Voice Communication</w:t>
        </w:r>
        <w:bookmarkEnd w:id="25"/>
      </w:hyperlink>
      <w:r w:rsidRPr="002771D4">
        <w:rPr>
          <w:rFonts w:asciiTheme="minorHAnsi" w:hAnsiTheme="minorHAnsi" w:cstheme="minorHAnsi"/>
          <w:lang w:val="en-US"/>
        </w:rPr>
        <w:t xml:space="preserve"> </w:t>
      </w:r>
    </w:p>
    <w:p w14:paraId="43BE1EEF"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327198" w:rsidRPr="002771D4">
        <w:rPr>
          <w:rFonts w:asciiTheme="minorHAnsi" w:hAnsiTheme="minorHAnsi" w:cstheme="minorHAnsi"/>
        </w:rPr>
        <w:t>Not Applicable</w:t>
      </w:r>
    </w:p>
    <w:p w14:paraId="6FB58E56" w14:textId="77777777" w:rsidR="0048469B" w:rsidRPr="002771D4" w:rsidRDefault="0048469B" w:rsidP="0048469B">
      <w:pPr>
        <w:pStyle w:val="Heading3"/>
        <w:rPr>
          <w:rFonts w:asciiTheme="minorHAnsi" w:hAnsiTheme="minorHAnsi" w:cstheme="minorHAnsi"/>
          <w:b w:val="0"/>
          <w:i/>
        </w:rPr>
      </w:pPr>
      <w:bookmarkStart w:id="26" w:name="_Toc512938943"/>
      <w:r w:rsidRPr="002771D4">
        <w:rPr>
          <w:rFonts w:asciiTheme="minorHAnsi" w:hAnsiTheme="minorHAnsi" w:cstheme="minorHAnsi"/>
        </w:rPr>
        <w:t xml:space="preserve">Chapter </w:t>
      </w:r>
      <w:hyperlink r:id="rId78" w:anchor="%5B%7B%22num%22%3A70%2C%22gen%22%3A0%7D%2C%7B%22name%22%3A%22XYZ%22%7D%2C54%2C747%2C0%5D" w:history="1">
        <w:r w:rsidRPr="002771D4">
          <w:rPr>
            <w:rStyle w:val="Hyperlink"/>
            <w:rFonts w:asciiTheme="minorHAnsi" w:hAnsiTheme="minorHAnsi" w:cstheme="minorHAnsi"/>
          </w:rPr>
          <w:t>7: ICT with Video Capabilities</w:t>
        </w:r>
        <w:bookmarkEnd w:id="26"/>
      </w:hyperlink>
      <w:r w:rsidRPr="002771D4">
        <w:rPr>
          <w:rFonts w:asciiTheme="minorHAnsi" w:hAnsiTheme="minorHAnsi" w:cstheme="minorHAnsi"/>
          <w:b w:val="0"/>
          <w:i/>
        </w:rPr>
        <w:t xml:space="preserve"> </w:t>
      </w:r>
    </w:p>
    <w:p w14:paraId="23227F71" w14:textId="5725745C" w:rsidR="00947476"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7" w:name="_Toc512938944"/>
      <w:r w:rsidR="00947476" w:rsidRPr="002771D4">
        <w:rPr>
          <w:rFonts w:asciiTheme="minorHAnsi" w:hAnsiTheme="minorHAnsi" w:cstheme="minorHAnsi"/>
        </w:rPr>
        <w:t xml:space="preserve">Not Applicable </w:t>
      </w:r>
    </w:p>
    <w:p w14:paraId="792F3FD4" w14:textId="02890411" w:rsidR="00882EEE" w:rsidRPr="002771D4" w:rsidRDefault="00882EEE" w:rsidP="00882EEE">
      <w:pPr>
        <w:pStyle w:val="Heading3"/>
        <w:rPr>
          <w:rFonts w:asciiTheme="minorHAnsi" w:hAnsiTheme="minorHAnsi" w:cstheme="minorHAnsi"/>
        </w:rPr>
      </w:pPr>
      <w:r w:rsidRPr="002771D4">
        <w:rPr>
          <w:rFonts w:asciiTheme="minorHAnsi" w:hAnsiTheme="minorHAnsi" w:cstheme="minorHAnsi"/>
        </w:rPr>
        <w:lastRenderedPageBreak/>
        <w:t xml:space="preserve">Chapter </w:t>
      </w:r>
      <w:hyperlink r:id="rId79" w:anchor="%5B%7B%22num%22%3A74%2C%22gen%22%3A0%7D%2C%7B%22name%22%3A%22XYZ%22%7D%2C54%2C747%2C0%5D" w:history="1">
        <w:r w:rsidRPr="002771D4">
          <w:rPr>
            <w:rStyle w:val="Hyperlink"/>
            <w:rFonts w:asciiTheme="minorHAnsi" w:hAnsiTheme="minorHAnsi" w:cstheme="minorHAnsi"/>
          </w:rPr>
          <w:t>8: Hardware</w:t>
        </w:r>
      </w:hyperlink>
    </w:p>
    <w:bookmarkEnd w:id="27"/>
    <w:p w14:paraId="2BA10882"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947476" w:rsidRPr="002771D4">
        <w:rPr>
          <w:rFonts w:asciiTheme="minorHAnsi" w:hAnsiTheme="minorHAnsi" w:cstheme="minorHAnsi"/>
        </w:rPr>
        <w:t>Not Applicable</w:t>
      </w:r>
    </w:p>
    <w:p w14:paraId="5BD02516" w14:textId="77777777" w:rsidR="0048469B" w:rsidRPr="002771D4" w:rsidRDefault="0048469B" w:rsidP="0048469B">
      <w:pPr>
        <w:pStyle w:val="Heading3"/>
        <w:rPr>
          <w:rFonts w:asciiTheme="minorHAnsi" w:hAnsiTheme="minorHAnsi" w:cstheme="minorHAnsi"/>
          <w:b w:val="0"/>
          <w:i/>
        </w:rPr>
      </w:pPr>
      <w:bookmarkStart w:id="28" w:name="_Toc512938945"/>
      <w:r w:rsidRPr="002771D4">
        <w:rPr>
          <w:rFonts w:asciiTheme="minorHAnsi" w:hAnsiTheme="minorHAnsi" w:cstheme="minorHAnsi"/>
        </w:rPr>
        <w:t xml:space="preserve">Chapter </w:t>
      </w:r>
      <w:hyperlink r:id="rId80" w:anchor="%5B%7B%22num%22%3A113%2C%22gen%22%3A0%7D%2C%7B%22name%22%3A%22XYZ%22%7D%2C54%2C747%2C0%5D" w:history="1">
        <w:r w:rsidRPr="002771D4">
          <w:rPr>
            <w:rStyle w:val="Hyperlink"/>
            <w:rFonts w:asciiTheme="minorHAnsi" w:hAnsiTheme="minorHAnsi" w:cstheme="minorHAnsi"/>
          </w:rPr>
          <w:t>9: Web</w:t>
        </w:r>
      </w:hyperlink>
      <w:r w:rsidRPr="002771D4">
        <w:rPr>
          <w:rFonts w:asciiTheme="minorHAnsi" w:hAnsiTheme="minorHAnsi" w:cstheme="minorHAnsi"/>
          <w:szCs w:val="36"/>
        </w:rPr>
        <w:t xml:space="preserve"> </w:t>
      </w:r>
      <w:bookmarkEnd w:id="28"/>
    </w:p>
    <w:p w14:paraId="5B2BB03B" w14:textId="19C01F12" w:rsidR="00947476" w:rsidRPr="002771D4"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9" w:name="_Toc512938946"/>
      <w:r w:rsidR="00C22EC8" w:rsidRPr="002771D4">
        <w:rPr>
          <w:rFonts w:asciiTheme="minorHAnsi" w:hAnsiTheme="minorHAnsi" w:cstheme="minorHAnsi"/>
        </w:rPr>
        <w:t>See WCAG 2.1 Section</w:t>
      </w:r>
      <w:r w:rsidR="00947476" w:rsidRPr="002771D4">
        <w:rPr>
          <w:rFonts w:asciiTheme="minorHAnsi" w:hAnsiTheme="minorHAnsi" w:cstheme="minorHAnsi"/>
        </w:rPr>
        <w:t xml:space="preserve"> </w:t>
      </w:r>
    </w:p>
    <w:p w14:paraId="3614AF36" w14:textId="77777777" w:rsidR="0048469B" w:rsidRPr="002771D4" w:rsidRDefault="0048469B" w:rsidP="00947476">
      <w:pPr>
        <w:rPr>
          <w:rFonts w:asciiTheme="minorHAnsi" w:hAnsiTheme="minorHAnsi" w:cstheme="minorHAnsi"/>
          <w:b/>
          <w:i/>
          <w:sz w:val="32"/>
          <w:szCs w:val="36"/>
        </w:rPr>
      </w:pPr>
      <w:r w:rsidRPr="002771D4">
        <w:rPr>
          <w:rFonts w:asciiTheme="minorHAnsi" w:hAnsiTheme="minorHAnsi" w:cstheme="minorHAnsi"/>
          <w:b/>
          <w:sz w:val="32"/>
        </w:rPr>
        <w:t xml:space="preserve">Chapter </w:t>
      </w:r>
      <w:bookmarkEnd w:id="29"/>
      <w:r w:rsidRPr="002771D4">
        <w:rPr>
          <w:rFonts w:asciiTheme="minorHAnsi" w:hAnsiTheme="minorHAnsi" w:cstheme="minorHAnsi"/>
          <w:b/>
          <w:sz w:val="32"/>
        </w:rPr>
        <w:fldChar w:fldCharType="begin"/>
      </w:r>
      <w:r w:rsidRPr="002771D4">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2771D4">
        <w:rPr>
          <w:rFonts w:asciiTheme="minorHAnsi" w:hAnsiTheme="minorHAnsi" w:cstheme="minorHAnsi"/>
          <w:b/>
          <w:sz w:val="32"/>
        </w:rPr>
      </w:r>
      <w:r w:rsidRPr="002771D4">
        <w:rPr>
          <w:rFonts w:asciiTheme="minorHAnsi" w:hAnsiTheme="minorHAnsi" w:cstheme="minorHAnsi"/>
          <w:b/>
          <w:sz w:val="32"/>
        </w:rPr>
        <w:fldChar w:fldCharType="separate"/>
      </w:r>
      <w:r w:rsidRPr="002771D4">
        <w:rPr>
          <w:rStyle w:val="Hyperlink"/>
          <w:rFonts w:asciiTheme="minorHAnsi" w:hAnsiTheme="minorHAnsi" w:cstheme="minorHAnsi"/>
          <w:b/>
          <w:sz w:val="32"/>
        </w:rPr>
        <w:t>10: Non-Web Software</w:t>
      </w:r>
      <w:r w:rsidRPr="002771D4">
        <w:rPr>
          <w:rFonts w:asciiTheme="minorHAnsi" w:hAnsiTheme="minorHAnsi" w:cstheme="minorHAnsi"/>
          <w:b/>
          <w:sz w:val="32"/>
        </w:rPr>
        <w:fldChar w:fldCharType="end"/>
      </w:r>
    </w:p>
    <w:p w14:paraId="5292740C" w14:textId="207E33A0"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Not Applicable.</w:t>
      </w:r>
    </w:p>
    <w:p w14:paraId="57B56B3E" w14:textId="77777777" w:rsidR="0048469B" w:rsidRPr="002771D4" w:rsidRDefault="0048469B" w:rsidP="0048469B">
      <w:pPr>
        <w:pStyle w:val="Heading3"/>
        <w:rPr>
          <w:rFonts w:asciiTheme="minorHAnsi" w:hAnsiTheme="minorHAnsi" w:cstheme="minorHAnsi"/>
          <w:b w:val="0"/>
          <w:i/>
          <w:szCs w:val="36"/>
        </w:rPr>
      </w:pPr>
      <w:bookmarkStart w:id="30" w:name="_Toc512938947"/>
      <w:r w:rsidRPr="002771D4">
        <w:rPr>
          <w:rFonts w:asciiTheme="minorHAnsi" w:hAnsiTheme="minorHAnsi" w:cstheme="minorHAnsi"/>
        </w:rPr>
        <w:t xml:space="preserve">Chapter </w:t>
      </w:r>
      <w:hyperlink r:id="rId81" w:anchor="%5B%7B%22num%22%3A149%2C%22gen%22%3A0%7D%2C%7B%22name%22%3A%22XYZ%22%7D%2C54%2C747%2C0%5D" w:history="1">
        <w:r w:rsidRPr="002771D4">
          <w:rPr>
            <w:rStyle w:val="Hyperlink"/>
            <w:rFonts w:asciiTheme="minorHAnsi" w:hAnsiTheme="minorHAnsi" w:cstheme="minorHAnsi"/>
          </w:rPr>
          <w:t>11: Software</w:t>
        </w:r>
        <w:bookmarkEnd w:id="30"/>
      </w:hyperlink>
    </w:p>
    <w:p w14:paraId="65E008D5" w14:textId="027E3978"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2771D4"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2771D4" w:rsidRDefault="00E44374" w:rsidP="00E268F9">
            <w:pPr>
              <w:rPr>
                <w:rFonts w:asciiTheme="minorHAnsi" w:hAnsiTheme="minorHAnsi" w:cstheme="minorHAnsi"/>
                <w:bCs/>
              </w:rPr>
            </w:pPr>
            <w:r w:rsidRPr="002771D4">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2" w:anchor="WCAG"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2771D4" w:rsidRDefault="00E44374" w:rsidP="00E268F9">
            <w:pPr>
              <w:rPr>
                <w:rFonts w:asciiTheme="minorHAnsi" w:hAnsiTheme="minorHAnsi" w:cstheme="minorHAnsi"/>
              </w:rPr>
            </w:pPr>
            <w:r w:rsidRPr="002771D4">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uses standard platform accessibility services.</w:t>
            </w:r>
          </w:p>
        </w:tc>
      </w:tr>
      <w:tr w:rsidR="00E44374" w:rsidRPr="002771D4"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DA14E6" w:rsidRPr="002771D4">
              <w:rPr>
                <w:rFonts w:asciiTheme="minorHAnsi" w:hAnsiTheme="minorHAnsi" w:cstheme="minorHAnsi"/>
              </w:rPr>
              <w:t>is not a</w:t>
            </w:r>
            <w:r w:rsidR="0063779F" w:rsidRPr="002771D4">
              <w:rPr>
                <w:rFonts w:asciiTheme="minorHAnsi" w:hAnsiTheme="minorHAnsi" w:cstheme="minorHAnsi"/>
              </w:rPr>
              <w:t>n assistive technology.</w:t>
            </w:r>
          </w:p>
        </w:tc>
      </w:tr>
      <w:tr w:rsidR="00E44374" w:rsidRPr="002771D4"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lastRenderedPageBreak/>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2771D4" w:rsidRDefault="00991FD9" w:rsidP="00057E22">
            <w:pPr>
              <w:rPr>
                <w:rFonts w:asciiTheme="minorHAnsi" w:hAnsiTheme="minorHAnsi" w:cstheme="minorHAnsi"/>
              </w:rPr>
            </w:pPr>
            <w:r>
              <w:rPr>
                <w:rFonts w:asciiTheme="minorHAnsi" w:hAnsiTheme="minorHAnsi" w:cstheme="minorHAnsi"/>
              </w:rPr>
              <w:t xml:space="preserve">The Product </w:t>
            </w:r>
          </w:p>
          <w:p w14:paraId="4E11606B" w14:textId="7EF952AD" w:rsidR="00057E22" w:rsidRPr="002771D4" w:rsidRDefault="0063779F" w:rsidP="00057E22">
            <w:pPr>
              <w:rPr>
                <w:rFonts w:asciiTheme="minorHAnsi" w:hAnsiTheme="minorHAnsi" w:cstheme="minorHAnsi"/>
                <w:szCs w:val="20"/>
              </w:rPr>
            </w:pPr>
            <w:r w:rsidRPr="002771D4">
              <w:rPr>
                <w:rFonts w:asciiTheme="minorHAnsi" w:hAnsiTheme="minorHAnsi" w:cstheme="minorHAnsi"/>
              </w:rPr>
              <w:t>is not a Platform software.</w:t>
            </w:r>
          </w:p>
        </w:tc>
      </w:tr>
      <w:tr w:rsidR="00E44374" w:rsidRPr="002771D4"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r w:rsidR="00057E22" w:rsidRPr="002771D4">
              <w:rPr>
                <w:rFonts w:asciiTheme="minorHAnsi" w:hAnsiTheme="minorHAnsi" w:cstheme="minorHAnsi"/>
              </w:rPr>
              <w:t>.</w:t>
            </w:r>
          </w:p>
        </w:tc>
      </w:tr>
      <w:tr w:rsidR="00057E22" w:rsidRPr="002771D4"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3F4BCF32" w:rsidR="00057E22" w:rsidRPr="002771D4" w:rsidRDefault="00991FD9" w:rsidP="009A41E6">
            <w:pPr>
              <w:rPr>
                <w:rFonts w:asciiTheme="minorHAnsi" w:hAnsiTheme="minorHAnsi" w:cstheme="minorHAnsi"/>
                <w:szCs w:val="20"/>
              </w:rPr>
            </w:pPr>
            <w:r>
              <w:rPr>
                <w:rFonts w:asciiTheme="minorHAnsi" w:hAnsiTheme="minorHAnsi" w:cstheme="minorHAnsi"/>
              </w:rPr>
              <w:t xml:space="preserve">The Product </w:t>
            </w:r>
            <w:r w:rsidR="00AE14B2" w:rsidRPr="002771D4">
              <w:rPr>
                <w:rFonts w:asciiTheme="minorHAnsi" w:hAnsiTheme="minorHAnsi" w:cstheme="minorHAnsi"/>
              </w:rPr>
              <w:t xml:space="preserve"> </w:t>
            </w:r>
            <w:r w:rsidR="0063779F" w:rsidRPr="002771D4">
              <w:rPr>
                <w:rFonts w:asciiTheme="minorHAnsi" w:hAnsiTheme="minorHAnsi" w:cstheme="minorHAnsi"/>
              </w:rPr>
              <w:t>is not a Platform software.</w:t>
            </w:r>
          </w:p>
        </w:tc>
      </w:tr>
      <w:tr w:rsidR="00E44374" w:rsidRPr="002771D4"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3A3B2D" w:rsidRPr="002771D4"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2771D4" w:rsidRDefault="003A3B2D" w:rsidP="003A3B2D">
            <w:pPr>
              <w:rPr>
                <w:rFonts w:asciiTheme="minorHAnsi" w:hAnsiTheme="minorHAnsi" w:cstheme="minorHAnsi"/>
              </w:rPr>
            </w:pPr>
            <w:r w:rsidRPr="002771D4">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2771D4" w:rsidRDefault="003A3B2D" w:rsidP="003A3B2D">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2771D4" w:rsidRDefault="00991FD9" w:rsidP="003A3B2D">
            <w:pPr>
              <w:rPr>
                <w:rFonts w:asciiTheme="minorHAnsi" w:hAnsiTheme="minorHAnsi" w:cstheme="minorHAnsi"/>
                <w:sz w:val="20"/>
                <w:szCs w:val="20"/>
              </w:rPr>
            </w:pPr>
            <w:r>
              <w:rPr>
                <w:rFonts w:asciiTheme="minorHAnsi" w:hAnsiTheme="minorHAnsi" w:cstheme="minorHAnsi"/>
              </w:rPr>
              <w:t xml:space="preserve">The Product </w:t>
            </w:r>
            <w:r w:rsidR="003A3B2D" w:rsidRPr="002771D4">
              <w:rPr>
                <w:rFonts w:asciiTheme="minorHAnsi" w:hAnsiTheme="minorHAnsi" w:cstheme="minorHAnsi"/>
              </w:rPr>
              <w:t>is not a</w:t>
            </w:r>
            <w:r w:rsidR="0063779F" w:rsidRPr="002771D4">
              <w:rPr>
                <w:rFonts w:asciiTheme="minorHAnsi" w:hAnsiTheme="minorHAnsi" w:cstheme="minorHAnsi"/>
              </w:rPr>
              <w:t>n authoring tool</w:t>
            </w:r>
            <w:r w:rsidR="003A3B2D" w:rsidRPr="002771D4">
              <w:rPr>
                <w:rFonts w:asciiTheme="minorHAnsi" w:hAnsiTheme="minorHAnsi" w:cstheme="minorHAnsi"/>
              </w:rPr>
              <w:t>.</w:t>
            </w:r>
          </w:p>
        </w:tc>
      </w:tr>
      <w:tr w:rsidR="0063779F" w:rsidRPr="002771D4"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r w:rsidR="0063779F" w:rsidRPr="002771D4"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bl>
    <w:p w14:paraId="3F6F729B" w14:textId="77777777" w:rsidR="00E44374" w:rsidRPr="002771D4" w:rsidRDefault="00E44374" w:rsidP="0048469B">
      <w:pPr>
        <w:rPr>
          <w:rFonts w:asciiTheme="minorHAnsi" w:hAnsiTheme="minorHAnsi" w:cstheme="minorHAnsi"/>
        </w:rPr>
      </w:pPr>
    </w:p>
    <w:p w14:paraId="0CEC076D" w14:textId="77777777" w:rsidR="0048469B" w:rsidRPr="002771D4" w:rsidRDefault="0048469B" w:rsidP="0048469B">
      <w:pPr>
        <w:pStyle w:val="Heading3"/>
        <w:rPr>
          <w:rFonts w:asciiTheme="minorHAnsi" w:hAnsiTheme="minorHAnsi" w:cstheme="minorHAnsi"/>
          <w:b w:val="0"/>
          <w:i/>
        </w:rPr>
      </w:pPr>
      <w:bookmarkStart w:id="31" w:name="_Toc512938948"/>
      <w:r w:rsidRPr="002771D4">
        <w:rPr>
          <w:rFonts w:asciiTheme="minorHAnsi" w:hAnsiTheme="minorHAnsi" w:cstheme="minorHAnsi"/>
        </w:rPr>
        <w:t xml:space="preserve">Chapter </w:t>
      </w:r>
      <w:bookmarkEnd w:id="31"/>
      <w:r w:rsidRPr="002771D4">
        <w:rPr>
          <w:rFonts w:asciiTheme="minorHAnsi" w:hAnsiTheme="minorHAnsi" w:cstheme="minorHAnsi"/>
        </w:rPr>
        <w:fldChar w:fldCharType="begin"/>
      </w:r>
      <w:r w:rsidRPr="002771D4">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2771D4">
        <w:rPr>
          <w:rFonts w:asciiTheme="minorHAnsi" w:hAnsiTheme="minorHAnsi" w:cstheme="minorHAnsi"/>
        </w:rPr>
      </w:r>
      <w:r w:rsidRPr="002771D4">
        <w:rPr>
          <w:rFonts w:asciiTheme="minorHAnsi" w:hAnsiTheme="minorHAnsi" w:cstheme="minorHAnsi"/>
        </w:rPr>
        <w:fldChar w:fldCharType="separate"/>
      </w:r>
      <w:r w:rsidRPr="002771D4">
        <w:rPr>
          <w:rStyle w:val="Hyperlink"/>
          <w:rFonts w:asciiTheme="minorHAnsi" w:hAnsiTheme="minorHAnsi" w:cstheme="minorHAnsi"/>
        </w:rPr>
        <w:t>12: Documentation and Support Services</w:t>
      </w:r>
      <w:r w:rsidRPr="002771D4">
        <w:rPr>
          <w:rFonts w:asciiTheme="minorHAnsi" w:hAnsiTheme="minorHAnsi" w:cstheme="minorHAnsi"/>
        </w:rPr>
        <w:fldChar w:fldCharType="end"/>
      </w:r>
    </w:p>
    <w:p w14:paraId="55E5A4C8"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Not included in report</w:t>
      </w:r>
    </w:p>
    <w:p w14:paraId="65EF71BC" w14:textId="77777777" w:rsidR="0048469B" w:rsidRPr="002771D4" w:rsidRDefault="0048469B" w:rsidP="0048469B">
      <w:pPr>
        <w:pStyle w:val="Heading3"/>
        <w:rPr>
          <w:rFonts w:asciiTheme="minorHAnsi" w:hAnsiTheme="minorHAnsi" w:cstheme="minorHAnsi"/>
          <w:b w:val="0"/>
          <w:i/>
          <w:szCs w:val="36"/>
        </w:rPr>
      </w:pPr>
      <w:bookmarkStart w:id="32" w:name="_Toc512938949"/>
      <w:r w:rsidRPr="002771D4">
        <w:rPr>
          <w:rFonts w:asciiTheme="minorHAnsi" w:hAnsiTheme="minorHAnsi" w:cstheme="minorHAnsi"/>
        </w:rPr>
        <w:t xml:space="preserve">Chapter </w:t>
      </w:r>
      <w:hyperlink r:id="rId84" w:anchor="%5B%7B%22num%22%3A191%2C%22gen%22%3A0%7D%2C%7B%22name%22%3A%22XYZ%22%7D%2C54%2C747%2C0%5D" w:history="1">
        <w:r w:rsidRPr="002771D4">
          <w:rPr>
            <w:rStyle w:val="Hyperlink"/>
            <w:rFonts w:asciiTheme="minorHAnsi" w:hAnsiTheme="minorHAnsi" w:cstheme="minorHAnsi"/>
          </w:rPr>
          <w:t>13: ICT Providing Relay or Emergency Service Access</w:t>
        </w:r>
        <w:bookmarkEnd w:id="32"/>
      </w:hyperlink>
    </w:p>
    <w:p w14:paraId="2DEB1469"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w:t>
      </w:r>
      <w:r w:rsidR="00F7586D" w:rsidRPr="002771D4">
        <w:rPr>
          <w:rFonts w:asciiTheme="minorHAnsi" w:hAnsiTheme="minorHAnsi" w:cstheme="minorHAnsi"/>
        </w:rPr>
        <w:t>Not Applicable.</w:t>
      </w:r>
    </w:p>
    <w:p w14:paraId="2E7AD531" w14:textId="77777777" w:rsidR="0048469B" w:rsidRPr="002771D4" w:rsidRDefault="0048469B" w:rsidP="0048469B">
      <w:pPr>
        <w:rPr>
          <w:rFonts w:asciiTheme="minorHAnsi" w:hAnsiTheme="minorHAnsi" w:cstheme="minorHAnsi"/>
          <w:bCs/>
        </w:rPr>
      </w:pPr>
    </w:p>
    <w:p w14:paraId="3951727F" w14:textId="77777777" w:rsidR="003D2163" w:rsidRPr="002771D4" w:rsidRDefault="003D2163" w:rsidP="003D2163">
      <w:pPr>
        <w:rPr>
          <w:rFonts w:asciiTheme="minorHAnsi" w:hAnsiTheme="minorHAnsi" w:cstheme="minorHAnsi"/>
          <w:b/>
          <w:bCs/>
        </w:rPr>
      </w:pPr>
    </w:p>
    <w:p w14:paraId="04A246BC" w14:textId="5339EAA3" w:rsidR="00481E9E" w:rsidRPr="002771D4" w:rsidRDefault="00481E9E" w:rsidP="00481E9E">
      <w:pPr>
        <w:pStyle w:val="Heading2"/>
        <w:rPr>
          <w:rFonts w:asciiTheme="minorHAnsi" w:hAnsiTheme="minorHAnsi" w:cstheme="minorHAnsi"/>
        </w:rPr>
      </w:pPr>
      <w:bookmarkStart w:id="33" w:name="_Toc512938849"/>
      <w:r w:rsidRPr="002771D4">
        <w:rPr>
          <w:rFonts w:asciiTheme="minorHAnsi" w:hAnsiTheme="minorHAnsi" w:cstheme="minorHAnsi"/>
        </w:rPr>
        <w:lastRenderedPageBreak/>
        <w:t>Legal Disclaimer (</w:t>
      </w:r>
      <w:r w:rsidR="00DD198D" w:rsidRPr="002771D4">
        <w:rPr>
          <w:rFonts w:asciiTheme="minorHAnsi" w:hAnsiTheme="minorHAnsi" w:cstheme="minorHAnsi"/>
          <w:lang w:val="en-US"/>
        </w:rPr>
        <w:t>VMware</w:t>
      </w:r>
      <w:r w:rsidRPr="002771D4">
        <w:rPr>
          <w:rFonts w:asciiTheme="minorHAnsi" w:hAnsiTheme="minorHAnsi" w:cstheme="minorHAnsi"/>
        </w:rPr>
        <w:t>)</w:t>
      </w:r>
      <w:bookmarkEnd w:id="33"/>
    </w:p>
    <w:p w14:paraId="7DBF7DD4"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7C7B349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6E829F3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VMware defers to </w:t>
      </w:r>
      <w:hyperlink r:id="rId85" w:history="1">
        <w:r w:rsidRPr="002771D4">
          <w:rPr>
            <w:rStyle w:val="Hyperlink"/>
            <w:rFonts w:asciiTheme="minorHAnsi" w:hAnsiTheme="minorHAnsi" w:cstheme="minorHAnsi"/>
            <w:i/>
          </w:rPr>
          <w:t>www.microsoft.com</w:t>
        </w:r>
      </w:hyperlink>
      <w:r w:rsidRPr="002771D4">
        <w:rPr>
          <w:rFonts w:asciiTheme="minorHAnsi" w:hAnsiTheme="minorHAnsi" w:cstheme="minorHAnsi"/>
          <w:i/>
        </w:rPr>
        <w:t xml:space="preserve"> for Windows and Windows application VPATS. </w:t>
      </w:r>
    </w:p>
    <w:p w14:paraId="3EE2842B" w14:textId="4F9F6780"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12F53F0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VMware defers third party applications and tools to the third-party supplier.</w:t>
      </w:r>
    </w:p>
    <w:p w14:paraId="6080508B" w14:textId="10D2B03B" w:rsidR="00481E9E" w:rsidRPr="002771D4" w:rsidRDefault="00481E9E" w:rsidP="007F7D3E">
      <w:pPr>
        <w:spacing w:line="300" w:lineRule="atLeast"/>
        <w:textAlignment w:val="baseline"/>
        <w:rPr>
          <w:rFonts w:asciiTheme="minorHAnsi" w:hAnsiTheme="minorHAnsi" w:cstheme="minorHAnsi"/>
          <w:bCs/>
        </w:rPr>
      </w:pPr>
    </w:p>
    <w:sectPr w:rsidR="00481E9E" w:rsidRPr="002771D4" w:rsidSect="00481E9E">
      <w:footerReference w:type="default" r:id="rId86"/>
      <w:footerReference w:type="first" r:id="rId8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9D7F" w14:textId="77777777" w:rsidR="00C06F5D" w:rsidRDefault="00C06F5D" w:rsidP="000166E6">
      <w:r>
        <w:separator/>
      </w:r>
    </w:p>
  </w:endnote>
  <w:endnote w:type="continuationSeparator" w:id="0">
    <w:p w14:paraId="12807537" w14:textId="77777777" w:rsidR="00C06F5D" w:rsidRDefault="00C06F5D" w:rsidP="000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9A8C" w14:textId="77777777" w:rsidR="00C06F5D" w:rsidRDefault="00C06F5D" w:rsidP="000166E6">
      <w:r>
        <w:separator/>
      </w:r>
    </w:p>
  </w:footnote>
  <w:footnote w:type="continuationSeparator" w:id="0">
    <w:p w14:paraId="1DE1CA92" w14:textId="77777777" w:rsidR="00C06F5D" w:rsidRDefault="00C06F5D" w:rsidP="0001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1C2"/>
    <w:multiLevelType w:val="hybridMultilevel"/>
    <w:tmpl w:val="1DBC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92BA1"/>
    <w:multiLevelType w:val="hybridMultilevel"/>
    <w:tmpl w:val="DFD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D7278"/>
    <w:multiLevelType w:val="hybridMultilevel"/>
    <w:tmpl w:val="678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D280A"/>
    <w:multiLevelType w:val="hybridMultilevel"/>
    <w:tmpl w:val="81A0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307"/>
    <w:multiLevelType w:val="hybridMultilevel"/>
    <w:tmpl w:val="E86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61EE2"/>
    <w:multiLevelType w:val="hybridMultilevel"/>
    <w:tmpl w:val="F942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6ACB"/>
    <w:multiLevelType w:val="hybridMultilevel"/>
    <w:tmpl w:val="96FCA684"/>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C00BF"/>
    <w:multiLevelType w:val="hybridMultilevel"/>
    <w:tmpl w:val="79D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2399B"/>
    <w:multiLevelType w:val="hybridMultilevel"/>
    <w:tmpl w:val="5A76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46613"/>
    <w:multiLevelType w:val="hybridMultilevel"/>
    <w:tmpl w:val="A5B2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060E6"/>
    <w:multiLevelType w:val="hybridMultilevel"/>
    <w:tmpl w:val="46D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2792A"/>
    <w:multiLevelType w:val="hybridMultilevel"/>
    <w:tmpl w:val="240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47AAE"/>
    <w:multiLevelType w:val="hybridMultilevel"/>
    <w:tmpl w:val="858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12FCC"/>
    <w:multiLevelType w:val="hybridMultilevel"/>
    <w:tmpl w:val="B00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85777"/>
    <w:multiLevelType w:val="hybridMultilevel"/>
    <w:tmpl w:val="3694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B2FEB"/>
    <w:multiLevelType w:val="hybridMultilevel"/>
    <w:tmpl w:val="EEE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360BC"/>
    <w:multiLevelType w:val="hybridMultilevel"/>
    <w:tmpl w:val="B15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86C7A"/>
    <w:multiLevelType w:val="hybridMultilevel"/>
    <w:tmpl w:val="8D5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935BA"/>
    <w:multiLevelType w:val="hybridMultilevel"/>
    <w:tmpl w:val="D7D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7751"/>
    <w:multiLevelType w:val="hybridMultilevel"/>
    <w:tmpl w:val="65A6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593213">
    <w:abstractNumId w:val="3"/>
  </w:num>
  <w:num w:numId="2" w16cid:durableId="1655404789">
    <w:abstractNumId w:val="12"/>
  </w:num>
  <w:num w:numId="3" w16cid:durableId="2009553586">
    <w:abstractNumId w:val="0"/>
  </w:num>
  <w:num w:numId="4" w16cid:durableId="591015121">
    <w:abstractNumId w:val="5"/>
  </w:num>
  <w:num w:numId="5" w16cid:durableId="1949384637">
    <w:abstractNumId w:val="31"/>
  </w:num>
  <w:num w:numId="6" w16cid:durableId="1289356223">
    <w:abstractNumId w:val="20"/>
  </w:num>
  <w:num w:numId="7" w16cid:durableId="131607365">
    <w:abstractNumId w:val="18"/>
  </w:num>
  <w:num w:numId="8" w16cid:durableId="1145203023">
    <w:abstractNumId w:val="15"/>
  </w:num>
  <w:num w:numId="9" w16cid:durableId="1873617230">
    <w:abstractNumId w:val="29"/>
  </w:num>
  <w:num w:numId="10" w16cid:durableId="427309431">
    <w:abstractNumId w:val="26"/>
  </w:num>
  <w:num w:numId="11" w16cid:durableId="374542941">
    <w:abstractNumId w:val="17"/>
  </w:num>
  <w:num w:numId="12" w16cid:durableId="1220674815">
    <w:abstractNumId w:val="11"/>
  </w:num>
  <w:num w:numId="13" w16cid:durableId="812020679">
    <w:abstractNumId w:val="10"/>
  </w:num>
  <w:num w:numId="14" w16cid:durableId="1233782092">
    <w:abstractNumId w:val="2"/>
  </w:num>
  <w:num w:numId="15" w16cid:durableId="194732057">
    <w:abstractNumId w:val="19"/>
  </w:num>
  <w:num w:numId="16" w16cid:durableId="1127621017">
    <w:abstractNumId w:val="8"/>
  </w:num>
  <w:num w:numId="17" w16cid:durableId="1849324121">
    <w:abstractNumId w:val="14"/>
  </w:num>
  <w:num w:numId="18" w16cid:durableId="93062480">
    <w:abstractNumId w:val="21"/>
  </w:num>
  <w:num w:numId="19" w16cid:durableId="1680740718">
    <w:abstractNumId w:val="16"/>
  </w:num>
  <w:num w:numId="20" w16cid:durableId="81536417">
    <w:abstractNumId w:val="4"/>
  </w:num>
  <w:num w:numId="21" w16cid:durableId="738330189">
    <w:abstractNumId w:val="23"/>
  </w:num>
  <w:num w:numId="22" w16cid:durableId="1242375235">
    <w:abstractNumId w:val="22"/>
  </w:num>
  <w:num w:numId="23" w16cid:durableId="705182983">
    <w:abstractNumId w:val="27"/>
  </w:num>
  <w:num w:numId="24" w16cid:durableId="2071879809">
    <w:abstractNumId w:val="6"/>
  </w:num>
  <w:num w:numId="25" w16cid:durableId="2043314138">
    <w:abstractNumId w:val="13"/>
  </w:num>
  <w:num w:numId="26" w16cid:durableId="1837915739">
    <w:abstractNumId w:val="9"/>
  </w:num>
  <w:num w:numId="27" w16cid:durableId="1386102062">
    <w:abstractNumId w:val="24"/>
  </w:num>
  <w:num w:numId="28" w16cid:durableId="560794576">
    <w:abstractNumId w:val="25"/>
  </w:num>
  <w:num w:numId="29" w16cid:durableId="994147008">
    <w:abstractNumId w:val="30"/>
  </w:num>
  <w:num w:numId="30" w16cid:durableId="777875849">
    <w:abstractNumId w:val="28"/>
  </w:num>
  <w:num w:numId="31" w16cid:durableId="1309437495">
    <w:abstractNumId w:val="1"/>
  </w:num>
  <w:num w:numId="32" w16cid:durableId="78535037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N"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532D"/>
    <w:rsid w:val="000061EC"/>
    <w:rsid w:val="00006EC5"/>
    <w:rsid w:val="000077EE"/>
    <w:rsid w:val="00007D64"/>
    <w:rsid w:val="00010488"/>
    <w:rsid w:val="00010C89"/>
    <w:rsid w:val="00011E45"/>
    <w:rsid w:val="00012132"/>
    <w:rsid w:val="000124F4"/>
    <w:rsid w:val="000126B7"/>
    <w:rsid w:val="0001318F"/>
    <w:rsid w:val="00013767"/>
    <w:rsid w:val="00013DE5"/>
    <w:rsid w:val="00014852"/>
    <w:rsid w:val="00014B22"/>
    <w:rsid w:val="00014D6D"/>
    <w:rsid w:val="000159C7"/>
    <w:rsid w:val="00015B9B"/>
    <w:rsid w:val="000160DA"/>
    <w:rsid w:val="000163BF"/>
    <w:rsid w:val="000166E6"/>
    <w:rsid w:val="000167B8"/>
    <w:rsid w:val="00016A29"/>
    <w:rsid w:val="00016BD3"/>
    <w:rsid w:val="00020156"/>
    <w:rsid w:val="00020303"/>
    <w:rsid w:val="000208A3"/>
    <w:rsid w:val="00021170"/>
    <w:rsid w:val="00021AE2"/>
    <w:rsid w:val="0002325B"/>
    <w:rsid w:val="000247BF"/>
    <w:rsid w:val="000255F6"/>
    <w:rsid w:val="00025B80"/>
    <w:rsid w:val="00025FE0"/>
    <w:rsid w:val="0002699E"/>
    <w:rsid w:val="00027048"/>
    <w:rsid w:val="0002729A"/>
    <w:rsid w:val="00027F3F"/>
    <w:rsid w:val="000334C0"/>
    <w:rsid w:val="000341AB"/>
    <w:rsid w:val="0003515D"/>
    <w:rsid w:val="0003554F"/>
    <w:rsid w:val="00036887"/>
    <w:rsid w:val="00036AF0"/>
    <w:rsid w:val="000372EF"/>
    <w:rsid w:val="00037D7A"/>
    <w:rsid w:val="00040196"/>
    <w:rsid w:val="00040BBB"/>
    <w:rsid w:val="00042859"/>
    <w:rsid w:val="00043DE9"/>
    <w:rsid w:val="00045897"/>
    <w:rsid w:val="00045BDA"/>
    <w:rsid w:val="00053CF4"/>
    <w:rsid w:val="00054583"/>
    <w:rsid w:val="0005482C"/>
    <w:rsid w:val="0005494D"/>
    <w:rsid w:val="00054CC1"/>
    <w:rsid w:val="000557CB"/>
    <w:rsid w:val="00056887"/>
    <w:rsid w:val="00057510"/>
    <w:rsid w:val="00057620"/>
    <w:rsid w:val="00057E22"/>
    <w:rsid w:val="0006045C"/>
    <w:rsid w:val="00060CB8"/>
    <w:rsid w:val="00061A55"/>
    <w:rsid w:val="000626D1"/>
    <w:rsid w:val="00062A47"/>
    <w:rsid w:val="0006390C"/>
    <w:rsid w:val="00064FC2"/>
    <w:rsid w:val="00065BC8"/>
    <w:rsid w:val="00065CEB"/>
    <w:rsid w:val="00067965"/>
    <w:rsid w:val="00070498"/>
    <w:rsid w:val="00070D9C"/>
    <w:rsid w:val="000716BB"/>
    <w:rsid w:val="000742C9"/>
    <w:rsid w:val="00075062"/>
    <w:rsid w:val="00076062"/>
    <w:rsid w:val="0007677C"/>
    <w:rsid w:val="00076D68"/>
    <w:rsid w:val="000779FD"/>
    <w:rsid w:val="00081272"/>
    <w:rsid w:val="0008426B"/>
    <w:rsid w:val="00084B7D"/>
    <w:rsid w:val="00084CA3"/>
    <w:rsid w:val="000861F5"/>
    <w:rsid w:val="00086394"/>
    <w:rsid w:val="0008676C"/>
    <w:rsid w:val="00086DFF"/>
    <w:rsid w:val="00087A25"/>
    <w:rsid w:val="00087F69"/>
    <w:rsid w:val="00090006"/>
    <w:rsid w:val="000918C5"/>
    <w:rsid w:val="000932B6"/>
    <w:rsid w:val="00094753"/>
    <w:rsid w:val="000961A3"/>
    <w:rsid w:val="00097CDA"/>
    <w:rsid w:val="000A0483"/>
    <w:rsid w:val="000A2341"/>
    <w:rsid w:val="000A23E9"/>
    <w:rsid w:val="000A2EA7"/>
    <w:rsid w:val="000A32DE"/>
    <w:rsid w:val="000A564F"/>
    <w:rsid w:val="000A6079"/>
    <w:rsid w:val="000A685A"/>
    <w:rsid w:val="000B0FA8"/>
    <w:rsid w:val="000B2426"/>
    <w:rsid w:val="000B623F"/>
    <w:rsid w:val="000B650E"/>
    <w:rsid w:val="000B6A1A"/>
    <w:rsid w:val="000B705A"/>
    <w:rsid w:val="000B72FD"/>
    <w:rsid w:val="000B7C30"/>
    <w:rsid w:val="000C25DE"/>
    <w:rsid w:val="000C2EE3"/>
    <w:rsid w:val="000C321A"/>
    <w:rsid w:val="000C328B"/>
    <w:rsid w:val="000C3471"/>
    <w:rsid w:val="000C3583"/>
    <w:rsid w:val="000C50AE"/>
    <w:rsid w:val="000C5C6C"/>
    <w:rsid w:val="000C7134"/>
    <w:rsid w:val="000C772D"/>
    <w:rsid w:val="000C7BDD"/>
    <w:rsid w:val="000D10C5"/>
    <w:rsid w:val="000D5897"/>
    <w:rsid w:val="000D5B84"/>
    <w:rsid w:val="000D6AFC"/>
    <w:rsid w:val="000D7898"/>
    <w:rsid w:val="000E0B15"/>
    <w:rsid w:val="000E2BFB"/>
    <w:rsid w:val="000E4268"/>
    <w:rsid w:val="000E43BF"/>
    <w:rsid w:val="000E44F3"/>
    <w:rsid w:val="000E54FF"/>
    <w:rsid w:val="000E642C"/>
    <w:rsid w:val="000E672F"/>
    <w:rsid w:val="000E78CA"/>
    <w:rsid w:val="000E791E"/>
    <w:rsid w:val="000E7F0D"/>
    <w:rsid w:val="000F1059"/>
    <w:rsid w:val="000F21FA"/>
    <w:rsid w:val="000F2627"/>
    <w:rsid w:val="000F31B8"/>
    <w:rsid w:val="000F3776"/>
    <w:rsid w:val="000F40EC"/>
    <w:rsid w:val="000F4642"/>
    <w:rsid w:val="000F4B18"/>
    <w:rsid w:val="000F57AA"/>
    <w:rsid w:val="000F57F9"/>
    <w:rsid w:val="000F636A"/>
    <w:rsid w:val="000F6F89"/>
    <w:rsid w:val="00100BEC"/>
    <w:rsid w:val="00100CD2"/>
    <w:rsid w:val="001013F5"/>
    <w:rsid w:val="0010175D"/>
    <w:rsid w:val="001027BB"/>
    <w:rsid w:val="00104FCF"/>
    <w:rsid w:val="00107903"/>
    <w:rsid w:val="00110E3A"/>
    <w:rsid w:val="00110E4E"/>
    <w:rsid w:val="001113E5"/>
    <w:rsid w:val="00111513"/>
    <w:rsid w:val="00111B1A"/>
    <w:rsid w:val="001123B0"/>
    <w:rsid w:val="00112471"/>
    <w:rsid w:val="00112D5F"/>
    <w:rsid w:val="00113CCD"/>
    <w:rsid w:val="00113E14"/>
    <w:rsid w:val="00116F20"/>
    <w:rsid w:val="00116F54"/>
    <w:rsid w:val="001214CF"/>
    <w:rsid w:val="00121A27"/>
    <w:rsid w:val="00121C90"/>
    <w:rsid w:val="00121DF1"/>
    <w:rsid w:val="00121EB2"/>
    <w:rsid w:val="0012252A"/>
    <w:rsid w:val="001227FD"/>
    <w:rsid w:val="00122D7C"/>
    <w:rsid w:val="00123E13"/>
    <w:rsid w:val="001256B1"/>
    <w:rsid w:val="00126061"/>
    <w:rsid w:val="00126317"/>
    <w:rsid w:val="00127FC4"/>
    <w:rsid w:val="001303A2"/>
    <w:rsid w:val="00130643"/>
    <w:rsid w:val="00130D51"/>
    <w:rsid w:val="0013248F"/>
    <w:rsid w:val="001329D3"/>
    <w:rsid w:val="00133F11"/>
    <w:rsid w:val="00134558"/>
    <w:rsid w:val="00135821"/>
    <w:rsid w:val="00135A9C"/>
    <w:rsid w:val="00136C40"/>
    <w:rsid w:val="00136D81"/>
    <w:rsid w:val="00137055"/>
    <w:rsid w:val="0013736F"/>
    <w:rsid w:val="00137ED0"/>
    <w:rsid w:val="00140275"/>
    <w:rsid w:val="0014091C"/>
    <w:rsid w:val="00141C98"/>
    <w:rsid w:val="00142F18"/>
    <w:rsid w:val="001432DF"/>
    <w:rsid w:val="0014489B"/>
    <w:rsid w:val="00144F8F"/>
    <w:rsid w:val="00145046"/>
    <w:rsid w:val="00151103"/>
    <w:rsid w:val="001524AB"/>
    <w:rsid w:val="0015254E"/>
    <w:rsid w:val="001530F7"/>
    <w:rsid w:val="00154858"/>
    <w:rsid w:val="00154E1D"/>
    <w:rsid w:val="0015517B"/>
    <w:rsid w:val="00155C00"/>
    <w:rsid w:val="00155E8A"/>
    <w:rsid w:val="00157776"/>
    <w:rsid w:val="00157C5D"/>
    <w:rsid w:val="00157CB2"/>
    <w:rsid w:val="001606CD"/>
    <w:rsid w:val="0016152F"/>
    <w:rsid w:val="0016220D"/>
    <w:rsid w:val="00162213"/>
    <w:rsid w:val="00162757"/>
    <w:rsid w:val="00162C7E"/>
    <w:rsid w:val="001637A2"/>
    <w:rsid w:val="00163C02"/>
    <w:rsid w:val="00166244"/>
    <w:rsid w:val="00166E4D"/>
    <w:rsid w:val="0016704A"/>
    <w:rsid w:val="0016768D"/>
    <w:rsid w:val="00170435"/>
    <w:rsid w:val="00172658"/>
    <w:rsid w:val="00172F7F"/>
    <w:rsid w:val="00173059"/>
    <w:rsid w:val="0017316C"/>
    <w:rsid w:val="0017327C"/>
    <w:rsid w:val="00173548"/>
    <w:rsid w:val="00174AF0"/>
    <w:rsid w:val="00175077"/>
    <w:rsid w:val="001762F3"/>
    <w:rsid w:val="00177C33"/>
    <w:rsid w:val="0018241E"/>
    <w:rsid w:val="0018592C"/>
    <w:rsid w:val="001864D8"/>
    <w:rsid w:val="00186E08"/>
    <w:rsid w:val="001871BD"/>
    <w:rsid w:val="00187855"/>
    <w:rsid w:val="001907F6"/>
    <w:rsid w:val="00192EED"/>
    <w:rsid w:val="00193218"/>
    <w:rsid w:val="001934E9"/>
    <w:rsid w:val="001938C3"/>
    <w:rsid w:val="0019393C"/>
    <w:rsid w:val="00193C41"/>
    <w:rsid w:val="00196567"/>
    <w:rsid w:val="001A045D"/>
    <w:rsid w:val="001A1F9A"/>
    <w:rsid w:val="001A2722"/>
    <w:rsid w:val="001A2E53"/>
    <w:rsid w:val="001A3454"/>
    <w:rsid w:val="001A4FB3"/>
    <w:rsid w:val="001A5C43"/>
    <w:rsid w:val="001A649E"/>
    <w:rsid w:val="001A698A"/>
    <w:rsid w:val="001A743E"/>
    <w:rsid w:val="001A75BE"/>
    <w:rsid w:val="001B0308"/>
    <w:rsid w:val="001B0321"/>
    <w:rsid w:val="001B08BB"/>
    <w:rsid w:val="001B178E"/>
    <w:rsid w:val="001B1A59"/>
    <w:rsid w:val="001B1BDE"/>
    <w:rsid w:val="001B339B"/>
    <w:rsid w:val="001B374D"/>
    <w:rsid w:val="001B39F6"/>
    <w:rsid w:val="001B4B51"/>
    <w:rsid w:val="001B4D30"/>
    <w:rsid w:val="001B4DAF"/>
    <w:rsid w:val="001B53BC"/>
    <w:rsid w:val="001C0759"/>
    <w:rsid w:val="001C0B8F"/>
    <w:rsid w:val="001C1793"/>
    <w:rsid w:val="001C1E09"/>
    <w:rsid w:val="001C2303"/>
    <w:rsid w:val="001C2C9D"/>
    <w:rsid w:val="001C2D10"/>
    <w:rsid w:val="001C2E6B"/>
    <w:rsid w:val="001C2F66"/>
    <w:rsid w:val="001C5DB2"/>
    <w:rsid w:val="001C6359"/>
    <w:rsid w:val="001C7000"/>
    <w:rsid w:val="001C75D3"/>
    <w:rsid w:val="001D2DFB"/>
    <w:rsid w:val="001D4FB2"/>
    <w:rsid w:val="001D6ADE"/>
    <w:rsid w:val="001E0C93"/>
    <w:rsid w:val="001E4DCD"/>
    <w:rsid w:val="001E55F5"/>
    <w:rsid w:val="001E68AF"/>
    <w:rsid w:val="001E6C2D"/>
    <w:rsid w:val="001E6C9E"/>
    <w:rsid w:val="001E713F"/>
    <w:rsid w:val="001F06B8"/>
    <w:rsid w:val="001F17A8"/>
    <w:rsid w:val="001F1A0D"/>
    <w:rsid w:val="001F2E76"/>
    <w:rsid w:val="001F351A"/>
    <w:rsid w:val="001F49B9"/>
    <w:rsid w:val="001F5C45"/>
    <w:rsid w:val="001F6C79"/>
    <w:rsid w:val="001F7D89"/>
    <w:rsid w:val="002004E7"/>
    <w:rsid w:val="002012CE"/>
    <w:rsid w:val="00203295"/>
    <w:rsid w:val="002033D0"/>
    <w:rsid w:val="0020493F"/>
    <w:rsid w:val="00204FE9"/>
    <w:rsid w:val="0020550A"/>
    <w:rsid w:val="00206023"/>
    <w:rsid w:val="00207AFD"/>
    <w:rsid w:val="0021185C"/>
    <w:rsid w:val="0021245C"/>
    <w:rsid w:val="00212D41"/>
    <w:rsid w:val="00213589"/>
    <w:rsid w:val="00213A3D"/>
    <w:rsid w:val="00213BC6"/>
    <w:rsid w:val="00215876"/>
    <w:rsid w:val="002172F1"/>
    <w:rsid w:val="00217CE3"/>
    <w:rsid w:val="00217D3B"/>
    <w:rsid w:val="00217DB0"/>
    <w:rsid w:val="00217F03"/>
    <w:rsid w:val="00220D3E"/>
    <w:rsid w:val="00222464"/>
    <w:rsid w:val="002237FB"/>
    <w:rsid w:val="00225787"/>
    <w:rsid w:val="002257A4"/>
    <w:rsid w:val="002270B4"/>
    <w:rsid w:val="002273A0"/>
    <w:rsid w:val="002302A1"/>
    <w:rsid w:val="00230C24"/>
    <w:rsid w:val="00230E35"/>
    <w:rsid w:val="00233DC7"/>
    <w:rsid w:val="0023431D"/>
    <w:rsid w:val="00234DED"/>
    <w:rsid w:val="00234E2E"/>
    <w:rsid w:val="00235141"/>
    <w:rsid w:val="00235446"/>
    <w:rsid w:val="00236C3C"/>
    <w:rsid w:val="00236CAB"/>
    <w:rsid w:val="00237660"/>
    <w:rsid w:val="002409D0"/>
    <w:rsid w:val="00240D08"/>
    <w:rsid w:val="00240E97"/>
    <w:rsid w:val="002441DC"/>
    <w:rsid w:val="00244ABC"/>
    <w:rsid w:val="00244B7B"/>
    <w:rsid w:val="00244FAE"/>
    <w:rsid w:val="00245652"/>
    <w:rsid w:val="0024574A"/>
    <w:rsid w:val="00245EA5"/>
    <w:rsid w:val="0024673E"/>
    <w:rsid w:val="00246CAC"/>
    <w:rsid w:val="002471C7"/>
    <w:rsid w:val="00250E86"/>
    <w:rsid w:val="00251B5E"/>
    <w:rsid w:val="00251B73"/>
    <w:rsid w:val="002523FB"/>
    <w:rsid w:val="00253366"/>
    <w:rsid w:val="00253E5F"/>
    <w:rsid w:val="002540AB"/>
    <w:rsid w:val="002549D1"/>
    <w:rsid w:val="00255F96"/>
    <w:rsid w:val="00255FA5"/>
    <w:rsid w:val="0026004C"/>
    <w:rsid w:val="00261EDC"/>
    <w:rsid w:val="0026280B"/>
    <w:rsid w:val="00262E1C"/>
    <w:rsid w:val="00263D37"/>
    <w:rsid w:val="0026444E"/>
    <w:rsid w:val="0026493C"/>
    <w:rsid w:val="00264CCD"/>
    <w:rsid w:val="0026518B"/>
    <w:rsid w:val="002651AD"/>
    <w:rsid w:val="00265BA4"/>
    <w:rsid w:val="00265C5F"/>
    <w:rsid w:val="00266209"/>
    <w:rsid w:val="00266210"/>
    <w:rsid w:val="002662C5"/>
    <w:rsid w:val="00266523"/>
    <w:rsid w:val="002709B8"/>
    <w:rsid w:val="00270F56"/>
    <w:rsid w:val="0027262C"/>
    <w:rsid w:val="00272EF9"/>
    <w:rsid w:val="0027336E"/>
    <w:rsid w:val="00274956"/>
    <w:rsid w:val="00275B0F"/>
    <w:rsid w:val="00276808"/>
    <w:rsid w:val="002771D4"/>
    <w:rsid w:val="00277399"/>
    <w:rsid w:val="00277BC7"/>
    <w:rsid w:val="002816DC"/>
    <w:rsid w:val="00282154"/>
    <w:rsid w:val="00282A90"/>
    <w:rsid w:val="00283078"/>
    <w:rsid w:val="00284F55"/>
    <w:rsid w:val="0028501F"/>
    <w:rsid w:val="0028529B"/>
    <w:rsid w:val="00285E76"/>
    <w:rsid w:val="00285ECD"/>
    <w:rsid w:val="00286ABE"/>
    <w:rsid w:val="00287424"/>
    <w:rsid w:val="002878EB"/>
    <w:rsid w:val="00291EEC"/>
    <w:rsid w:val="00292C02"/>
    <w:rsid w:val="00293020"/>
    <w:rsid w:val="0029331D"/>
    <w:rsid w:val="00293EF5"/>
    <w:rsid w:val="00294346"/>
    <w:rsid w:val="00294690"/>
    <w:rsid w:val="00295658"/>
    <w:rsid w:val="00295C19"/>
    <w:rsid w:val="002969EC"/>
    <w:rsid w:val="00296B3E"/>
    <w:rsid w:val="002A0666"/>
    <w:rsid w:val="002A318E"/>
    <w:rsid w:val="002A31D1"/>
    <w:rsid w:val="002A3DAB"/>
    <w:rsid w:val="002A42E0"/>
    <w:rsid w:val="002A5830"/>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6199"/>
    <w:rsid w:val="002B63E2"/>
    <w:rsid w:val="002B6683"/>
    <w:rsid w:val="002B67BD"/>
    <w:rsid w:val="002B680B"/>
    <w:rsid w:val="002B6CE9"/>
    <w:rsid w:val="002B6D4C"/>
    <w:rsid w:val="002C0F06"/>
    <w:rsid w:val="002C140C"/>
    <w:rsid w:val="002C15BC"/>
    <w:rsid w:val="002C3296"/>
    <w:rsid w:val="002C3FE5"/>
    <w:rsid w:val="002C4D86"/>
    <w:rsid w:val="002C6051"/>
    <w:rsid w:val="002C7C60"/>
    <w:rsid w:val="002D0245"/>
    <w:rsid w:val="002D0463"/>
    <w:rsid w:val="002D098C"/>
    <w:rsid w:val="002D1160"/>
    <w:rsid w:val="002D1464"/>
    <w:rsid w:val="002D1702"/>
    <w:rsid w:val="002D4040"/>
    <w:rsid w:val="002D54E7"/>
    <w:rsid w:val="002D5695"/>
    <w:rsid w:val="002D5CD3"/>
    <w:rsid w:val="002D6659"/>
    <w:rsid w:val="002D6C07"/>
    <w:rsid w:val="002D6D2A"/>
    <w:rsid w:val="002D72B0"/>
    <w:rsid w:val="002D732D"/>
    <w:rsid w:val="002E0B4C"/>
    <w:rsid w:val="002E1129"/>
    <w:rsid w:val="002E2714"/>
    <w:rsid w:val="002E3B11"/>
    <w:rsid w:val="002E5100"/>
    <w:rsid w:val="002E63CA"/>
    <w:rsid w:val="002E73F8"/>
    <w:rsid w:val="002F0242"/>
    <w:rsid w:val="002F05F3"/>
    <w:rsid w:val="002F0865"/>
    <w:rsid w:val="002F11E2"/>
    <w:rsid w:val="002F14B5"/>
    <w:rsid w:val="002F16CF"/>
    <w:rsid w:val="002F21B3"/>
    <w:rsid w:val="002F261D"/>
    <w:rsid w:val="002F2939"/>
    <w:rsid w:val="002F2B35"/>
    <w:rsid w:val="002F3CB3"/>
    <w:rsid w:val="002F69B3"/>
    <w:rsid w:val="0030069A"/>
    <w:rsid w:val="00301064"/>
    <w:rsid w:val="00301E95"/>
    <w:rsid w:val="00302B34"/>
    <w:rsid w:val="003044A2"/>
    <w:rsid w:val="00304B2B"/>
    <w:rsid w:val="00304C5A"/>
    <w:rsid w:val="00305341"/>
    <w:rsid w:val="00306F25"/>
    <w:rsid w:val="00307711"/>
    <w:rsid w:val="00307C6B"/>
    <w:rsid w:val="00310B13"/>
    <w:rsid w:val="00311C3E"/>
    <w:rsid w:val="00311D51"/>
    <w:rsid w:val="003127BD"/>
    <w:rsid w:val="00314CF9"/>
    <w:rsid w:val="0031657F"/>
    <w:rsid w:val="00316BDA"/>
    <w:rsid w:val="00320395"/>
    <w:rsid w:val="00320DDE"/>
    <w:rsid w:val="00321886"/>
    <w:rsid w:val="00322066"/>
    <w:rsid w:val="00322109"/>
    <w:rsid w:val="00322113"/>
    <w:rsid w:val="00322977"/>
    <w:rsid w:val="00322CBC"/>
    <w:rsid w:val="00323EB4"/>
    <w:rsid w:val="00326F84"/>
    <w:rsid w:val="00327198"/>
    <w:rsid w:val="0032720A"/>
    <w:rsid w:val="0032722E"/>
    <w:rsid w:val="00327269"/>
    <w:rsid w:val="0032727E"/>
    <w:rsid w:val="003272C8"/>
    <w:rsid w:val="00327815"/>
    <w:rsid w:val="0033192C"/>
    <w:rsid w:val="0033587B"/>
    <w:rsid w:val="0033628B"/>
    <w:rsid w:val="003401A9"/>
    <w:rsid w:val="0034043F"/>
    <w:rsid w:val="003434EA"/>
    <w:rsid w:val="00343F68"/>
    <w:rsid w:val="00345192"/>
    <w:rsid w:val="00345806"/>
    <w:rsid w:val="00345B5C"/>
    <w:rsid w:val="00346545"/>
    <w:rsid w:val="00346893"/>
    <w:rsid w:val="00350221"/>
    <w:rsid w:val="003509D5"/>
    <w:rsid w:val="00350A7A"/>
    <w:rsid w:val="00351130"/>
    <w:rsid w:val="003517A9"/>
    <w:rsid w:val="003526FE"/>
    <w:rsid w:val="00353D5D"/>
    <w:rsid w:val="00354CAF"/>
    <w:rsid w:val="00354E9A"/>
    <w:rsid w:val="0035584E"/>
    <w:rsid w:val="00356DCD"/>
    <w:rsid w:val="00356FF5"/>
    <w:rsid w:val="003603B2"/>
    <w:rsid w:val="00361A50"/>
    <w:rsid w:val="00361DBB"/>
    <w:rsid w:val="0036213E"/>
    <w:rsid w:val="0036289C"/>
    <w:rsid w:val="00365213"/>
    <w:rsid w:val="00370009"/>
    <w:rsid w:val="003705FA"/>
    <w:rsid w:val="00371879"/>
    <w:rsid w:val="00372070"/>
    <w:rsid w:val="0037208B"/>
    <w:rsid w:val="0037333F"/>
    <w:rsid w:val="0037375A"/>
    <w:rsid w:val="003739D1"/>
    <w:rsid w:val="003739DB"/>
    <w:rsid w:val="003755EF"/>
    <w:rsid w:val="0037565D"/>
    <w:rsid w:val="00375929"/>
    <w:rsid w:val="00375D79"/>
    <w:rsid w:val="0038063C"/>
    <w:rsid w:val="00380A1A"/>
    <w:rsid w:val="00382B27"/>
    <w:rsid w:val="00382EBC"/>
    <w:rsid w:val="00386343"/>
    <w:rsid w:val="003873C8"/>
    <w:rsid w:val="003874C3"/>
    <w:rsid w:val="0039079C"/>
    <w:rsid w:val="00391525"/>
    <w:rsid w:val="00391647"/>
    <w:rsid w:val="00392B09"/>
    <w:rsid w:val="00392C84"/>
    <w:rsid w:val="00393A8B"/>
    <w:rsid w:val="00394152"/>
    <w:rsid w:val="0039418E"/>
    <w:rsid w:val="00394DEB"/>
    <w:rsid w:val="003951AD"/>
    <w:rsid w:val="00395659"/>
    <w:rsid w:val="00395DC0"/>
    <w:rsid w:val="003973C5"/>
    <w:rsid w:val="003A04EA"/>
    <w:rsid w:val="003A1EFD"/>
    <w:rsid w:val="003A2DAC"/>
    <w:rsid w:val="003A3B2D"/>
    <w:rsid w:val="003A5554"/>
    <w:rsid w:val="003A6054"/>
    <w:rsid w:val="003A69C3"/>
    <w:rsid w:val="003A6CB8"/>
    <w:rsid w:val="003A77A3"/>
    <w:rsid w:val="003B00FC"/>
    <w:rsid w:val="003B0CBB"/>
    <w:rsid w:val="003B1F79"/>
    <w:rsid w:val="003B1FAD"/>
    <w:rsid w:val="003B2362"/>
    <w:rsid w:val="003B39E2"/>
    <w:rsid w:val="003B43D9"/>
    <w:rsid w:val="003B4418"/>
    <w:rsid w:val="003B4658"/>
    <w:rsid w:val="003B4BC3"/>
    <w:rsid w:val="003B7BF3"/>
    <w:rsid w:val="003C1DFB"/>
    <w:rsid w:val="003C1EEC"/>
    <w:rsid w:val="003C247C"/>
    <w:rsid w:val="003C2743"/>
    <w:rsid w:val="003C47DC"/>
    <w:rsid w:val="003C49AC"/>
    <w:rsid w:val="003C59FF"/>
    <w:rsid w:val="003C5AB8"/>
    <w:rsid w:val="003C5C32"/>
    <w:rsid w:val="003C5E1E"/>
    <w:rsid w:val="003C6F93"/>
    <w:rsid w:val="003C713F"/>
    <w:rsid w:val="003C7844"/>
    <w:rsid w:val="003D011D"/>
    <w:rsid w:val="003D12BA"/>
    <w:rsid w:val="003D14BA"/>
    <w:rsid w:val="003D2163"/>
    <w:rsid w:val="003D23E7"/>
    <w:rsid w:val="003D4BBA"/>
    <w:rsid w:val="003D5097"/>
    <w:rsid w:val="003D6096"/>
    <w:rsid w:val="003D728B"/>
    <w:rsid w:val="003E10E4"/>
    <w:rsid w:val="003E125A"/>
    <w:rsid w:val="003E223C"/>
    <w:rsid w:val="003E3517"/>
    <w:rsid w:val="003E3F2B"/>
    <w:rsid w:val="003E47A9"/>
    <w:rsid w:val="003E4C11"/>
    <w:rsid w:val="003E5257"/>
    <w:rsid w:val="003E53D9"/>
    <w:rsid w:val="003E5866"/>
    <w:rsid w:val="003F015B"/>
    <w:rsid w:val="003F0F64"/>
    <w:rsid w:val="003F2B22"/>
    <w:rsid w:val="003F3823"/>
    <w:rsid w:val="003F3F31"/>
    <w:rsid w:val="003F4276"/>
    <w:rsid w:val="003F552C"/>
    <w:rsid w:val="003F5E1C"/>
    <w:rsid w:val="003F7976"/>
    <w:rsid w:val="004001CF"/>
    <w:rsid w:val="004003DE"/>
    <w:rsid w:val="004004B5"/>
    <w:rsid w:val="004005C1"/>
    <w:rsid w:val="00400CA0"/>
    <w:rsid w:val="00400D72"/>
    <w:rsid w:val="0040150E"/>
    <w:rsid w:val="0040150F"/>
    <w:rsid w:val="00401E67"/>
    <w:rsid w:val="0040235E"/>
    <w:rsid w:val="00402548"/>
    <w:rsid w:val="00403782"/>
    <w:rsid w:val="00404374"/>
    <w:rsid w:val="00404793"/>
    <w:rsid w:val="00404DD7"/>
    <w:rsid w:val="004069E1"/>
    <w:rsid w:val="004072C4"/>
    <w:rsid w:val="00407B98"/>
    <w:rsid w:val="004128D7"/>
    <w:rsid w:val="004133B3"/>
    <w:rsid w:val="0041485C"/>
    <w:rsid w:val="004161C3"/>
    <w:rsid w:val="004167E0"/>
    <w:rsid w:val="0041796A"/>
    <w:rsid w:val="00422BE8"/>
    <w:rsid w:val="00422EC7"/>
    <w:rsid w:val="00423F23"/>
    <w:rsid w:val="00425016"/>
    <w:rsid w:val="00425318"/>
    <w:rsid w:val="00425AFC"/>
    <w:rsid w:val="004269EA"/>
    <w:rsid w:val="0042707C"/>
    <w:rsid w:val="00427763"/>
    <w:rsid w:val="004278BA"/>
    <w:rsid w:val="00427F1E"/>
    <w:rsid w:val="004303FC"/>
    <w:rsid w:val="00430F34"/>
    <w:rsid w:val="00430F6F"/>
    <w:rsid w:val="004326BC"/>
    <w:rsid w:val="00432F63"/>
    <w:rsid w:val="00433C36"/>
    <w:rsid w:val="004342FA"/>
    <w:rsid w:val="004346B9"/>
    <w:rsid w:val="00434928"/>
    <w:rsid w:val="00435599"/>
    <w:rsid w:val="00436F8A"/>
    <w:rsid w:val="004370CA"/>
    <w:rsid w:val="0043717C"/>
    <w:rsid w:val="004373DE"/>
    <w:rsid w:val="00437F70"/>
    <w:rsid w:val="00441526"/>
    <w:rsid w:val="00442E01"/>
    <w:rsid w:val="00443559"/>
    <w:rsid w:val="004437DA"/>
    <w:rsid w:val="00443DF4"/>
    <w:rsid w:val="00444DDA"/>
    <w:rsid w:val="00445D7A"/>
    <w:rsid w:val="00447A54"/>
    <w:rsid w:val="00447C66"/>
    <w:rsid w:val="004508ED"/>
    <w:rsid w:val="0045258C"/>
    <w:rsid w:val="004530C4"/>
    <w:rsid w:val="00453B38"/>
    <w:rsid w:val="00454377"/>
    <w:rsid w:val="00455080"/>
    <w:rsid w:val="00456D70"/>
    <w:rsid w:val="0046131D"/>
    <w:rsid w:val="0046334F"/>
    <w:rsid w:val="004637AF"/>
    <w:rsid w:val="00463F56"/>
    <w:rsid w:val="00464BAD"/>
    <w:rsid w:val="00464CF7"/>
    <w:rsid w:val="004673F0"/>
    <w:rsid w:val="004700D1"/>
    <w:rsid w:val="004708A8"/>
    <w:rsid w:val="0047109C"/>
    <w:rsid w:val="004720C9"/>
    <w:rsid w:val="0047361D"/>
    <w:rsid w:val="00474877"/>
    <w:rsid w:val="004748A4"/>
    <w:rsid w:val="00474D61"/>
    <w:rsid w:val="00475CE0"/>
    <w:rsid w:val="00476B5C"/>
    <w:rsid w:val="00480834"/>
    <w:rsid w:val="00480CC8"/>
    <w:rsid w:val="00480D7F"/>
    <w:rsid w:val="0048131A"/>
    <w:rsid w:val="0048157B"/>
    <w:rsid w:val="00481B66"/>
    <w:rsid w:val="00481E9E"/>
    <w:rsid w:val="00481F44"/>
    <w:rsid w:val="00483440"/>
    <w:rsid w:val="0048469B"/>
    <w:rsid w:val="00484937"/>
    <w:rsid w:val="00484C35"/>
    <w:rsid w:val="004856FF"/>
    <w:rsid w:val="00486F59"/>
    <w:rsid w:val="0048754B"/>
    <w:rsid w:val="004900A9"/>
    <w:rsid w:val="004928F1"/>
    <w:rsid w:val="004936CD"/>
    <w:rsid w:val="00495A03"/>
    <w:rsid w:val="004964B4"/>
    <w:rsid w:val="00497560"/>
    <w:rsid w:val="004A1530"/>
    <w:rsid w:val="004A1E6C"/>
    <w:rsid w:val="004A371E"/>
    <w:rsid w:val="004A37C3"/>
    <w:rsid w:val="004A5849"/>
    <w:rsid w:val="004A71EE"/>
    <w:rsid w:val="004B0319"/>
    <w:rsid w:val="004B10D2"/>
    <w:rsid w:val="004B150C"/>
    <w:rsid w:val="004B1DF1"/>
    <w:rsid w:val="004B3B85"/>
    <w:rsid w:val="004B43DD"/>
    <w:rsid w:val="004B51E0"/>
    <w:rsid w:val="004B745C"/>
    <w:rsid w:val="004B753A"/>
    <w:rsid w:val="004C10C3"/>
    <w:rsid w:val="004C13A9"/>
    <w:rsid w:val="004C2EBD"/>
    <w:rsid w:val="004C2F3E"/>
    <w:rsid w:val="004C2FE1"/>
    <w:rsid w:val="004C3487"/>
    <w:rsid w:val="004C4942"/>
    <w:rsid w:val="004C5333"/>
    <w:rsid w:val="004C54BB"/>
    <w:rsid w:val="004C5730"/>
    <w:rsid w:val="004C5771"/>
    <w:rsid w:val="004C587A"/>
    <w:rsid w:val="004C7051"/>
    <w:rsid w:val="004C7FA1"/>
    <w:rsid w:val="004D0A76"/>
    <w:rsid w:val="004D0ECE"/>
    <w:rsid w:val="004D127F"/>
    <w:rsid w:val="004D1730"/>
    <w:rsid w:val="004D23CA"/>
    <w:rsid w:val="004D2EA7"/>
    <w:rsid w:val="004D58DF"/>
    <w:rsid w:val="004D7CC1"/>
    <w:rsid w:val="004E08D2"/>
    <w:rsid w:val="004E1384"/>
    <w:rsid w:val="004E24DC"/>
    <w:rsid w:val="004E2872"/>
    <w:rsid w:val="004E37A0"/>
    <w:rsid w:val="004E3869"/>
    <w:rsid w:val="004E3EA3"/>
    <w:rsid w:val="004E4B0B"/>
    <w:rsid w:val="004E4E8D"/>
    <w:rsid w:val="004E5CE3"/>
    <w:rsid w:val="004E6621"/>
    <w:rsid w:val="004E7C07"/>
    <w:rsid w:val="004F0016"/>
    <w:rsid w:val="004F0B39"/>
    <w:rsid w:val="004F2F0E"/>
    <w:rsid w:val="004F32A8"/>
    <w:rsid w:val="004F357F"/>
    <w:rsid w:val="004F4B3B"/>
    <w:rsid w:val="004F4E09"/>
    <w:rsid w:val="004F5A42"/>
    <w:rsid w:val="004F6A3F"/>
    <w:rsid w:val="004F6AEA"/>
    <w:rsid w:val="004F748F"/>
    <w:rsid w:val="004F7AB8"/>
    <w:rsid w:val="005003C1"/>
    <w:rsid w:val="00500CCC"/>
    <w:rsid w:val="00501EEB"/>
    <w:rsid w:val="00503FCE"/>
    <w:rsid w:val="00504253"/>
    <w:rsid w:val="005057E0"/>
    <w:rsid w:val="00507AD8"/>
    <w:rsid w:val="00510075"/>
    <w:rsid w:val="005117BC"/>
    <w:rsid w:val="00511F79"/>
    <w:rsid w:val="00512D60"/>
    <w:rsid w:val="00514864"/>
    <w:rsid w:val="005149DB"/>
    <w:rsid w:val="0051654F"/>
    <w:rsid w:val="00516BDE"/>
    <w:rsid w:val="00516CCC"/>
    <w:rsid w:val="005171C7"/>
    <w:rsid w:val="00517483"/>
    <w:rsid w:val="00517AEC"/>
    <w:rsid w:val="00517C15"/>
    <w:rsid w:val="00517D9A"/>
    <w:rsid w:val="005208ED"/>
    <w:rsid w:val="00520DC3"/>
    <w:rsid w:val="00522042"/>
    <w:rsid w:val="0052260B"/>
    <w:rsid w:val="0052334E"/>
    <w:rsid w:val="0052427D"/>
    <w:rsid w:val="0052557A"/>
    <w:rsid w:val="00525690"/>
    <w:rsid w:val="005317FF"/>
    <w:rsid w:val="005323CC"/>
    <w:rsid w:val="00532BE0"/>
    <w:rsid w:val="00535CD7"/>
    <w:rsid w:val="00535FCD"/>
    <w:rsid w:val="00536FB1"/>
    <w:rsid w:val="005373BC"/>
    <w:rsid w:val="00537C4C"/>
    <w:rsid w:val="00537CFF"/>
    <w:rsid w:val="00537F4E"/>
    <w:rsid w:val="00540B8F"/>
    <w:rsid w:val="005419B1"/>
    <w:rsid w:val="00541B56"/>
    <w:rsid w:val="00541DC5"/>
    <w:rsid w:val="00541EE3"/>
    <w:rsid w:val="005435D5"/>
    <w:rsid w:val="005439D8"/>
    <w:rsid w:val="00544786"/>
    <w:rsid w:val="00544EC7"/>
    <w:rsid w:val="00545B1A"/>
    <w:rsid w:val="00545EF6"/>
    <w:rsid w:val="00546FF0"/>
    <w:rsid w:val="0054741F"/>
    <w:rsid w:val="005474D2"/>
    <w:rsid w:val="00547FB4"/>
    <w:rsid w:val="00550764"/>
    <w:rsid w:val="005509EA"/>
    <w:rsid w:val="00551AC9"/>
    <w:rsid w:val="00552101"/>
    <w:rsid w:val="0055227C"/>
    <w:rsid w:val="005529A7"/>
    <w:rsid w:val="005535F6"/>
    <w:rsid w:val="00553D78"/>
    <w:rsid w:val="00554492"/>
    <w:rsid w:val="00555470"/>
    <w:rsid w:val="005559CB"/>
    <w:rsid w:val="005567A2"/>
    <w:rsid w:val="00561447"/>
    <w:rsid w:val="0056149B"/>
    <w:rsid w:val="00561AF9"/>
    <w:rsid w:val="00562532"/>
    <w:rsid w:val="005628F7"/>
    <w:rsid w:val="005629F6"/>
    <w:rsid w:val="00564254"/>
    <w:rsid w:val="00565E43"/>
    <w:rsid w:val="00566D81"/>
    <w:rsid w:val="00567A1E"/>
    <w:rsid w:val="0057089C"/>
    <w:rsid w:val="00571C77"/>
    <w:rsid w:val="00571DCD"/>
    <w:rsid w:val="00572643"/>
    <w:rsid w:val="005737B2"/>
    <w:rsid w:val="00574A6A"/>
    <w:rsid w:val="0057574C"/>
    <w:rsid w:val="00576E66"/>
    <w:rsid w:val="00576F46"/>
    <w:rsid w:val="005777F3"/>
    <w:rsid w:val="005807E0"/>
    <w:rsid w:val="00580BAE"/>
    <w:rsid w:val="00581B0A"/>
    <w:rsid w:val="005833A6"/>
    <w:rsid w:val="0058441E"/>
    <w:rsid w:val="00584D74"/>
    <w:rsid w:val="00585546"/>
    <w:rsid w:val="00585593"/>
    <w:rsid w:val="005857C4"/>
    <w:rsid w:val="00586807"/>
    <w:rsid w:val="00586C01"/>
    <w:rsid w:val="00587E6B"/>
    <w:rsid w:val="00590742"/>
    <w:rsid w:val="00591331"/>
    <w:rsid w:val="0059137F"/>
    <w:rsid w:val="0059146C"/>
    <w:rsid w:val="00593A64"/>
    <w:rsid w:val="00595278"/>
    <w:rsid w:val="005956A9"/>
    <w:rsid w:val="005960FA"/>
    <w:rsid w:val="0059704E"/>
    <w:rsid w:val="0059730D"/>
    <w:rsid w:val="005974EE"/>
    <w:rsid w:val="00597753"/>
    <w:rsid w:val="0059783C"/>
    <w:rsid w:val="005A05F1"/>
    <w:rsid w:val="005A14C2"/>
    <w:rsid w:val="005A1814"/>
    <w:rsid w:val="005A3201"/>
    <w:rsid w:val="005A3678"/>
    <w:rsid w:val="005A36A6"/>
    <w:rsid w:val="005A6032"/>
    <w:rsid w:val="005A63E0"/>
    <w:rsid w:val="005A655F"/>
    <w:rsid w:val="005A7FD6"/>
    <w:rsid w:val="005B060B"/>
    <w:rsid w:val="005B0930"/>
    <w:rsid w:val="005B31B6"/>
    <w:rsid w:val="005B323F"/>
    <w:rsid w:val="005B32E2"/>
    <w:rsid w:val="005B37E5"/>
    <w:rsid w:val="005B717B"/>
    <w:rsid w:val="005B733F"/>
    <w:rsid w:val="005B7845"/>
    <w:rsid w:val="005B7F0E"/>
    <w:rsid w:val="005C0110"/>
    <w:rsid w:val="005C0444"/>
    <w:rsid w:val="005C2213"/>
    <w:rsid w:val="005C4757"/>
    <w:rsid w:val="005C5D92"/>
    <w:rsid w:val="005C7217"/>
    <w:rsid w:val="005C75A5"/>
    <w:rsid w:val="005D0014"/>
    <w:rsid w:val="005D01CB"/>
    <w:rsid w:val="005D091E"/>
    <w:rsid w:val="005D19B1"/>
    <w:rsid w:val="005D2E3C"/>
    <w:rsid w:val="005D3AE3"/>
    <w:rsid w:val="005D60BA"/>
    <w:rsid w:val="005D6A69"/>
    <w:rsid w:val="005D6FF6"/>
    <w:rsid w:val="005D7204"/>
    <w:rsid w:val="005D7296"/>
    <w:rsid w:val="005D732B"/>
    <w:rsid w:val="005D76F8"/>
    <w:rsid w:val="005D7D11"/>
    <w:rsid w:val="005E027D"/>
    <w:rsid w:val="005E0741"/>
    <w:rsid w:val="005E1A39"/>
    <w:rsid w:val="005E1DA1"/>
    <w:rsid w:val="005E32A1"/>
    <w:rsid w:val="005E33D8"/>
    <w:rsid w:val="005E46A0"/>
    <w:rsid w:val="005E4DDF"/>
    <w:rsid w:val="005E7AC0"/>
    <w:rsid w:val="005F00DF"/>
    <w:rsid w:val="005F05E0"/>
    <w:rsid w:val="005F0EEC"/>
    <w:rsid w:val="005F1CE8"/>
    <w:rsid w:val="005F1CE9"/>
    <w:rsid w:val="005F1E6A"/>
    <w:rsid w:val="005F4194"/>
    <w:rsid w:val="005F4525"/>
    <w:rsid w:val="005F5966"/>
    <w:rsid w:val="005F5CFB"/>
    <w:rsid w:val="005F5E72"/>
    <w:rsid w:val="005F71E4"/>
    <w:rsid w:val="005F7778"/>
    <w:rsid w:val="0060017A"/>
    <w:rsid w:val="00600FFC"/>
    <w:rsid w:val="00601AC6"/>
    <w:rsid w:val="00602B6E"/>
    <w:rsid w:val="00602F69"/>
    <w:rsid w:val="006036DC"/>
    <w:rsid w:val="0060451D"/>
    <w:rsid w:val="00604637"/>
    <w:rsid w:val="00604CDB"/>
    <w:rsid w:val="00605069"/>
    <w:rsid w:val="00605D23"/>
    <w:rsid w:val="006064A1"/>
    <w:rsid w:val="00606D66"/>
    <w:rsid w:val="006074ED"/>
    <w:rsid w:val="00611757"/>
    <w:rsid w:val="00611BF1"/>
    <w:rsid w:val="00611EB9"/>
    <w:rsid w:val="00612091"/>
    <w:rsid w:val="00612146"/>
    <w:rsid w:val="00612440"/>
    <w:rsid w:val="00612952"/>
    <w:rsid w:val="00612A6E"/>
    <w:rsid w:val="006133A3"/>
    <w:rsid w:val="0061524F"/>
    <w:rsid w:val="0061561F"/>
    <w:rsid w:val="00620076"/>
    <w:rsid w:val="00621520"/>
    <w:rsid w:val="00621B23"/>
    <w:rsid w:val="00622901"/>
    <w:rsid w:val="0062699B"/>
    <w:rsid w:val="00626FA2"/>
    <w:rsid w:val="00632DF3"/>
    <w:rsid w:val="00635F01"/>
    <w:rsid w:val="006376EB"/>
    <w:rsid w:val="0063779F"/>
    <w:rsid w:val="00640F61"/>
    <w:rsid w:val="00643092"/>
    <w:rsid w:val="006433BB"/>
    <w:rsid w:val="00643D95"/>
    <w:rsid w:val="00644AFB"/>
    <w:rsid w:val="006450F7"/>
    <w:rsid w:val="00646515"/>
    <w:rsid w:val="00646D61"/>
    <w:rsid w:val="006500D7"/>
    <w:rsid w:val="00651071"/>
    <w:rsid w:val="0065136D"/>
    <w:rsid w:val="006539B9"/>
    <w:rsid w:val="00653C3E"/>
    <w:rsid w:val="00654CE2"/>
    <w:rsid w:val="006553E7"/>
    <w:rsid w:val="00656C0A"/>
    <w:rsid w:val="00656DAC"/>
    <w:rsid w:val="00657406"/>
    <w:rsid w:val="00657A8E"/>
    <w:rsid w:val="00661825"/>
    <w:rsid w:val="0066287B"/>
    <w:rsid w:val="006631B7"/>
    <w:rsid w:val="00664A11"/>
    <w:rsid w:val="006653BC"/>
    <w:rsid w:val="00665916"/>
    <w:rsid w:val="00665EB1"/>
    <w:rsid w:val="00665F4B"/>
    <w:rsid w:val="00666285"/>
    <w:rsid w:val="00667AAC"/>
    <w:rsid w:val="006701CD"/>
    <w:rsid w:val="00670793"/>
    <w:rsid w:val="00671A4B"/>
    <w:rsid w:val="00672263"/>
    <w:rsid w:val="006729D5"/>
    <w:rsid w:val="00672E04"/>
    <w:rsid w:val="00673D5C"/>
    <w:rsid w:val="00674031"/>
    <w:rsid w:val="00674768"/>
    <w:rsid w:val="00675041"/>
    <w:rsid w:val="00675DD0"/>
    <w:rsid w:val="00676668"/>
    <w:rsid w:val="006830E4"/>
    <w:rsid w:val="0068319D"/>
    <w:rsid w:val="00684A70"/>
    <w:rsid w:val="00685E3C"/>
    <w:rsid w:val="00687179"/>
    <w:rsid w:val="0068782C"/>
    <w:rsid w:val="00687962"/>
    <w:rsid w:val="006904D5"/>
    <w:rsid w:val="00690FB2"/>
    <w:rsid w:val="00691294"/>
    <w:rsid w:val="006921C4"/>
    <w:rsid w:val="00693CD8"/>
    <w:rsid w:val="00694FA4"/>
    <w:rsid w:val="0069677C"/>
    <w:rsid w:val="00696D12"/>
    <w:rsid w:val="006A19F8"/>
    <w:rsid w:val="006A1F29"/>
    <w:rsid w:val="006A246D"/>
    <w:rsid w:val="006A3793"/>
    <w:rsid w:val="006A394C"/>
    <w:rsid w:val="006A3B1E"/>
    <w:rsid w:val="006A40AA"/>
    <w:rsid w:val="006A77BE"/>
    <w:rsid w:val="006A7B18"/>
    <w:rsid w:val="006A7CE2"/>
    <w:rsid w:val="006B34F6"/>
    <w:rsid w:val="006B4A4E"/>
    <w:rsid w:val="006B4BC1"/>
    <w:rsid w:val="006B5C1F"/>
    <w:rsid w:val="006B5C30"/>
    <w:rsid w:val="006B6D88"/>
    <w:rsid w:val="006C0E14"/>
    <w:rsid w:val="006C0E20"/>
    <w:rsid w:val="006C0FF4"/>
    <w:rsid w:val="006C233A"/>
    <w:rsid w:val="006C239E"/>
    <w:rsid w:val="006C2722"/>
    <w:rsid w:val="006C274A"/>
    <w:rsid w:val="006C2C79"/>
    <w:rsid w:val="006C3592"/>
    <w:rsid w:val="006C3845"/>
    <w:rsid w:val="006C51A2"/>
    <w:rsid w:val="006C7638"/>
    <w:rsid w:val="006D2793"/>
    <w:rsid w:val="006D3A36"/>
    <w:rsid w:val="006D5F28"/>
    <w:rsid w:val="006D66E9"/>
    <w:rsid w:val="006D7F72"/>
    <w:rsid w:val="006E0226"/>
    <w:rsid w:val="006E0314"/>
    <w:rsid w:val="006E15FE"/>
    <w:rsid w:val="006E3389"/>
    <w:rsid w:val="006E33F2"/>
    <w:rsid w:val="006E42B7"/>
    <w:rsid w:val="006E536E"/>
    <w:rsid w:val="006E6856"/>
    <w:rsid w:val="006E69C1"/>
    <w:rsid w:val="006E7F05"/>
    <w:rsid w:val="006F0708"/>
    <w:rsid w:val="006F0989"/>
    <w:rsid w:val="006F0AE1"/>
    <w:rsid w:val="006F0C39"/>
    <w:rsid w:val="006F13A9"/>
    <w:rsid w:val="006F3359"/>
    <w:rsid w:val="006F3B16"/>
    <w:rsid w:val="006F413B"/>
    <w:rsid w:val="006F4383"/>
    <w:rsid w:val="006F45B6"/>
    <w:rsid w:val="006F49C5"/>
    <w:rsid w:val="006F5205"/>
    <w:rsid w:val="006F6CFE"/>
    <w:rsid w:val="006F6FC7"/>
    <w:rsid w:val="006F7940"/>
    <w:rsid w:val="00700181"/>
    <w:rsid w:val="007011C9"/>
    <w:rsid w:val="007015F9"/>
    <w:rsid w:val="00702BD8"/>
    <w:rsid w:val="0070332C"/>
    <w:rsid w:val="0070477E"/>
    <w:rsid w:val="0070498C"/>
    <w:rsid w:val="00705245"/>
    <w:rsid w:val="00705392"/>
    <w:rsid w:val="00706544"/>
    <w:rsid w:val="00706F39"/>
    <w:rsid w:val="00710693"/>
    <w:rsid w:val="00713B1E"/>
    <w:rsid w:val="00714A4C"/>
    <w:rsid w:val="0071784F"/>
    <w:rsid w:val="0072051D"/>
    <w:rsid w:val="007213EA"/>
    <w:rsid w:val="0072190B"/>
    <w:rsid w:val="00721A54"/>
    <w:rsid w:val="00721B19"/>
    <w:rsid w:val="0072206E"/>
    <w:rsid w:val="00722288"/>
    <w:rsid w:val="007223E1"/>
    <w:rsid w:val="00723D57"/>
    <w:rsid w:val="007242FF"/>
    <w:rsid w:val="00725EB0"/>
    <w:rsid w:val="00726A85"/>
    <w:rsid w:val="0072790A"/>
    <w:rsid w:val="007306C3"/>
    <w:rsid w:val="0073176B"/>
    <w:rsid w:val="00731D9F"/>
    <w:rsid w:val="00732629"/>
    <w:rsid w:val="00732AAB"/>
    <w:rsid w:val="0073348F"/>
    <w:rsid w:val="00734260"/>
    <w:rsid w:val="00735238"/>
    <w:rsid w:val="00736C2B"/>
    <w:rsid w:val="00736E87"/>
    <w:rsid w:val="0074019C"/>
    <w:rsid w:val="00744630"/>
    <w:rsid w:val="00744EEE"/>
    <w:rsid w:val="00745845"/>
    <w:rsid w:val="00746C24"/>
    <w:rsid w:val="0075077D"/>
    <w:rsid w:val="00750E5D"/>
    <w:rsid w:val="007515CD"/>
    <w:rsid w:val="00753D9D"/>
    <w:rsid w:val="007547B2"/>
    <w:rsid w:val="00755357"/>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5C85"/>
    <w:rsid w:val="0076665E"/>
    <w:rsid w:val="007667DF"/>
    <w:rsid w:val="00766E11"/>
    <w:rsid w:val="007727D7"/>
    <w:rsid w:val="007744FE"/>
    <w:rsid w:val="00775175"/>
    <w:rsid w:val="00775373"/>
    <w:rsid w:val="00775C43"/>
    <w:rsid w:val="00776F72"/>
    <w:rsid w:val="00777B5E"/>
    <w:rsid w:val="007806A4"/>
    <w:rsid w:val="0078199E"/>
    <w:rsid w:val="00781E2B"/>
    <w:rsid w:val="007823FF"/>
    <w:rsid w:val="007826FA"/>
    <w:rsid w:val="0078302A"/>
    <w:rsid w:val="00784134"/>
    <w:rsid w:val="007843E2"/>
    <w:rsid w:val="00784C34"/>
    <w:rsid w:val="00784D9A"/>
    <w:rsid w:val="00790E1A"/>
    <w:rsid w:val="00791D63"/>
    <w:rsid w:val="00792C84"/>
    <w:rsid w:val="00793434"/>
    <w:rsid w:val="00794E4C"/>
    <w:rsid w:val="0079596A"/>
    <w:rsid w:val="00795F89"/>
    <w:rsid w:val="007967C2"/>
    <w:rsid w:val="007A0B6D"/>
    <w:rsid w:val="007A166C"/>
    <w:rsid w:val="007A1763"/>
    <w:rsid w:val="007A21CE"/>
    <w:rsid w:val="007A2C08"/>
    <w:rsid w:val="007A5C60"/>
    <w:rsid w:val="007A6CE6"/>
    <w:rsid w:val="007A70FF"/>
    <w:rsid w:val="007A7D38"/>
    <w:rsid w:val="007B01FF"/>
    <w:rsid w:val="007B3E54"/>
    <w:rsid w:val="007B4913"/>
    <w:rsid w:val="007B6025"/>
    <w:rsid w:val="007B6071"/>
    <w:rsid w:val="007B7380"/>
    <w:rsid w:val="007B784D"/>
    <w:rsid w:val="007B7AE6"/>
    <w:rsid w:val="007B7EF4"/>
    <w:rsid w:val="007B7FCA"/>
    <w:rsid w:val="007C083F"/>
    <w:rsid w:val="007C110E"/>
    <w:rsid w:val="007C1BE2"/>
    <w:rsid w:val="007C297B"/>
    <w:rsid w:val="007C315E"/>
    <w:rsid w:val="007C4985"/>
    <w:rsid w:val="007C49DB"/>
    <w:rsid w:val="007C5E84"/>
    <w:rsid w:val="007C6663"/>
    <w:rsid w:val="007D0282"/>
    <w:rsid w:val="007D07F2"/>
    <w:rsid w:val="007D1532"/>
    <w:rsid w:val="007D2263"/>
    <w:rsid w:val="007D226D"/>
    <w:rsid w:val="007D24E0"/>
    <w:rsid w:val="007D32D7"/>
    <w:rsid w:val="007D37A4"/>
    <w:rsid w:val="007D48DA"/>
    <w:rsid w:val="007D6A1E"/>
    <w:rsid w:val="007E02B6"/>
    <w:rsid w:val="007E0CDD"/>
    <w:rsid w:val="007E0F5B"/>
    <w:rsid w:val="007E1577"/>
    <w:rsid w:val="007E1D00"/>
    <w:rsid w:val="007E2D34"/>
    <w:rsid w:val="007E32E5"/>
    <w:rsid w:val="007E4729"/>
    <w:rsid w:val="007E4746"/>
    <w:rsid w:val="007E5977"/>
    <w:rsid w:val="007E5D58"/>
    <w:rsid w:val="007E5DCB"/>
    <w:rsid w:val="007E7FD7"/>
    <w:rsid w:val="007F00D0"/>
    <w:rsid w:val="007F0AB1"/>
    <w:rsid w:val="007F172F"/>
    <w:rsid w:val="007F2BBC"/>
    <w:rsid w:val="007F32A6"/>
    <w:rsid w:val="007F3C96"/>
    <w:rsid w:val="007F5836"/>
    <w:rsid w:val="007F62BA"/>
    <w:rsid w:val="007F6615"/>
    <w:rsid w:val="007F6E2D"/>
    <w:rsid w:val="007F7D3E"/>
    <w:rsid w:val="0080023C"/>
    <w:rsid w:val="008002FB"/>
    <w:rsid w:val="008005C9"/>
    <w:rsid w:val="00801767"/>
    <w:rsid w:val="00801A1C"/>
    <w:rsid w:val="00801C14"/>
    <w:rsid w:val="008020ED"/>
    <w:rsid w:val="00802DE1"/>
    <w:rsid w:val="0080339B"/>
    <w:rsid w:val="00803ED9"/>
    <w:rsid w:val="0080406A"/>
    <w:rsid w:val="00804375"/>
    <w:rsid w:val="008047BC"/>
    <w:rsid w:val="00804D8E"/>
    <w:rsid w:val="00806A68"/>
    <w:rsid w:val="00806BF7"/>
    <w:rsid w:val="00807A99"/>
    <w:rsid w:val="00810077"/>
    <w:rsid w:val="008109C3"/>
    <w:rsid w:val="00810DC2"/>
    <w:rsid w:val="008127BC"/>
    <w:rsid w:val="00814691"/>
    <w:rsid w:val="0081579D"/>
    <w:rsid w:val="008161B6"/>
    <w:rsid w:val="008164ED"/>
    <w:rsid w:val="00816C63"/>
    <w:rsid w:val="0081718D"/>
    <w:rsid w:val="00817A7F"/>
    <w:rsid w:val="00820B59"/>
    <w:rsid w:val="00821525"/>
    <w:rsid w:val="0082284C"/>
    <w:rsid w:val="00823B2D"/>
    <w:rsid w:val="00825559"/>
    <w:rsid w:val="0082562C"/>
    <w:rsid w:val="0082609D"/>
    <w:rsid w:val="00827E4D"/>
    <w:rsid w:val="00827F68"/>
    <w:rsid w:val="008300F0"/>
    <w:rsid w:val="008319EE"/>
    <w:rsid w:val="00832885"/>
    <w:rsid w:val="00834C60"/>
    <w:rsid w:val="00835A46"/>
    <w:rsid w:val="00836234"/>
    <w:rsid w:val="008377D7"/>
    <w:rsid w:val="00837F2B"/>
    <w:rsid w:val="008433CA"/>
    <w:rsid w:val="00843C86"/>
    <w:rsid w:val="00844EB0"/>
    <w:rsid w:val="00846A60"/>
    <w:rsid w:val="00846F35"/>
    <w:rsid w:val="0085179C"/>
    <w:rsid w:val="00851AE5"/>
    <w:rsid w:val="00852077"/>
    <w:rsid w:val="008523C0"/>
    <w:rsid w:val="00852E6C"/>
    <w:rsid w:val="00852F1A"/>
    <w:rsid w:val="00853906"/>
    <w:rsid w:val="00853FA5"/>
    <w:rsid w:val="00854124"/>
    <w:rsid w:val="008543AF"/>
    <w:rsid w:val="00855557"/>
    <w:rsid w:val="008558BE"/>
    <w:rsid w:val="008562C3"/>
    <w:rsid w:val="008600DC"/>
    <w:rsid w:val="008600E5"/>
    <w:rsid w:val="00860517"/>
    <w:rsid w:val="00860BF3"/>
    <w:rsid w:val="008610EF"/>
    <w:rsid w:val="0086152B"/>
    <w:rsid w:val="00861C10"/>
    <w:rsid w:val="00864362"/>
    <w:rsid w:val="00864A19"/>
    <w:rsid w:val="00866545"/>
    <w:rsid w:val="00870819"/>
    <w:rsid w:val="00871CF4"/>
    <w:rsid w:val="0087217E"/>
    <w:rsid w:val="0087222A"/>
    <w:rsid w:val="00872E27"/>
    <w:rsid w:val="00873405"/>
    <w:rsid w:val="0087383D"/>
    <w:rsid w:val="00875D4D"/>
    <w:rsid w:val="00875EAC"/>
    <w:rsid w:val="0087766C"/>
    <w:rsid w:val="00877795"/>
    <w:rsid w:val="0088060D"/>
    <w:rsid w:val="00882C96"/>
    <w:rsid w:val="00882C98"/>
    <w:rsid w:val="00882E1A"/>
    <w:rsid w:val="00882EEE"/>
    <w:rsid w:val="00883DD0"/>
    <w:rsid w:val="0088403E"/>
    <w:rsid w:val="00884A0D"/>
    <w:rsid w:val="00885D46"/>
    <w:rsid w:val="00885E99"/>
    <w:rsid w:val="008863FB"/>
    <w:rsid w:val="00886AAD"/>
    <w:rsid w:val="00887278"/>
    <w:rsid w:val="0089019A"/>
    <w:rsid w:val="00890D08"/>
    <w:rsid w:val="00891E19"/>
    <w:rsid w:val="00892EA0"/>
    <w:rsid w:val="008932F1"/>
    <w:rsid w:val="008937AB"/>
    <w:rsid w:val="008941A8"/>
    <w:rsid w:val="0089696D"/>
    <w:rsid w:val="00896AC1"/>
    <w:rsid w:val="00896BFE"/>
    <w:rsid w:val="008A0EF2"/>
    <w:rsid w:val="008A2019"/>
    <w:rsid w:val="008A2473"/>
    <w:rsid w:val="008A25BE"/>
    <w:rsid w:val="008A2617"/>
    <w:rsid w:val="008A33A5"/>
    <w:rsid w:val="008A3563"/>
    <w:rsid w:val="008A36AA"/>
    <w:rsid w:val="008A3BAA"/>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B33"/>
    <w:rsid w:val="008B34A5"/>
    <w:rsid w:val="008B3D96"/>
    <w:rsid w:val="008B40D4"/>
    <w:rsid w:val="008B4489"/>
    <w:rsid w:val="008B5773"/>
    <w:rsid w:val="008B59AD"/>
    <w:rsid w:val="008B65E6"/>
    <w:rsid w:val="008B6936"/>
    <w:rsid w:val="008B694D"/>
    <w:rsid w:val="008B700B"/>
    <w:rsid w:val="008C0189"/>
    <w:rsid w:val="008C0606"/>
    <w:rsid w:val="008C0EA2"/>
    <w:rsid w:val="008C23FB"/>
    <w:rsid w:val="008C2424"/>
    <w:rsid w:val="008C25FD"/>
    <w:rsid w:val="008C2603"/>
    <w:rsid w:val="008C2BCD"/>
    <w:rsid w:val="008C584A"/>
    <w:rsid w:val="008C6110"/>
    <w:rsid w:val="008C68A8"/>
    <w:rsid w:val="008C7BEB"/>
    <w:rsid w:val="008D077F"/>
    <w:rsid w:val="008D21F0"/>
    <w:rsid w:val="008D2F92"/>
    <w:rsid w:val="008D4780"/>
    <w:rsid w:val="008D4EF4"/>
    <w:rsid w:val="008D5057"/>
    <w:rsid w:val="008D543E"/>
    <w:rsid w:val="008D7041"/>
    <w:rsid w:val="008D7B77"/>
    <w:rsid w:val="008E02E2"/>
    <w:rsid w:val="008E03CD"/>
    <w:rsid w:val="008E0DC1"/>
    <w:rsid w:val="008E16E5"/>
    <w:rsid w:val="008E179C"/>
    <w:rsid w:val="008E25B6"/>
    <w:rsid w:val="008E3E48"/>
    <w:rsid w:val="008E4769"/>
    <w:rsid w:val="008E4BE7"/>
    <w:rsid w:val="008E5339"/>
    <w:rsid w:val="008E55A2"/>
    <w:rsid w:val="008F0DBB"/>
    <w:rsid w:val="008F0E02"/>
    <w:rsid w:val="008F0F52"/>
    <w:rsid w:val="008F16B6"/>
    <w:rsid w:val="008F1D44"/>
    <w:rsid w:val="008F2571"/>
    <w:rsid w:val="008F2F0F"/>
    <w:rsid w:val="008F5E05"/>
    <w:rsid w:val="008F6683"/>
    <w:rsid w:val="008F691A"/>
    <w:rsid w:val="008F6D4D"/>
    <w:rsid w:val="008F6F70"/>
    <w:rsid w:val="00900CAB"/>
    <w:rsid w:val="00900D56"/>
    <w:rsid w:val="0090129F"/>
    <w:rsid w:val="00905652"/>
    <w:rsid w:val="00905F7A"/>
    <w:rsid w:val="00907B96"/>
    <w:rsid w:val="00907F9D"/>
    <w:rsid w:val="00910C4D"/>
    <w:rsid w:val="009113F9"/>
    <w:rsid w:val="0091278E"/>
    <w:rsid w:val="00914E90"/>
    <w:rsid w:val="009155F4"/>
    <w:rsid w:val="009155FD"/>
    <w:rsid w:val="00916440"/>
    <w:rsid w:val="00917E9B"/>
    <w:rsid w:val="009203F1"/>
    <w:rsid w:val="009205DC"/>
    <w:rsid w:val="00921D28"/>
    <w:rsid w:val="009239A4"/>
    <w:rsid w:val="0092403D"/>
    <w:rsid w:val="00924738"/>
    <w:rsid w:val="00925A1D"/>
    <w:rsid w:val="00926034"/>
    <w:rsid w:val="00926C8B"/>
    <w:rsid w:val="00926E68"/>
    <w:rsid w:val="00927057"/>
    <w:rsid w:val="00927558"/>
    <w:rsid w:val="00927A4A"/>
    <w:rsid w:val="00927A52"/>
    <w:rsid w:val="00930930"/>
    <w:rsid w:val="00930FB7"/>
    <w:rsid w:val="009312BD"/>
    <w:rsid w:val="0093177B"/>
    <w:rsid w:val="00931C87"/>
    <w:rsid w:val="00931C8A"/>
    <w:rsid w:val="009320EC"/>
    <w:rsid w:val="00932254"/>
    <w:rsid w:val="00932496"/>
    <w:rsid w:val="0093330A"/>
    <w:rsid w:val="00934E54"/>
    <w:rsid w:val="0093511A"/>
    <w:rsid w:val="009352C0"/>
    <w:rsid w:val="00935E72"/>
    <w:rsid w:val="00937996"/>
    <w:rsid w:val="0094057C"/>
    <w:rsid w:val="00943542"/>
    <w:rsid w:val="009456E6"/>
    <w:rsid w:val="00945F0B"/>
    <w:rsid w:val="00946BEF"/>
    <w:rsid w:val="00946F67"/>
    <w:rsid w:val="00947476"/>
    <w:rsid w:val="00947B56"/>
    <w:rsid w:val="00950553"/>
    <w:rsid w:val="00950A90"/>
    <w:rsid w:val="00950C89"/>
    <w:rsid w:val="0095118C"/>
    <w:rsid w:val="00951276"/>
    <w:rsid w:val="009512F9"/>
    <w:rsid w:val="009526E2"/>
    <w:rsid w:val="00952AAE"/>
    <w:rsid w:val="00953007"/>
    <w:rsid w:val="009531BA"/>
    <w:rsid w:val="00953205"/>
    <w:rsid w:val="00953B4C"/>
    <w:rsid w:val="009555CB"/>
    <w:rsid w:val="00955AA9"/>
    <w:rsid w:val="00955FB7"/>
    <w:rsid w:val="00956319"/>
    <w:rsid w:val="00960031"/>
    <w:rsid w:val="00960809"/>
    <w:rsid w:val="00961E7C"/>
    <w:rsid w:val="00962479"/>
    <w:rsid w:val="00963E00"/>
    <w:rsid w:val="0096502E"/>
    <w:rsid w:val="009652C1"/>
    <w:rsid w:val="00970567"/>
    <w:rsid w:val="00970770"/>
    <w:rsid w:val="009726D9"/>
    <w:rsid w:val="00972EBE"/>
    <w:rsid w:val="009732BC"/>
    <w:rsid w:val="009740C6"/>
    <w:rsid w:val="00974167"/>
    <w:rsid w:val="009753D4"/>
    <w:rsid w:val="00975593"/>
    <w:rsid w:val="00975F36"/>
    <w:rsid w:val="009768B3"/>
    <w:rsid w:val="00976EEC"/>
    <w:rsid w:val="009775E8"/>
    <w:rsid w:val="009777A0"/>
    <w:rsid w:val="0098081D"/>
    <w:rsid w:val="00981726"/>
    <w:rsid w:val="00981FC3"/>
    <w:rsid w:val="00982CE0"/>
    <w:rsid w:val="00984083"/>
    <w:rsid w:val="0098428A"/>
    <w:rsid w:val="0098464F"/>
    <w:rsid w:val="009846A8"/>
    <w:rsid w:val="00985659"/>
    <w:rsid w:val="009857F4"/>
    <w:rsid w:val="00985E51"/>
    <w:rsid w:val="00986F83"/>
    <w:rsid w:val="00991C18"/>
    <w:rsid w:val="00991D26"/>
    <w:rsid w:val="00991FD9"/>
    <w:rsid w:val="00992607"/>
    <w:rsid w:val="0099491E"/>
    <w:rsid w:val="009952CB"/>
    <w:rsid w:val="00995AD8"/>
    <w:rsid w:val="00995FEF"/>
    <w:rsid w:val="009968B8"/>
    <w:rsid w:val="009971C2"/>
    <w:rsid w:val="0099735D"/>
    <w:rsid w:val="00997C46"/>
    <w:rsid w:val="00997C65"/>
    <w:rsid w:val="00997F28"/>
    <w:rsid w:val="009A1536"/>
    <w:rsid w:val="009A1E5D"/>
    <w:rsid w:val="009A204F"/>
    <w:rsid w:val="009A28D2"/>
    <w:rsid w:val="009A41AE"/>
    <w:rsid w:val="009A41E6"/>
    <w:rsid w:val="009A4F77"/>
    <w:rsid w:val="009A746A"/>
    <w:rsid w:val="009A762B"/>
    <w:rsid w:val="009B0C00"/>
    <w:rsid w:val="009B0DEE"/>
    <w:rsid w:val="009B140D"/>
    <w:rsid w:val="009B143F"/>
    <w:rsid w:val="009B1BB0"/>
    <w:rsid w:val="009B20CD"/>
    <w:rsid w:val="009B24A5"/>
    <w:rsid w:val="009B2830"/>
    <w:rsid w:val="009B37B0"/>
    <w:rsid w:val="009B58B4"/>
    <w:rsid w:val="009B5927"/>
    <w:rsid w:val="009B6100"/>
    <w:rsid w:val="009B6DA1"/>
    <w:rsid w:val="009B76FB"/>
    <w:rsid w:val="009C0EE1"/>
    <w:rsid w:val="009C1FB8"/>
    <w:rsid w:val="009C4AB9"/>
    <w:rsid w:val="009C545F"/>
    <w:rsid w:val="009C58ED"/>
    <w:rsid w:val="009C6135"/>
    <w:rsid w:val="009C6318"/>
    <w:rsid w:val="009C6393"/>
    <w:rsid w:val="009C63E9"/>
    <w:rsid w:val="009C6E1E"/>
    <w:rsid w:val="009C7B2E"/>
    <w:rsid w:val="009D09E0"/>
    <w:rsid w:val="009D1C78"/>
    <w:rsid w:val="009D2514"/>
    <w:rsid w:val="009D2F61"/>
    <w:rsid w:val="009D3308"/>
    <w:rsid w:val="009D33E5"/>
    <w:rsid w:val="009D346D"/>
    <w:rsid w:val="009D366A"/>
    <w:rsid w:val="009D41A9"/>
    <w:rsid w:val="009D562C"/>
    <w:rsid w:val="009D64DB"/>
    <w:rsid w:val="009E230F"/>
    <w:rsid w:val="009E277B"/>
    <w:rsid w:val="009E2B3E"/>
    <w:rsid w:val="009E3589"/>
    <w:rsid w:val="009E382F"/>
    <w:rsid w:val="009E50DC"/>
    <w:rsid w:val="009E5B79"/>
    <w:rsid w:val="009E6A51"/>
    <w:rsid w:val="009E6B99"/>
    <w:rsid w:val="009E6F37"/>
    <w:rsid w:val="009E7B81"/>
    <w:rsid w:val="009F0B8A"/>
    <w:rsid w:val="009F0FAD"/>
    <w:rsid w:val="009F169D"/>
    <w:rsid w:val="009F17B7"/>
    <w:rsid w:val="009F1F4E"/>
    <w:rsid w:val="009F24A8"/>
    <w:rsid w:val="009F2C77"/>
    <w:rsid w:val="009F3FC2"/>
    <w:rsid w:val="009F559C"/>
    <w:rsid w:val="009F7BAC"/>
    <w:rsid w:val="00A00208"/>
    <w:rsid w:val="00A01A98"/>
    <w:rsid w:val="00A03CB6"/>
    <w:rsid w:val="00A0421C"/>
    <w:rsid w:val="00A047C3"/>
    <w:rsid w:val="00A04A4B"/>
    <w:rsid w:val="00A056D9"/>
    <w:rsid w:val="00A05B5A"/>
    <w:rsid w:val="00A05DB0"/>
    <w:rsid w:val="00A05F37"/>
    <w:rsid w:val="00A07DF8"/>
    <w:rsid w:val="00A10761"/>
    <w:rsid w:val="00A11E93"/>
    <w:rsid w:val="00A11FB0"/>
    <w:rsid w:val="00A126D1"/>
    <w:rsid w:val="00A12A77"/>
    <w:rsid w:val="00A12FB0"/>
    <w:rsid w:val="00A13DC5"/>
    <w:rsid w:val="00A13E5F"/>
    <w:rsid w:val="00A13F02"/>
    <w:rsid w:val="00A150DA"/>
    <w:rsid w:val="00A156EC"/>
    <w:rsid w:val="00A1635F"/>
    <w:rsid w:val="00A16535"/>
    <w:rsid w:val="00A16DAB"/>
    <w:rsid w:val="00A16F78"/>
    <w:rsid w:val="00A17A6F"/>
    <w:rsid w:val="00A20438"/>
    <w:rsid w:val="00A20D81"/>
    <w:rsid w:val="00A22C93"/>
    <w:rsid w:val="00A24325"/>
    <w:rsid w:val="00A25519"/>
    <w:rsid w:val="00A2771E"/>
    <w:rsid w:val="00A30769"/>
    <w:rsid w:val="00A3478B"/>
    <w:rsid w:val="00A3495B"/>
    <w:rsid w:val="00A35121"/>
    <w:rsid w:val="00A3525D"/>
    <w:rsid w:val="00A35E7F"/>
    <w:rsid w:val="00A36C48"/>
    <w:rsid w:val="00A36C59"/>
    <w:rsid w:val="00A377FD"/>
    <w:rsid w:val="00A37E03"/>
    <w:rsid w:val="00A40368"/>
    <w:rsid w:val="00A42840"/>
    <w:rsid w:val="00A434FC"/>
    <w:rsid w:val="00A43BAB"/>
    <w:rsid w:val="00A44468"/>
    <w:rsid w:val="00A44E32"/>
    <w:rsid w:val="00A45CC1"/>
    <w:rsid w:val="00A46360"/>
    <w:rsid w:val="00A469E9"/>
    <w:rsid w:val="00A46A1F"/>
    <w:rsid w:val="00A47920"/>
    <w:rsid w:val="00A5018C"/>
    <w:rsid w:val="00A50D55"/>
    <w:rsid w:val="00A51D75"/>
    <w:rsid w:val="00A555C4"/>
    <w:rsid w:val="00A55E03"/>
    <w:rsid w:val="00A56D0B"/>
    <w:rsid w:val="00A57AA3"/>
    <w:rsid w:val="00A601F5"/>
    <w:rsid w:val="00A627DE"/>
    <w:rsid w:val="00A628BE"/>
    <w:rsid w:val="00A646B4"/>
    <w:rsid w:val="00A64A50"/>
    <w:rsid w:val="00A65714"/>
    <w:rsid w:val="00A669F7"/>
    <w:rsid w:val="00A67EEF"/>
    <w:rsid w:val="00A70249"/>
    <w:rsid w:val="00A70421"/>
    <w:rsid w:val="00A71F59"/>
    <w:rsid w:val="00A7265C"/>
    <w:rsid w:val="00A74A8C"/>
    <w:rsid w:val="00A754CD"/>
    <w:rsid w:val="00A75D6B"/>
    <w:rsid w:val="00A75EDC"/>
    <w:rsid w:val="00A76E3E"/>
    <w:rsid w:val="00A81FB5"/>
    <w:rsid w:val="00A825D7"/>
    <w:rsid w:val="00A82A8E"/>
    <w:rsid w:val="00A8407D"/>
    <w:rsid w:val="00A84657"/>
    <w:rsid w:val="00A8559D"/>
    <w:rsid w:val="00A856A1"/>
    <w:rsid w:val="00A85949"/>
    <w:rsid w:val="00A85EB7"/>
    <w:rsid w:val="00A866EA"/>
    <w:rsid w:val="00A875EE"/>
    <w:rsid w:val="00A87A11"/>
    <w:rsid w:val="00A915B6"/>
    <w:rsid w:val="00A918D2"/>
    <w:rsid w:val="00A919D5"/>
    <w:rsid w:val="00A924CB"/>
    <w:rsid w:val="00A926E2"/>
    <w:rsid w:val="00A970A5"/>
    <w:rsid w:val="00AA0934"/>
    <w:rsid w:val="00AA2D0E"/>
    <w:rsid w:val="00AA3208"/>
    <w:rsid w:val="00AA496C"/>
    <w:rsid w:val="00AA4AD6"/>
    <w:rsid w:val="00AA570D"/>
    <w:rsid w:val="00AA7D5C"/>
    <w:rsid w:val="00AB2B48"/>
    <w:rsid w:val="00AB2EDD"/>
    <w:rsid w:val="00AB306E"/>
    <w:rsid w:val="00AB3EF0"/>
    <w:rsid w:val="00AB3F67"/>
    <w:rsid w:val="00AB42D8"/>
    <w:rsid w:val="00AB4BF7"/>
    <w:rsid w:val="00AB5AEC"/>
    <w:rsid w:val="00AB653B"/>
    <w:rsid w:val="00AB77BA"/>
    <w:rsid w:val="00AB7C8B"/>
    <w:rsid w:val="00AB7DA9"/>
    <w:rsid w:val="00AC03FC"/>
    <w:rsid w:val="00AC0D5D"/>
    <w:rsid w:val="00AC1780"/>
    <w:rsid w:val="00AC18C8"/>
    <w:rsid w:val="00AC1D97"/>
    <w:rsid w:val="00AC207E"/>
    <w:rsid w:val="00AC5323"/>
    <w:rsid w:val="00AC591E"/>
    <w:rsid w:val="00AC5C5A"/>
    <w:rsid w:val="00AC5F6E"/>
    <w:rsid w:val="00AC7FCC"/>
    <w:rsid w:val="00AD0A8E"/>
    <w:rsid w:val="00AD1409"/>
    <w:rsid w:val="00AD1BDE"/>
    <w:rsid w:val="00AD20A0"/>
    <w:rsid w:val="00AD2407"/>
    <w:rsid w:val="00AD399C"/>
    <w:rsid w:val="00AD588C"/>
    <w:rsid w:val="00AD6431"/>
    <w:rsid w:val="00AD6FF8"/>
    <w:rsid w:val="00AD7232"/>
    <w:rsid w:val="00AD7977"/>
    <w:rsid w:val="00AD7E82"/>
    <w:rsid w:val="00AE0C1E"/>
    <w:rsid w:val="00AE14B2"/>
    <w:rsid w:val="00AE227A"/>
    <w:rsid w:val="00AE42F4"/>
    <w:rsid w:val="00AE5060"/>
    <w:rsid w:val="00AE68A3"/>
    <w:rsid w:val="00AF003B"/>
    <w:rsid w:val="00AF0B7B"/>
    <w:rsid w:val="00AF0ED5"/>
    <w:rsid w:val="00AF128C"/>
    <w:rsid w:val="00AF2370"/>
    <w:rsid w:val="00AF51C7"/>
    <w:rsid w:val="00AF5714"/>
    <w:rsid w:val="00AF6292"/>
    <w:rsid w:val="00AF6518"/>
    <w:rsid w:val="00AF67A7"/>
    <w:rsid w:val="00AF6D64"/>
    <w:rsid w:val="00AF7972"/>
    <w:rsid w:val="00B01148"/>
    <w:rsid w:val="00B01289"/>
    <w:rsid w:val="00B0202C"/>
    <w:rsid w:val="00B02D04"/>
    <w:rsid w:val="00B03193"/>
    <w:rsid w:val="00B03633"/>
    <w:rsid w:val="00B03D53"/>
    <w:rsid w:val="00B04691"/>
    <w:rsid w:val="00B05936"/>
    <w:rsid w:val="00B06582"/>
    <w:rsid w:val="00B109A6"/>
    <w:rsid w:val="00B11D8D"/>
    <w:rsid w:val="00B120BC"/>
    <w:rsid w:val="00B129D6"/>
    <w:rsid w:val="00B12CF2"/>
    <w:rsid w:val="00B1395B"/>
    <w:rsid w:val="00B1496D"/>
    <w:rsid w:val="00B15FF3"/>
    <w:rsid w:val="00B169B8"/>
    <w:rsid w:val="00B16A69"/>
    <w:rsid w:val="00B17CBD"/>
    <w:rsid w:val="00B17F37"/>
    <w:rsid w:val="00B2047E"/>
    <w:rsid w:val="00B20663"/>
    <w:rsid w:val="00B21309"/>
    <w:rsid w:val="00B21A45"/>
    <w:rsid w:val="00B231FE"/>
    <w:rsid w:val="00B24218"/>
    <w:rsid w:val="00B25273"/>
    <w:rsid w:val="00B254F4"/>
    <w:rsid w:val="00B265CF"/>
    <w:rsid w:val="00B26900"/>
    <w:rsid w:val="00B27921"/>
    <w:rsid w:val="00B316F4"/>
    <w:rsid w:val="00B31D69"/>
    <w:rsid w:val="00B33737"/>
    <w:rsid w:val="00B349C3"/>
    <w:rsid w:val="00B35EEC"/>
    <w:rsid w:val="00B365CB"/>
    <w:rsid w:val="00B41F3A"/>
    <w:rsid w:val="00B423A5"/>
    <w:rsid w:val="00B42E13"/>
    <w:rsid w:val="00B43565"/>
    <w:rsid w:val="00B4431A"/>
    <w:rsid w:val="00B44488"/>
    <w:rsid w:val="00B47E63"/>
    <w:rsid w:val="00B502AA"/>
    <w:rsid w:val="00B5106C"/>
    <w:rsid w:val="00B51862"/>
    <w:rsid w:val="00B53880"/>
    <w:rsid w:val="00B546CF"/>
    <w:rsid w:val="00B57159"/>
    <w:rsid w:val="00B5798D"/>
    <w:rsid w:val="00B6075A"/>
    <w:rsid w:val="00B61765"/>
    <w:rsid w:val="00B61BD2"/>
    <w:rsid w:val="00B635BB"/>
    <w:rsid w:val="00B639A6"/>
    <w:rsid w:val="00B63F54"/>
    <w:rsid w:val="00B6410D"/>
    <w:rsid w:val="00B650DD"/>
    <w:rsid w:val="00B71EC1"/>
    <w:rsid w:val="00B720B9"/>
    <w:rsid w:val="00B73C75"/>
    <w:rsid w:val="00B74A9B"/>
    <w:rsid w:val="00B75D52"/>
    <w:rsid w:val="00B7630B"/>
    <w:rsid w:val="00B767AD"/>
    <w:rsid w:val="00B769A1"/>
    <w:rsid w:val="00B76BFB"/>
    <w:rsid w:val="00B80463"/>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75"/>
    <w:rsid w:val="00B91046"/>
    <w:rsid w:val="00B93765"/>
    <w:rsid w:val="00B93E4A"/>
    <w:rsid w:val="00B94B99"/>
    <w:rsid w:val="00B957FF"/>
    <w:rsid w:val="00B96198"/>
    <w:rsid w:val="00B96FC1"/>
    <w:rsid w:val="00B97896"/>
    <w:rsid w:val="00BA3376"/>
    <w:rsid w:val="00BA3D05"/>
    <w:rsid w:val="00BA4215"/>
    <w:rsid w:val="00BA49B5"/>
    <w:rsid w:val="00BA4B37"/>
    <w:rsid w:val="00BA5B98"/>
    <w:rsid w:val="00BA6018"/>
    <w:rsid w:val="00BA6193"/>
    <w:rsid w:val="00BA69EA"/>
    <w:rsid w:val="00BB0C25"/>
    <w:rsid w:val="00BB120B"/>
    <w:rsid w:val="00BB2278"/>
    <w:rsid w:val="00BB22D7"/>
    <w:rsid w:val="00BB26C3"/>
    <w:rsid w:val="00BB26DF"/>
    <w:rsid w:val="00BB33D9"/>
    <w:rsid w:val="00BB3910"/>
    <w:rsid w:val="00BB3FBF"/>
    <w:rsid w:val="00BB4A4E"/>
    <w:rsid w:val="00BB5543"/>
    <w:rsid w:val="00BB5ADF"/>
    <w:rsid w:val="00BB6D37"/>
    <w:rsid w:val="00BC00E8"/>
    <w:rsid w:val="00BC0ACC"/>
    <w:rsid w:val="00BC0EA0"/>
    <w:rsid w:val="00BC105F"/>
    <w:rsid w:val="00BC143F"/>
    <w:rsid w:val="00BC3238"/>
    <w:rsid w:val="00BC3306"/>
    <w:rsid w:val="00BC435B"/>
    <w:rsid w:val="00BC49F8"/>
    <w:rsid w:val="00BC5782"/>
    <w:rsid w:val="00BC632D"/>
    <w:rsid w:val="00BC6823"/>
    <w:rsid w:val="00BC6B9D"/>
    <w:rsid w:val="00BC7982"/>
    <w:rsid w:val="00BD04E8"/>
    <w:rsid w:val="00BD083F"/>
    <w:rsid w:val="00BD0F15"/>
    <w:rsid w:val="00BD19C5"/>
    <w:rsid w:val="00BD1A09"/>
    <w:rsid w:val="00BD21FA"/>
    <w:rsid w:val="00BD2273"/>
    <w:rsid w:val="00BD2A7F"/>
    <w:rsid w:val="00BD39D1"/>
    <w:rsid w:val="00BD4076"/>
    <w:rsid w:val="00BD4553"/>
    <w:rsid w:val="00BD53E2"/>
    <w:rsid w:val="00BD5591"/>
    <w:rsid w:val="00BD55FD"/>
    <w:rsid w:val="00BD72AE"/>
    <w:rsid w:val="00BD740A"/>
    <w:rsid w:val="00BE038B"/>
    <w:rsid w:val="00BE3728"/>
    <w:rsid w:val="00BE63A1"/>
    <w:rsid w:val="00BE759D"/>
    <w:rsid w:val="00BE78CD"/>
    <w:rsid w:val="00BE7C55"/>
    <w:rsid w:val="00BE7E0B"/>
    <w:rsid w:val="00BF026C"/>
    <w:rsid w:val="00BF08D0"/>
    <w:rsid w:val="00BF0A9C"/>
    <w:rsid w:val="00BF12A4"/>
    <w:rsid w:val="00BF207A"/>
    <w:rsid w:val="00BF22DB"/>
    <w:rsid w:val="00BF6A6D"/>
    <w:rsid w:val="00BF6ABA"/>
    <w:rsid w:val="00BF6B2B"/>
    <w:rsid w:val="00C0044B"/>
    <w:rsid w:val="00C006AE"/>
    <w:rsid w:val="00C006C4"/>
    <w:rsid w:val="00C01345"/>
    <w:rsid w:val="00C0194D"/>
    <w:rsid w:val="00C01BFD"/>
    <w:rsid w:val="00C0210F"/>
    <w:rsid w:val="00C0376F"/>
    <w:rsid w:val="00C057D3"/>
    <w:rsid w:val="00C06079"/>
    <w:rsid w:val="00C06C85"/>
    <w:rsid w:val="00C06F5D"/>
    <w:rsid w:val="00C07B35"/>
    <w:rsid w:val="00C1031E"/>
    <w:rsid w:val="00C105CC"/>
    <w:rsid w:val="00C11B33"/>
    <w:rsid w:val="00C11F79"/>
    <w:rsid w:val="00C12E86"/>
    <w:rsid w:val="00C1345F"/>
    <w:rsid w:val="00C137AA"/>
    <w:rsid w:val="00C14391"/>
    <w:rsid w:val="00C14ACB"/>
    <w:rsid w:val="00C1555D"/>
    <w:rsid w:val="00C157A5"/>
    <w:rsid w:val="00C16D8C"/>
    <w:rsid w:val="00C176AB"/>
    <w:rsid w:val="00C1792E"/>
    <w:rsid w:val="00C17D6D"/>
    <w:rsid w:val="00C20266"/>
    <w:rsid w:val="00C21F78"/>
    <w:rsid w:val="00C22EC8"/>
    <w:rsid w:val="00C23806"/>
    <w:rsid w:val="00C23C93"/>
    <w:rsid w:val="00C23D99"/>
    <w:rsid w:val="00C23F39"/>
    <w:rsid w:val="00C24C7B"/>
    <w:rsid w:val="00C259C5"/>
    <w:rsid w:val="00C25B2D"/>
    <w:rsid w:val="00C2609E"/>
    <w:rsid w:val="00C277E9"/>
    <w:rsid w:val="00C2787E"/>
    <w:rsid w:val="00C34312"/>
    <w:rsid w:val="00C3457B"/>
    <w:rsid w:val="00C34D03"/>
    <w:rsid w:val="00C34E6D"/>
    <w:rsid w:val="00C35A7A"/>
    <w:rsid w:val="00C35F98"/>
    <w:rsid w:val="00C36139"/>
    <w:rsid w:val="00C364CB"/>
    <w:rsid w:val="00C36D5E"/>
    <w:rsid w:val="00C37EB6"/>
    <w:rsid w:val="00C403C0"/>
    <w:rsid w:val="00C4332F"/>
    <w:rsid w:val="00C44550"/>
    <w:rsid w:val="00C44736"/>
    <w:rsid w:val="00C451EB"/>
    <w:rsid w:val="00C45585"/>
    <w:rsid w:val="00C45AFF"/>
    <w:rsid w:val="00C4716F"/>
    <w:rsid w:val="00C503DD"/>
    <w:rsid w:val="00C51044"/>
    <w:rsid w:val="00C514CD"/>
    <w:rsid w:val="00C523C5"/>
    <w:rsid w:val="00C5335A"/>
    <w:rsid w:val="00C5692D"/>
    <w:rsid w:val="00C6126C"/>
    <w:rsid w:val="00C6152E"/>
    <w:rsid w:val="00C61BBF"/>
    <w:rsid w:val="00C622BB"/>
    <w:rsid w:val="00C623AE"/>
    <w:rsid w:val="00C626E0"/>
    <w:rsid w:val="00C62922"/>
    <w:rsid w:val="00C63311"/>
    <w:rsid w:val="00C64A44"/>
    <w:rsid w:val="00C64C7B"/>
    <w:rsid w:val="00C64C9F"/>
    <w:rsid w:val="00C6581B"/>
    <w:rsid w:val="00C679E0"/>
    <w:rsid w:val="00C7069E"/>
    <w:rsid w:val="00C7192E"/>
    <w:rsid w:val="00C719D8"/>
    <w:rsid w:val="00C7232C"/>
    <w:rsid w:val="00C725F0"/>
    <w:rsid w:val="00C7428B"/>
    <w:rsid w:val="00C746B2"/>
    <w:rsid w:val="00C752AB"/>
    <w:rsid w:val="00C761C8"/>
    <w:rsid w:val="00C77536"/>
    <w:rsid w:val="00C779C4"/>
    <w:rsid w:val="00C800DF"/>
    <w:rsid w:val="00C80DC9"/>
    <w:rsid w:val="00C80E86"/>
    <w:rsid w:val="00C81279"/>
    <w:rsid w:val="00C81669"/>
    <w:rsid w:val="00C829DB"/>
    <w:rsid w:val="00C84974"/>
    <w:rsid w:val="00C84A8A"/>
    <w:rsid w:val="00C85113"/>
    <w:rsid w:val="00C858AB"/>
    <w:rsid w:val="00C85B07"/>
    <w:rsid w:val="00C85CF5"/>
    <w:rsid w:val="00C86805"/>
    <w:rsid w:val="00C86C18"/>
    <w:rsid w:val="00C86CAD"/>
    <w:rsid w:val="00C86F83"/>
    <w:rsid w:val="00C87876"/>
    <w:rsid w:val="00C917D5"/>
    <w:rsid w:val="00C92271"/>
    <w:rsid w:val="00C92661"/>
    <w:rsid w:val="00C962F4"/>
    <w:rsid w:val="00C9783E"/>
    <w:rsid w:val="00CA234A"/>
    <w:rsid w:val="00CA29B1"/>
    <w:rsid w:val="00CA2A9C"/>
    <w:rsid w:val="00CA32C9"/>
    <w:rsid w:val="00CA35E0"/>
    <w:rsid w:val="00CA375F"/>
    <w:rsid w:val="00CA41D0"/>
    <w:rsid w:val="00CA4BAA"/>
    <w:rsid w:val="00CA5DD8"/>
    <w:rsid w:val="00CA5ED5"/>
    <w:rsid w:val="00CA5FF9"/>
    <w:rsid w:val="00CA6886"/>
    <w:rsid w:val="00CA6CA1"/>
    <w:rsid w:val="00CA6E21"/>
    <w:rsid w:val="00CA6E26"/>
    <w:rsid w:val="00CA71C1"/>
    <w:rsid w:val="00CA7CB1"/>
    <w:rsid w:val="00CB0A1C"/>
    <w:rsid w:val="00CB1728"/>
    <w:rsid w:val="00CB276B"/>
    <w:rsid w:val="00CB2DF8"/>
    <w:rsid w:val="00CB3F94"/>
    <w:rsid w:val="00CB4C28"/>
    <w:rsid w:val="00CB5546"/>
    <w:rsid w:val="00CB6292"/>
    <w:rsid w:val="00CB7A3C"/>
    <w:rsid w:val="00CB7B6D"/>
    <w:rsid w:val="00CC12B9"/>
    <w:rsid w:val="00CC2D89"/>
    <w:rsid w:val="00CC3069"/>
    <w:rsid w:val="00CC387A"/>
    <w:rsid w:val="00CC473E"/>
    <w:rsid w:val="00CC5E13"/>
    <w:rsid w:val="00CC74C1"/>
    <w:rsid w:val="00CD1A56"/>
    <w:rsid w:val="00CD2232"/>
    <w:rsid w:val="00CD2C40"/>
    <w:rsid w:val="00CD3909"/>
    <w:rsid w:val="00CD3ABE"/>
    <w:rsid w:val="00CD43A2"/>
    <w:rsid w:val="00CD494B"/>
    <w:rsid w:val="00CD57BD"/>
    <w:rsid w:val="00CD57E0"/>
    <w:rsid w:val="00CD654E"/>
    <w:rsid w:val="00CD67B8"/>
    <w:rsid w:val="00CD69CF"/>
    <w:rsid w:val="00CD7C0A"/>
    <w:rsid w:val="00CE0664"/>
    <w:rsid w:val="00CE091A"/>
    <w:rsid w:val="00CE0C44"/>
    <w:rsid w:val="00CE179B"/>
    <w:rsid w:val="00CE1F35"/>
    <w:rsid w:val="00CE20EC"/>
    <w:rsid w:val="00CE3A26"/>
    <w:rsid w:val="00CE48AD"/>
    <w:rsid w:val="00CE5F9D"/>
    <w:rsid w:val="00CE62C6"/>
    <w:rsid w:val="00CE73A5"/>
    <w:rsid w:val="00CF0672"/>
    <w:rsid w:val="00CF0E30"/>
    <w:rsid w:val="00CF1F94"/>
    <w:rsid w:val="00CF2CE6"/>
    <w:rsid w:val="00CF3C71"/>
    <w:rsid w:val="00CF3D9C"/>
    <w:rsid w:val="00CF4278"/>
    <w:rsid w:val="00CF4883"/>
    <w:rsid w:val="00CF49AE"/>
    <w:rsid w:val="00CF5FD9"/>
    <w:rsid w:val="00CF5FDF"/>
    <w:rsid w:val="00D003E7"/>
    <w:rsid w:val="00D00ADC"/>
    <w:rsid w:val="00D01433"/>
    <w:rsid w:val="00D02EB7"/>
    <w:rsid w:val="00D03D35"/>
    <w:rsid w:val="00D0462C"/>
    <w:rsid w:val="00D047E5"/>
    <w:rsid w:val="00D048AF"/>
    <w:rsid w:val="00D06B9C"/>
    <w:rsid w:val="00D10392"/>
    <w:rsid w:val="00D1078E"/>
    <w:rsid w:val="00D10886"/>
    <w:rsid w:val="00D109B3"/>
    <w:rsid w:val="00D10C79"/>
    <w:rsid w:val="00D11226"/>
    <w:rsid w:val="00D124A3"/>
    <w:rsid w:val="00D14C7C"/>
    <w:rsid w:val="00D14E30"/>
    <w:rsid w:val="00D15899"/>
    <w:rsid w:val="00D16217"/>
    <w:rsid w:val="00D168CF"/>
    <w:rsid w:val="00D16A61"/>
    <w:rsid w:val="00D16DD2"/>
    <w:rsid w:val="00D17238"/>
    <w:rsid w:val="00D177CC"/>
    <w:rsid w:val="00D20377"/>
    <w:rsid w:val="00D21A4D"/>
    <w:rsid w:val="00D22112"/>
    <w:rsid w:val="00D230EB"/>
    <w:rsid w:val="00D23191"/>
    <w:rsid w:val="00D239D2"/>
    <w:rsid w:val="00D24341"/>
    <w:rsid w:val="00D25828"/>
    <w:rsid w:val="00D26ED4"/>
    <w:rsid w:val="00D27B41"/>
    <w:rsid w:val="00D27CFC"/>
    <w:rsid w:val="00D306B5"/>
    <w:rsid w:val="00D307D9"/>
    <w:rsid w:val="00D3116E"/>
    <w:rsid w:val="00D3364B"/>
    <w:rsid w:val="00D3474F"/>
    <w:rsid w:val="00D349C3"/>
    <w:rsid w:val="00D34BF9"/>
    <w:rsid w:val="00D34EEF"/>
    <w:rsid w:val="00D353C2"/>
    <w:rsid w:val="00D35CC2"/>
    <w:rsid w:val="00D364D3"/>
    <w:rsid w:val="00D37AE7"/>
    <w:rsid w:val="00D415A0"/>
    <w:rsid w:val="00D416EB"/>
    <w:rsid w:val="00D42861"/>
    <w:rsid w:val="00D46264"/>
    <w:rsid w:val="00D4665A"/>
    <w:rsid w:val="00D46B18"/>
    <w:rsid w:val="00D4708A"/>
    <w:rsid w:val="00D4710F"/>
    <w:rsid w:val="00D47676"/>
    <w:rsid w:val="00D4792A"/>
    <w:rsid w:val="00D52754"/>
    <w:rsid w:val="00D52EE8"/>
    <w:rsid w:val="00D53A34"/>
    <w:rsid w:val="00D54A31"/>
    <w:rsid w:val="00D54FDA"/>
    <w:rsid w:val="00D56C31"/>
    <w:rsid w:val="00D57691"/>
    <w:rsid w:val="00D5787C"/>
    <w:rsid w:val="00D57A02"/>
    <w:rsid w:val="00D607DB"/>
    <w:rsid w:val="00D6109A"/>
    <w:rsid w:val="00D616EA"/>
    <w:rsid w:val="00D6223F"/>
    <w:rsid w:val="00D63DB6"/>
    <w:rsid w:val="00D6411B"/>
    <w:rsid w:val="00D6440A"/>
    <w:rsid w:val="00D64F3B"/>
    <w:rsid w:val="00D663B6"/>
    <w:rsid w:val="00D66B5A"/>
    <w:rsid w:val="00D66E2D"/>
    <w:rsid w:val="00D716E9"/>
    <w:rsid w:val="00D718C8"/>
    <w:rsid w:val="00D727DC"/>
    <w:rsid w:val="00D72CFA"/>
    <w:rsid w:val="00D72EED"/>
    <w:rsid w:val="00D73FA5"/>
    <w:rsid w:val="00D7432A"/>
    <w:rsid w:val="00D74806"/>
    <w:rsid w:val="00D74FD3"/>
    <w:rsid w:val="00D75242"/>
    <w:rsid w:val="00D759C3"/>
    <w:rsid w:val="00D76F03"/>
    <w:rsid w:val="00D809E9"/>
    <w:rsid w:val="00D81805"/>
    <w:rsid w:val="00D81C5B"/>
    <w:rsid w:val="00D81CF4"/>
    <w:rsid w:val="00D82143"/>
    <w:rsid w:val="00D824E8"/>
    <w:rsid w:val="00D82AD3"/>
    <w:rsid w:val="00D8343A"/>
    <w:rsid w:val="00D8456B"/>
    <w:rsid w:val="00D84AC2"/>
    <w:rsid w:val="00D84C0E"/>
    <w:rsid w:val="00D85D5D"/>
    <w:rsid w:val="00D860EB"/>
    <w:rsid w:val="00D867DB"/>
    <w:rsid w:val="00D91251"/>
    <w:rsid w:val="00D91D23"/>
    <w:rsid w:val="00D93AC6"/>
    <w:rsid w:val="00D946A8"/>
    <w:rsid w:val="00D94901"/>
    <w:rsid w:val="00D94940"/>
    <w:rsid w:val="00D9574A"/>
    <w:rsid w:val="00D95CDA"/>
    <w:rsid w:val="00D95D5D"/>
    <w:rsid w:val="00D964AC"/>
    <w:rsid w:val="00D976C2"/>
    <w:rsid w:val="00D97E51"/>
    <w:rsid w:val="00DA043A"/>
    <w:rsid w:val="00DA0493"/>
    <w:rsid w:val="00DA05AC"/>
    <w:rsid w:val="00DA14E6"/>
    <w:rsid w:val="00DA1C75"/>
    <w:rsid w:val="00DA28AF"/>
    <w:rsid w:val="00DA30DF"/>
    <w:rsid w:val="00DA4BE8"/>
    <w:rsid w:val="00DA4C30"/>
    <w:rsid w:val="00DA56A8"/>
    <w:rsid w:val="00DA59A4"/>
    <w:rsid w:val="00DA64DD"/>
    <w:rsid w:val="00DA6AB7"/>
    <w:rsid w:val="00DA7411"/>
    <w:rsid w:val="00DA7B72"/>
    <w:rsid w:val="00DB0090"/>
    <w:rsid w:val="00DB1985"/>
    <w:rsid w:val="00DB2658"/>
    <w:rsid w:val="00DB2F11"/>
    <w:rsid w:val="00DB3CA1"/>
    <w:rsid w:val="00DB41CA"/>
    <w:rsid w:val="00DB7535"/>
    <w:rsid w:val="00DB7AFF"/>
    <w:rsid w:val="00DC03BB"/>
    <w:rsid w:val="00DC0A84"/>
    <w:rsid w:val="00DC1EEC"/>
    <w:rsid w:val="00DC22B4"/>
    <w:rsid w:val="00DC2B6A"/>
    <w:rsid w:val="00DC2BFF"/>
    <w:rsid w:val="00DC2EE6"/>
    <w:rsid w:val="00DC3A83"/>
    <w:rsid w:val="00DC59DF"/>
    <w:rsid w:val="00DC5B8B"/>
    <w:rsid w:val="00DC5BFD"/>
    <w:rsid w:val="00DC5F61"/>
    <w:rsid w:val="00DD00F8"/>
    <w:rsid w:val="00DD0209"/>
    <w:rsid w:val="00DD102D"/>
    <w:rsid w:val="00DD198D"/>
    <w:rsid w:val="00DD2411"/>
    <w:rsid w:val="00DD2490"/>
    <w:rsid w:val="00DD3F49"/>
    <w:rsid w:val="00DD5113"/>
    <w:rsid w:val="00DD59B9"/>
    <w:rsid w:val="00DD5E86"/>
    <w:rsid w:val="00DD6BC7"/>
    <w:rsid w:val="00DD7875"/>
    <w:rsid w:val="00DD7F81"/>
    <w:rsid w:val="00DE04BA"/>
    <w:rsid w:val="00DE092C"/>
    <w:rsid w:val="00DE0CA5"/>
    <w:rsid w:val="00DE0CBC"/>
    <w:rsid w:val="00DE1A49"/>
    <w:rsid w:val="00DE23A2"/>
    <w:rsid w:val="00DE2648"/>
    <w:rsid w:val="00DE2935"/>
    <w:rsid w:val="00DE3AF3"/>
    <w:rsid w:val="00DE5498"/>
    <w:rsid w:val="00DE57DA"/>
    <w:rsid w:val="00DE596C"/>
    <w:rsid w:val="00DE5BC0"/>
    <w:rsid w:val="00DE60F6"/>
    <w:rsid w:val="00DE69BF"/>
    <w:rsid w:val="00DE7A6D"/>
    <w:rsid w:val="00DE7FC2"/>
    <w:rsid w:val="00DF0DE2"/>
    <w:rsid w:val="00DF1456"/>
    <w:rsid w:val="00DF193B"/>
    <w:rsid w:val="00DF318C"/>
    <w:rsid w:val="00DF33AE"/>
    <w:rsid w:val="00DF3E83"/>
    <w:rsid w:val="00DF4146"/>
    <w:rsid w:val="00DF4974"/>
    <w:rsid w:val="00DF62FE"/>
    <w:rsid w:val="00DF694D"/>
    <w:rsid w:val="00DF7162"/>
    <w:rsid w:val="00E00501"/>
    <w:rsid w:val="00E01786"/>
    <w:rsid w:val="00E01F8C"/>
    <w:rsid w:val="00E03049"/>
    <w:rsid w:val="00E03A81"/>
    <w:rsid w:val="00E03BA4"/>
    <w:rsid w:val="00E03D4D"/>
    <w:rsid w:val="00E06701"/>
    <w:rsid w:val="00E06CDD"/>
    <w:rsid w:val="00E077C0"/>
    <w:rsid w:val="00E12A92"/>
    <w:rsid w:val="00E130F5"/>
    <w:rsid w:val="00E136EC"/>
    <w:rsid w:val="00E15000"/>
    <w:rsid w:val="00E20ABA"/>
    <w:rsid w:val="00E21326"/>
    <w:rsid w:val="00E21BF3"/>
    <w:rsid w:val="00E22695"/>
    <w:rsid w:val="00E22E85"/>
    <w:rsid w:val="00E22FF5"/>
    <w:rsid w:val="00E237BD"/>
    <w:rsid w:val="00E23F7D"/>
    <w:rsid w:val="00E259B7"/>
    <w:rsid w:val="00E268F9"/>
    <w:rsid w:val="00E30207"/>
    <w:rsid w:val="00E30448"/>
    <w:rsid w:val="00E32D64"/>
    <w:rsid w:val="00E3312F"/>
    <w:rsid w:val="00E34356"/>
    <w:rsid w:val="00E35030"/>
    <w:rsid w:val="00E3579E"/>
    <w:rsid w:val="00E362BE"/>
    <w:rsid w:val="00E36DC1"/>
    <w:rsid w:val="00E37F65"/>
    <w:rsid w:val="00E402B7"/>
    <w:rsid w:val="00E41088"/>
    <w:rsid w:val="00E424BE"/>
    <w:rsid w:val="00E42CFC"/>
    <w:rsid w:val="00E44374"/>
    <w:rsid w:val="00E458F5"/>
    <w:rsid w:val="00E477B0"/>
    <w:rsid w:val="00E50AE1"/>
    <w:rsid w:val="00E50CC6"/>
    <w:rsid w:val="00E513DC"/>
    <w:rsid w:val="00E51803"/>
    <w:rsid w:val="00E51D2B"/>
    <w:rsid w:val="00E54176"/>
    <w:rsid w:val="00E547D1"/>
    <w:rsid w:val="00E55600"/>
    <w:rsid w:val="00E5587C"/>
    <w:rsid w:val="00E55C24"/>
    <w:rsid w:val="00E57F7E"/>
    <w:rsid w:val="00E62920"/>
    <w:rsid w:val="00E6474B"/>
    <w:rsid w:val="00E64CD5"/>
    <w:rsid w:val="00E66D1F"/>
    <w:rsid w:val="00E72716"/>
    <w:rsid w:val="00E765BC"/>
    <w:rsid w:val="00E76692"/>
    <w:rsid w:val="00E770D4"/>
    <w:rsid w:val="00E80A5B"/>
    <w:rsid w:val="00E80CFF"/>
    <w:rsid w:val="00E81576"/>
    <w:rsid w:val="00E81D41"/>
    <w:rsid w:val="00E8260F"/>
    <w:rsid w:val="00E83E49"/>
    <w:rsid w:val="00E850CE"/>
    <w:rsid w:val="00E8570A"/>
    <w:rsid w:val="00E86951"/>
    <w:rsid w:val="00E872AC"/>
    <w:rsid w:val="00E90CE5"/>
    <w:rsid w:val="00E91B58"/>
    <w:rsid w:val="00E9207D"/>
    <w:rsid w:val="00E9209E"/>
    <w:rsid w:val="00E92223"/>
    <w:rsid w:val="00E927EB"/>
    <w:rsid w:val="00E9293E"/>
    <w:rsid w:val="00E930AF"/>
    <w:rsid w:val="00E93126"/>
    <w:rsid w:val="00E94795"/>
    <w:rsid w:val="00E94A56"/>
    <w:rsid w:val="00E950DB"/>
    <w:rsid w:val="00E95763"/>
    <w:rsid w:val="00E965B3"/>
    <w:rsid w:val="00E96A8E"/>
    <w:rsid w:val="00E96B17"/>
    <w:rsid w:val="00E97D83"/>
    <w:rsid w:val="00EA02D9"/>
    <w:rsid w:val="00EA1D1C"/>
    <w:rsid w:val="00EA2E2D"/>
    <w:rsid w:val="00EA4315"/>
    <w:rsid w:val="00EA6D0F"/>
    <w:rsid w:val="00EA7C32"/>
    <w:rsid w:val="00EB042E"/>
    <w:rsid w:val="00EB0C9E"/>
    <w:rsid w:val="00EB2250"/>
    <w:rsid w:val="00EB26C5"/>
    <w:rsid w:val="00EB32E8"/>
    <w:rsid w:val="00EB35C3"/>
    <w:rsid w:val="00EB36A5"/>
    <w:rsid w:val="00EB3C22"/>
    <w:rsid w:val="00EB403F"/>
    <w:rsid w:val="00EB64A6"/>
    <w:rsid w:val="00EB69F8"/>
    <w:rsid w:val="00EC04E4"/>
    <w:rsid w:val="00EC116F"/>
    <w:rsid w:val="00EC34C9"/>
    <w:rsid w:val="00EC3DAA"/>
    <w:rsid w:val="00EC40F4"/>
    <w:rsid w:val="00EC428C"/>
    <w:rsid w:val="00EC47DB"/>
    <w:rsid w:val="00EC667A"/>
    <w:rsid w:val="00EC728D"/>
    <w:rsid w:val="00ED0871"/>
    <w:rsid w:val="00ED0882"/>
    <w:rsid w:val="00ED0C18"/>
    <w:rsid w:val="00ED0CB0"/>
    <w:rsid w:val="00ED1A79"/>
    <w:rsid w:val="00ED2E43"/>
    <w:rsid w:val="00ED3956"/>
    <w:rsid w:val="00ED40F7"/>
    <w:rsid w:val="00ED507E"/>
    <w:rsid w:val="00ED51F7"/>
    <w:rsid w:val="00ED6062"/>
    <w:rsid w:val="00ED65BA"/>
    <w:rsid w:val="00ED6BE3"/>
    <w:rsid w:val="00ED6C0E"/>
    <w:rsid w:val="00ED7800"/>
    <w:rsid w:val="00ED7814"/>
    <w:rsid w:val="00ED7972"/>
    <w:rsid w:val="00ED7B66"/>
    <w:rsid w:val="00EE0EBB"/>
    <w:rsid w:val="00EE128A"/>
    <w:rsid w:val="00EE12CD"/>
    <w:rsid w:val="00EE204D"/>
    <w:rsid w:val="00EE2684"/>
    <w:rsid w:val="00EE3262"/>
    <w:rsid w:val="00EE3310"/>
    <w:rsid w:val="00EE4248"/>
    <w:rsid w:val="00EE7345"/>
    <w:rsid w:val="00EF2FCA"/>
    <w:rsid w:val="00EF36A8"/>
    <w:rsid w:val="00EF4678"/>
    <w:rsid w:val="00EF4770"/>
    <w:rsid w:val="00EF61C7"/>
    <w:rsid w:val="00EF633A"/>
    <w:rsid w:val="00EF729B"/>
    <w:rsid w:val="00EF7B07"/>
    <w:rsid w:val="00F01E6A"/>
    <w:rsid w:val="00F0220A"/>
    <w:rsid w:val="00F041FE"/>
    <w:rsid w:val="00F04248"/>
    <w:rsid w:val="00F04AB1"/>
    <w:rsid w:val="00F05C7F"/>
    <w:rsid w:val="00F05DBC"/>
    <w:rsid w:val="00F05F9B"/>
    <w:rsid w:val="00F05FB9"/>
    <w:rsid w:val="00F0666C"/>
    <w:rsid w:val="00F067EE"/>
    <w:rsid w:val="00F06912"/>
    <w:rsid w:val="00F0713E"/>
    <w:rsid w:val="00F0791D"/>
    <w:rsid w:val="00F07BF9"/>
    <w:rsid w:val="00F1065B"/>
    <w:rsid w:val="00F11281"/>
    <w:rsid w:val="00F119ED"/>
    <w:rsid w:val="00F12349"/>
    <w:rsid w:val="00F12E54"/>
    <w:rsid w:val="00F135E8"/>
    <w:rsid w:val="00F13F6D"/>
    <w:rsid w:val="00F15B8A"/>
    <w:rsid w:val="00F203A1"/>
    <w:rsid w:val="00F20FA9"/>
    <w:rsid w:val="00F21BDB"/>
    <w:rsid w:val="00F22891"/>
    <w:rsid w:val="00F2557D"/>
    <w:rsid w:val="00F261D8"/>
    <w:rsid w:val="00F2649A"/>
    <w:rsid w:val="00F26BA7"/>
    <w:rsid w:val="00F2779C"/>
    <w:rsid w:val="00F27E4E"/>
    <w:rsid w:val="00F303BF"/>
    <w:rsid w:val="00F31E6F"/>
    <w:rsid w:val="00F325A7"/>
    <w:rsid w:val="00F33CB2"/>
    <w:rsid w:val="00F3477C"/>
    <w:rsid w:val="00F348BB"/>
    <w:rsid w:val="00F35795"/>
    <w:rsid w:val="00F357FA"/>
    <w:rsid w:val="00F363F7"/>
    <w:rsid w:val="00F36E55"/>
    <w:rsid w:val="00F37DDE"/>
    <w:rsid w:val="00F4082C"/>
    <w:rsid w:val="00F40C32"/>
    <w:rsid w:val="00F415A3"/>
    <w:rsid w:val="00F439E3"/>
    <w:rsid w:val="00F43EEF"/>
    <w:rsid w:val="00F44A10"/>
    <w:rsid w:val="00F450A5"/>
    <w:rsid w:val="00F45661"/>
    <w:rsid w:val="00F4568F"/>
    <w:rsid w:val="00F45E70"/>
    <w:rsid w:val="00F4639B"/>
    <w:rsid w:val="00F467B2"/>
    <w:rsid w:val="00F46F71"/>
    <w:rsid w:val="00F47969"/>
    <w:rsid w:val="00F50892"/>
    <w:rsid w:val="00F5111E"/>
    <w:rsid w:val="00F518F4"/>
    <w:rsid w:val="00F521DF"/>
    <w:rsid w:val="00F53501"/>
    <w:rsid w:val="00F53FF4"/>
    <w:rsid w:val="00F54BE2"/>
    <w:rsid w:val="00F558CA"/>
    <w:rsid w:val="00F55A09"/>
    <w:rsid w:val="00F55E00"/>
    <w:rsid w:val="00F55E76"/>
    <w:rsid w:val="00F5621A"/>
    <w:rsid w:val="00F5702B"/>
    <w:rsid w:val="00F57B3D"/>
    <w:rsid w:val="00F600BB"/>
    <w:rsid w:val="00F60235"/>
    <w:rsid w:val="00F60F8C"/>
    <w:rsid w:val="00F613D5"/>
    <w:rsid w:val="00F6288A"/>
    <w:rsid w:val="00F63356"/>
    <w:rsid w:val="00F63A09"/>
    <w:rsid w:val="00F64FBD"/>
    <w:rsid w:val="00F6534F"/>
    <w:rsid w:val="00F6589C"/>
    <w:rsid w:val="00F65917"/>
    <w:rsid w:val="00F65CC4"/>
    <w:rsid w:val="00F660F2"/>
    <w:rsid w:val="00F66196"/>
    <w:rsid w:val="00F672E7"/>
    <w:rsid w:val="00F701FA"/>
    <w:rsid w:val="00F713BB"/>
    <w:rsid w:val="00F72769"/>
    <w:rsid w:val="00F73364"/>
    <w:rsid w:val="00F74005"/>
    <w:rsid w:val="00F74796"/>
    <w:rsid w:val="00F7586D"/>
    <w:rsid w:val="00F7798B"/>
    <w:rsid w:val="00F80282"/>
    <w:rsid w:val="00F80825"/>
    <w:rsid w:val="00F80FC6"/>
    <w:rsid w:val="00F81434"/>
    <w:rsid w:val="00F848F8"/>
    <w:rsid w:val="00F849EF"/>
    <w:rsid w:val="00F87ECB"/>
    <w:rsid w:val="00F91741"/>
    <w:rsid w:val="00F91F5D"/>
    <w:rsid w:val="00F93EDC"/>
    <w:rsid w:val="00F95489"/>
    <w:rsid w:val="00F97DF0"/>
    <w:rsid w:val="00F97FA2"/>
    <w:rsid w:val="00FA0327"/>
    <w:rsid w:val="00FA16DE"/>
    <w:rsid w:val="00FA1A8E"/>
    <w:rsid w:val="00FA2AA9"/>
    <w:rsid w:val="00FA2C48"/>
    <w:rsid w:val="00FA35A7"/>
    <w:rsid w:val="00FA36D6"/>
    <w:rsid w:val="00FA46C8"/>
    <w:rsid w:val="00FA5F7F"/>
    <w:rsid w:val="00FA61D9"/>
    <w:rsid w:val="00FB048C"/>
    <w:rsid w:val="00FB05B7"/>
    <w:rsid w:val="00FB1795"/>
    <w:rsid w:val="00FB2040"/>
    <w:rsid w:val="00FB21CA"/>
    <w:rsid w:val="00FB2A89"/>
    <w:rsid w:val="00FB328D"/>
    <w:rsid w:val="00FB50EE"/>
    <w:rsid w:val="00FB5DEE"/>
    <w:rsid w:val="00FB6BC7"/>
    <w:rsid w:val="00FC0FE8"/>
    <w:rsid w:val="00FC11C1"/>
    <w:rsid w:val="00FC1B4E"/>
    <w:rsid w:val="00FC2B99"/>
    <w:rsid w:val="00FC32D3"/>
    <w:rsid w:val="00FC3585"/>
    <w:rsid w:val="00FC3BC3"/>
    <w:rsid w:val="00FC4153"/>
    <w:rsid w:val="00FC621F"/>
    <w:rsid w:val="00FC65A8"/>
    <w:rsid w:val="00FC66BC"/>
    <w:rsid w:val="00FC74F6"/>
    <w:rsid w:val="00FC7D5A"/>
    <w:rsid w:val="00FD0170"/>
    <w:rsid w:val="00FD0841"/>
    <w:rsid w:val="00FD13EC"/>
    <w:rsid w:val="00FD2AD2"/>
    <w:rsid w:val="00FD369F"/>
    <w:rsid w:val="00FD4A72"/>
    <w:rsid w:val="00FD4C69"/>
    <w:rsid w:val="00FD4E4B"/>
    <w:rsid w:val="00FD5E34"/>
    <w:rsid w:val="00FD66DA"/>
    <w:rsid w:val="00FD7223"/>
    <w:rsid w:val="00FD78B6"/>
    <w:rsid w:val="00FE054C"/>
    <w:rsid w:val="00FE15F0"/>
    <w:rsid w:val="00FE2F9C"/>
    <w:rsid w:val="00FE3A8A"/>
    <w:rsid w:val="00FE44C2"/>
    <w:rsid w:val="00FE4CB7"/>
    <w:rsid w:val="00FE4FC2"/>
    <w:rsid w:val="00FE62DD"/>
    <w:rsid w:val="00FE69A0"/>
    <w:rsid w:val="00FE7205"/>
    <w:rsid w:val="00FF13F1"/>
    <w:rsid w:val="00FF143B"/>
    <w:rsid w:val="00FF1A29"/>
    <w:rsid w:val="00FF1CC7"/>
    <w:rsid w:val="00FF2792"/>
    <w:rsid w:val="00FF2FA9"/>
    <w:rsid w:val="00FF2FD0"/>
    <w:rsid w:val="00FF381C"/>
    <w:rsid w:val="00FF620B"/>
    <w:rsid w:val="00FF6831"/>
    <w:rsid w:val="00FF6B00"/>
    <w:rsid w:val="00FF6EB4"/>
    <w:rsid w:val="178277C1"/>
    <w:rsid w:val="2539A2EF"/>
    <w:rsid w:val="58E82EA7"/>
    <w:rsid w:val="62EB8D54"/>
    <w:rsid w:val="65D72A83"/>
    <w:rsid w:val="6851AF1E"/>
    <w:rsid w:val="76DB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3161339">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theme" Target="theme/theme1.xml"/><Relationship Id="rId16"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4" Type="http://schemas.openxmlformats.org/officeDocument/2006/relationships/hyperlink" Target="https://www.etsi.org/deliver/etsi_en/301500_301599/301549/03.01.01_60/en_301549v030101p.pdf"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file:///C:/Users/dineshkumar.ti/OneDrive%20-%20HCL%20Technologies%20Ltd/All%20Files/VMWare/Scenarios_Schedule/VPAT2.4RevINT--February2020.doc"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hyperlink" Target="file:///C:/Users/dineshkumar.ti/OneDrive%20-%20HCL%20Technologies%20Ltd/All%20Files/VMWare/Scenarios_Schedule/VPAT2.4RevINT--February2020.doc"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footer" Target="footer2.xml"/><Relationship Id="rId61" Type="http://schemas.openxmlformats.org/officeDocument/2006/relationships/hyperlink" Target="http://www.w3.org/TR/WCAG20/" TargetMode="External"/><Relationship Id="rId82" Type="http://schemas.openxmlformats.org/officeDocument/2006/relationships/hyperlink" Target="file:///C:/Users/dineshkumar.ti/OneDrive%20-%20HCL%20Technologies%20Ltd/All%20Files/VMWare/Scenarios_Schedule/VPAT2.4RevINT--February2020.doc"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635BA-9553-41C2-B091-E53ECF15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3.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34</Pages>
  <Words>9652</Words>
  <Characters>55019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131</cp:revision>
  <cp:lastPrinted>2020-05-28T15:10:00Z</cp:lastPrinted>
  <dcterms:created xsi:type="dcterms:W3CDTF">2021-12-03T09:41:00Z</dcterms:created>
  <dcterms:modified xsi:type="dcterms:W3CDTF">2022-07-01T07:36:00Z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