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20F1" w14:textId="21C0F6B3" w:rsidR="00B5200C" w:rsidRPr="007944F7" w:rsidRDefault="00B5200C" w:rsidP="008D10C9">
      <w:pPr>
        <w:pStyle w:val="Heading1"/>
        <w:ind w:firstLine="720"/>
        <w:rPr>
          <w:rFonts w:cs="Arial"/>
          <w:sz w:val="48"/>
          <w:szCs w:val="48"/>
        </w:rPr>
      </w:pPr>
      <w:bookmarkStart w:id="0" w:name="_Toc512938918"/>
      <w:r w:rsidRPr="4EAA2A29">
        <w:rPr>
          <w:rFonts w:cs="Arial"/>
          <w:sz w:val="48"/>
          <w:szCs w:val="48"/>
          <w:lang w:val="en-US"/>
        </w:rPr>
        <w:t>VMware</w:t>
      </w:r>
      <w:r w:rsidRPr="4EAA2A29">
        <w:rPr>
          <w:rFonts w:cs="Arial"/>
          <w:sz w:val="48"/>
          <w:szCs w:val="48"/>
        </w:rPr>
        <w:t xml:space="preserve"> Accessibility Conformance Report</w:t>
      </w:r>
      <w:bookmarkEnd w:id="0"/>
    </w:p>
    <w:p w14:paraId="0FBAC6AC" w14:textId="77777777" w:rsidR="00B5200C" w:rsidRPr="007944F7" w:rsidRDefault="00B5200C" w:rsidP="001D2295">
      <w:pPr>
        <w:pStyle w:val="Heading1"/>
        <w:ind w:firstLine="720"/>
        <w:rPr>
          <w:rFonts w:cs="Arial"/>
          <w:lang w:val="en-US"/>
        </w:rPr>
      </w:pPr>
      <w:bookmarkStart w:id="1" w:name="_Toc512938919"/>
      <w:r w:rsidRPr="7C3B16EE">
        <w:rPr>
          <w:rFonts w:cs="Arial"/>
          <w:sz w:val="48"/>
          <w:szCs w:val="48"/>
          <w:lang w:val="en-US"/>
        </w:rPr>
        <w:t>International Edition</w:t>
      </w:r>
      <w:bookmarkEnd w:id="1"/>
    </w:p>
    <w:p w14:paraId="0B64778C" w14:textId="2A1AC75C" w:rsidR="00B5200C" w:rsidRPr="007944F7" w:rsidRDefault="00B5200C" w:rsidP="00B5200C">
      <w:pPr>
        <w:pStyle w:val="NormalWeb"/>
        <w:jc w:val="center"/>
        <w:rPr>
          <w:rFonts w:ascii="Arial" w:hAnsi="Arial" w:cs="Arial"/>
          <w:b/>
        </w:rPr>
      </w:pPr>
      <w:r w:rsidRPr="007944F7">
        <w:rPr>
          <w:rFonts w:ascii="Arial" w:hAnsi="Arial" w:cs="Arial"/>
          <w:b/>
        </w:rPr>
        <w:t>(Based on VPAT</w:t>
      </w:r>
      <w:r w:rsidRPr="007944F7">
        <w:rPr>
          <w:rFonts w:ascii="Arial" w:hAnsi="Arial" w:cs="Arial"/>
          <w:vertAlign w:val="superscript"/>
        </w:rPr>
        <w:t>®</w:t>
      </w:r>
      <w:r w:rsidRPr="007944F7">
        <w:rPr>
          <w:rFonts w:ascii="Arial" w:hAnsi="Arial" w:cs="Arial"/>
          <w:b/>
        </w:rPr>
        <w:t xml:space="preserve"> Version 2.4</w:t>
      </w:r>
      <w:r w:rsidR="00BF2995">
        <w:rPr>
          <w:rFonts w:ascii="Arial" w:hAnsi="Arial" w:cs="Arial"/>
          <w:b/>
        </w:rPr>
        <w:t>Rev</w:t>
      </w:r>
      <w:r w:rsidRPr="007944F7">
        <w:rPr>
          <w:rFonts w:ascii="Arial" w:hAnsi="Arial" w:cs="Arial"/>
          <w:b/>
        </w:rPr>
        <w:t>)</w:t>
      </w:r>
    </w:p>
    <w:p w14:paraId="284AFF24" w14:textId="77777777" w:rsidR="00B5200C" w:rsidRPr="007944F7" w:rsidRDefault="00B5200C" w:rsidP="006128AB">
      <w:pPr>
        <w:pStyle w:val="Heading2"/>
        <w:spacing w:after="0" w:afterAutospacing="0"/>
        <w:rPr>
          <w:rFonts w:cs="Arial"/>
          <w:lang w:val="en-US"/>
        </w:rPr>
      </w:pPr>
      <w:bookmarkStart w:id="2" w:name="_Toc512938920"/>
      <w:r w:rsidRPr="007944F7">
        <w:rPr>
          <w:rFonts w:cs="Arial"/>
        </w:rPr>
        <w:t>Name of Product/Version:</w:t>
      </w:r>
      <w:bookmarkEnd w:id="2"/>
      <w:r w:rsidRPr="007944F7">
        <w:rPr>
          <w:rFonts w:cs="Arial"/>
        </w:rPr>
        <w:t xml:space="preserve"> </w:t>
      </w:r>
    </w:p>
    <w:p w14:paraId="4E13EA00" w14:textId="71D740DA" w:rsidR="007647D2" w:rsidRPr="007647D2" w:rsidRDefault="00CE3E6D" w:rsidP="007647D2">
      <w:pPr>
        <w:rPr>
          <w:rFonts w:ascii="Arial" w:hAnsi="Arial" w:cs="Arial"/>
        </w:rPr>
      </w:pPr>
      <w:bookmarkStart w:id="3" w:name="_Toc512938921"/>
      <w:r>
        <w:rPr>
          <w:rFonts w:ascii="Arial" w:hAnsi="Arial" w:cs="Arial"/>
        </w:rPr>
        <w:t xml:space="preserve">VMware </w:t>
      </w:r>
      <w:r w:rsidR="009A7D9A">
        <w:rPr>
          <w:rFonts w:ascii="Arial" w:hAnsi="Arial" w:cs="Arial"/>
        </w:rPr>
        <w:t xml:space="preserve">NSX </w:t>
      </w:r>
      <w:r w:rsidR="00247854">
        <w:rPr>
          <w:rFonts w:ascii="Arial" w:hAnsi="Arial" w:cs="Arial"/>
        </w:rPr>
        <w:t xml:space="preserve">/ </w:t>
      </w:r>
      <w:r w:rsidR="009A7D9A">
        <w:rPr>
          <w:rFonts w:ascii="Arial" w:hAnsi="Arial" w:cs="Arial"/>
        </w:rPr>
        <w:t>4.</w:t>
      </w:r>
      <w:r w:rsidR="0008454F">
        <w:rPr>
          <w:rFonts w:ascii="Arial" w:hAnsi="Arial" w:cs="Arial"/>
        </w:rPr>
        <w:t>1</w:t>
      </w:r>
      <w:r w:rsidR="00A24B84">
        <w:rPr>
          <w:rFonts w:ascii="Arial" w:hAnsi="Arial" w:cs="Arial"/>
        </w:rPr>
        <w:t>.0</w:t>
      </w:r>
      <w:r w:rsidR="0058172B">
        <w:rPr>
          <w:rFonts w:ascii="Arial" w:hAnsi="Arial" w:cs="Arial"/>
        </w:rPr>
        <w:t xml:space="preserve"> </w:t>
      </w:r>
    </w:p>
    <w:p w14:paraId="661E9D94" w14:textId="77777777" w:rsidR="00B5200C" w:rsidRPr="007944F7" w:rsidRDefault="00B5200C" w:rsidP="006128AB">
      <w:pPr>
        <w:pStyle w:val="Heading2"/>
        <w:spacing w:after="0" w:afterAutospacing="0"/>
        <w:rPr>
          <w:rFonts w:cs="Arial"/>
        </w:rPr>
      </w:pPr>
      <w:r w:rsidRPr="007944F7">
        <w:rPr>
          <w:rFonts w:cs="Arial"/>
          <w:lang w:val="en-US"/>
        </w:rPr>
        <w:t>Report D</w:t>
      </w:r>
      <w:r w:rsidRPr="007944F7">
        <w:rPr>
          <w:rFonts w:cs="Arial"/>
        </w:rPr>
        <w:t xml:space="preserve">ate: </w:t>
      </w:r>
    </w:p>
    <w:p w14:paraId="3F902549" w14:textId="310E1C12" w:rsidR="00B5200C" w:rsidRPr="004E25CB" w:rsidRDefault="00D26ACB" w:rsidP="00B5200C">
      <w:pPr>
        <w:rPr>
          <w:rFonts w:ascii="Arial" w:hAnsi="Arial" w:cs="Arial"/>
        </w:rPr>
      </w:pPr>
      <w:r>
        <w:rPr>
          <w:rFonts w:ascii="Arial" w:hAnsi="Arial" w:cs="Arial"/>
        </w:rPr>
        <w:t>April</w:t>
      </w:r>
      <w:r w:rsidR="00865D51">
        <w:rPr>
          <w:rFonts w:ascii="Arial" w:hAnsi="Arial" w:cs="Arial"/>
        </w:rPr>
        <w:t xml:space="preserve"> </w:t>
      </w:r>
      <w:r w:rsidR="00B5200C" w:rsidRPr="004E25CB">
        <w:rPr>
          <w:rFonts w:ascii="Arial" w:hAnsi="Arial" w:cs="Arial"/>
        </w:rPr>
        <w:t>202</w:t>
      </w:r>
      <w:r>
        <w:rPr>
          <w:rFonts w:ascii="Arial" w:hAnsi="Arial" w:cs="Arial"/>
        </w:rPr>
        <w:t>3</w:t>
      </w:r>
    </w:p>
    <w:p w14:paraId="17F3384A" w14:textId="77777777" w:rsidR="00B5200C" w:rsidRPr="007944F7" w:rsidRDefault="00B5200C" w:rsidP="006128AB">
      <w:pPr>
        <w:pStyle w:val="Heading2"/>
        <w:spacing w:after="0" w:afterAutospacing="0"/>
        <w:rPr>
          <w:rFonts w:cs="Arial"/>
          <w:lang w:val="en-US"/>
        </w:rPr>
      </w:pPr>
      <w:r w:rsidRPr="007944F7">
        <w:rPr>
          <w:rFonts w:cs="Arial"/>
        </w:rPr>
        <w:t>Product Description:</w:t>
      </w:r>
      <w:bookmarkEnd w:id="3"/>
      <w:r w:rsidRPr="007944F7">
        <w:rPr>
          <w:rFonts w:cs="Arial"/>
        </w:rPr>
        <w:t xml:space="preserve"> </w:t>
      </w:r>
    </w:p>
    <w:p w14:paraId="55E22F4A" w14:textId="5307F886" w:rsidR="007B5590" w:rsidRDefault="00F75F66" w:rsidP="00B5200C">
      <w:pPr>
        <w:rPr>
          <w:rStyle w:val="findhit"/>
          <w:rFonts w:ascii="Arial" w:hAnsi="Arial" w:cs="Arial"/>
          <w:color w:val="C00000"/>
          <w:shd w:val="clear" w:color="auto" w:fill="FFFFFF"/>
        </w:rPr>
      </w:pPr>
      <w:r w:rsidRPr="00F75F66">
        <w:rPr>
          <w:rFonts w:ascii="Arial" w:hAnsi="Arial" w:cs="Arial"/>
        </w:rPr>
        <w:t>VMware NSX®</w:t>
      </w:r>
      <w:r w:rsidR="007B5590">
        <w:rPr>
          <w:rFonts w:ascii="Arial" w:hAnsi="Arial" w:cs="Arial"/>
        </w:rPr>
        <w:t xml:space="preserve"> </w:t>
      </w:r>
      <w:r w:rsidR="007B5590" w:rsidRPr="00D30F43">
        <w:rPr>
          <w:rFonts w:ascii="Arial" w:hAnsi="Arial" w:cs="Arial"/>
        </w:rPr>
        <w:t>(herein referred to as “the Product”)</w:t>
      </w:r>
      <w:r w:rsidR="007B5590">
        <w:rPr>
          <w:rFonts w:ascii="Arial" w:hAnsi="Arial" w:cs="Arial"/>
        </w:rPr>
        <w:t>,</w:t>
      </w:r>
      <w:r w:rsidRPr="00F75F66">
        <w:rPr>
          <w:rFonts w:ascii="Arial" w:hAnsi="Arial" w:cs="Arial"/>
        </w:rPr>
        <w:t xml:space="preserve"> is the network virtualization and security platform that enables VMware’s cloud networking solution with a software-defined approach to networking that extends across data centers, clouds and application frameworks.</w:t>
      </w:r>
      <w:r w:rsidR="0058172B">
        <w:rPr>
          <w:rStyle w:val="findhit"/>
          <w:rFonts w:ascii="Arial" w:hAnsi="Arial" w:cs="Arial"/>
          <w:color w:val="C00000"/>
          <w:shd w:val="clear" w:color="auto" w:fill="FFFFFF"/>
        </w:rPr>
        <w:t xml:space="preserve"> </w:t>
      </w:r>
    </w:p>
    <w:p w14:paraId="44A78EF7" w14:textId="6047982E" w:rsidR="00277766" w:rsidRPr="007B5590" w:rsidRDefault="007B5590" w:rsidP="00B5200C">
      <w:pPr>
        <w:rPr>
          <w:rFonts w:ascii="Arial" w:hAnsi="Arial" w:cs="Arial"/>
        </w:rPr>
      </w:pPr>
      <w:r w:rsidRPr="007944F7">
        <w:rPr>
          <w:rStyle w:val="findhit"/>
          <w:rFonts w:ascii="Arial" w:hAnsi="Arial" w:cs="Arial"/>
          <w:b/>
          <w:bCs/>
          <w:color w:val="000000"/>
          <w:shd w:val="clear" w:color="auto" w:fill="FFFFFF"/>
        </w:rPr>
        <w:t>Clarity Disclaimer</w:t>
      </w:r>
      <w:r w:rsidRPr="007944F7">
        <w:rPr>
          <w:rStyle w:val="normaltextrun"/>
          <w:rFonts w:ascii="Arial" w:hAnsi="Arial" w:cs="Arial"/>
          <w:b/>
          <w:bCs/>
          <w:color w:val="000000"/>
          <w:shd w:val="clear" w:color="auto" w:fill="FFFFFF"/>
        </w:rPr>
        <w:t xml:space="preserve">: </w:t>
      </w:r>
      <w:r w:rsidR="00016B4E">
        <w:rPr>
          <w:rFonts w:ascii="Arial" w:hAnsi="Arial" w:cs="Arial"/>
        </w:rPr>
        <w:t xml:space="preserve">VMware NSX </w:t>
      </w:r>
      <w:r w:rsidR="00277766" w:rsidRPr="007944F7">
        <w:rPr>
          <w:rStyle w:val="normaltextrun"/>
          <w:rFonts w:ascii="Arial" w:hAnsi="Arial" w:cs="Arial"/>
          <w:color w:val="000000"/>
          <w:shd w:val="clear" w:color="auto" w:fill="FFFFFF"/>
        </w:rPr>
        <w:t xml:space="preserve">was built using </w:t>
      </w:r>
      <w:r w:rsidR="00277766" w:rsidRPr="003F4450">
        <w:rPr>
          <w:rStyle w:val="normaltextrun"/>
          <w:rFonts w:ascii="Arial" w:hAnsi="Arial" w:cs="Arial"/>
          <w:color w:val="000000"/>
          <w:shd w:val="clear" w:color="auto" w:fill="FFFFFF"/>
        </w:rPr>
        <w:t xml:space="preserve">Clarity </w:t>
      </w:r>
      <w:r w:rsidR="00D9122A" w:rsidRPr="003F4450">
        <w:rPr>
          <w:rStyle w:val="normaltextrun"/>
          <w:rFonts w:ascii="Arial" w:hAnsi="Arial" w:cs="Arial"/>
          <w:color w:val="000000"/>
          <w:shd w:val="clear" w:color="auto" w:fill="FFFFFF"/>
        </w:rPr>
        <w:t>version</w:t>
      </w:r>
      <w:r w:rsidR="003F4450" w:rsidRPr="003F4450">
        <w:rPr>
          <w:rStyle w:val="normaltextrun"/>
          <w:rFonts w:ascii="Arial" w:hAnsi="Arial" w:cs="Arial"/>
          <w:color w:val="000000"/>
          <w:shd w:val="clear" w:color="auto" w:fill="FFFFFF"/>
        </w:rPr>
        <w:t>:</w:t>
      </w:r>
      <w:r w:rsidR="00F6655A">
        <w:rPr>
          <w:rStyle w:val="normaltextrun"/>
          <w:rFonts w:ascii="Arial" w:hAnsi="Arial" w:cs="Arial"/>
          <w:color w:val="000000"/>
          <w:shd w:val="clear" w:color="auto" w:fill="FFFFFF"/>
        </w:rPr>
        <w:t xml:space="preserve"> </w:t>
      </w:r>
      <w:r w:rsidR="004679F9">
        <w:rPr>
          <w:rStyle w:val="normaltextrun"/>
          <w:rFonts w:ascii="Arial" w:hAnsi="Arial" w:cs="Arial"/>
          <w:color w:val="000000"/>
          <w:shd w:val="clear" w:color="auto" w:fill="FFFFFF"/>
        </w:rPr>
        <w:t>v12</w:t>
      </w:r>
      <w:r w:rsidR="00D31D99">
        <w:rPr>
          <w:rStyle w:val="normaltextrun"/>
          <w:rFonts w:ascii="Arial" w:hAnsi="Arial" w:cs="Arial"/>
          <w:color w:val="000000"/>
          <w:shd w:val="clear" w:color="auto" w:fill="FFFFFF"/>
        </w:rPr>
        <w:t xml:space="preserve"> and Angular version:</w:t>
      </w:r>
      <w:r w:rsidR="00F6655A">
        <w:rPr>
          <w:rStyle w:val="normaltextrun"/>
          <w:rFonts w:ascii="Arial" w:hAnsi="Arial" w:cs="Arial"/>
          <w:color w:val="000000"/>
          <w:shd w:val="clear" w:color="auto" w:fill="FFFFFF"/>
        </w:rPr>
        <w:t xml:space="preserve"> </w:t>
      </w:r>
      <w:r w:rsidR="004679F9">
        <w:rPr>
          <w:rStyle w:val="normaltextrun"/>
          <w:rFonts w:ascii="Arial" w:hAnsi="Arial" w:cs="Arial"/>
          <w:color w:val="000000"/>
          <w:shd w:val="clear" w:color="auto" w:fill="FFFFFF"/>
        </w:rPr>
        <w:t>v12.0.7</w:t>
      </w:r>
      <w:r w:rsidR="003F4450">
        <w:rPr>
          <w:rStyle w:val="normaltextrun"/>
          <w:rFonts w:ascii="Arial" w:hAnsi="Arial" w:cs="Arial"/>
          <w:color w:val="C00000"/>
          <w:shd w:val="clear" w:color="auto" w:fill="FFFFFF"/>
        </w:rPr>
        <w:t>.</w:t>
      </w:r>
      <w:r w:rsidR="00277766" w:rsidRPr="007944F7">
        <w:rPr>
          <w:rStyle w:val="normaltextrun"/>
          <w:rFonts w:ascii="Arial" w:hAnsi="Arial" w:cs="Arial"/>
          <w:color w:val="000000"/>
          <w:shd w:val="clear" w:color="auto" w:fill="FFFFFF"/>
        </w:rPr>
        <w:t xml:space="preserve"> </w:t>
      </w:r>
      <w:r w:rsidRPr="00D30F43">
        <w:rPr>
          <w:rStyle w:val="normaltextrun"/>
          <w:rFonts w:ascii="Arial" w:hAnsi="Arial" w:cs="Arial"/>
          <w:shd w:val="clear" w:color="auto" w:fill="FFFFFF"/>
        </w:rPr>
        <w:t>Please refer to the Clarity VPAT for more accessibility details.</w:t>
      </w:r>
    </w:p>
    <w:p w14:paraId="22FE1E98" w14:textId="77777777" w:rsidR="00B5200C" w:rsidRPr="007944F7" w:rsidRDefault="00B5200C" w:rsidP="006128AB">
      <w:pPr>
        <w:pStyle w:val="Heading2"/>
        <w:spacing w:after="0" w:afterAutospacing="0"/>
        <w:rPr>
          <w:rFonts w:cs="Arial"/>
        </w:rPr>
      </w:pPr>
      <w:bookmarkStart w:id="4" w:name="_Toc512938923"/>
      <w:r w:rsidRPr="007944F7">
        <w:rPr>
          <w:rFonts w:cs="Arial"/>
        </w:rPr>
        <w:t xml:space="preserve">Contact </w:t>
      </w:r>
      <w:r w:rsidRPr="007944F7">
        <w:rPr>
          <w:rFonts w:cs="Arial"/>
          <w:lang w:val="en-US"/>
        </w:rPr>
        <w:t>I</w:t>
      </w:r>
      <w:r w:rsidRPr="007944F7">
        <w:rPr>
          <w:rFonts w:cs="Arial"/>
        </w:rPr>
        <w:t>nformation:</w:t>
      </w:r>
      <w:bookmarkEnd w:id="4"/>
      <w:r w:rsidRPr="007944F7">
        <w:rPr>
          <w:rFonts w:cs="Arial"/>
        </w:rPr>
        <w:t xml:space="preserve"> </w:t>
      </w:r>
    </w:p>
    <w:p w14:paraId="09E86C1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VMware Inc. </w:t>
      </w:r>
    </w:p>
    <w:p w14:paraId="34874AAE" w14:textId="77777777" w:rsidR="00B5200C" w:rsidRPr="007944F7" w:rsidRDefault="00B5200C" w:rsidP="00B5200C">
      <w:pPr>
        <w:spacing w:after="0" w:line="240" w:lineRule="auto"/>
        <w:rPr>
          <w:rFonts w:ascii="Arial" w:hAnsi="Arial" w:cs="Arial"/>
        </w:rPr>
      </w:pPr>
      <w:r w:rsidRPr="007944F7">
        <w:rPr>
          <w:rFonts w:ascii="Arial" w:hAnsi="Arial" w:cs="Arial"/>
        </w:rPr>
        <w:t xml:space="preserve">3401 Hillview Ave. </w:t>
      </w:r>
    </w:p>
    <w:p w14:paraId="4548C20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Palo Alto, CA 94304, USA </w:t>
      </w:r>
    </w:p>
    <w:p w14:paraId="1347CDE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Tel: 1-877-486-9273 </w:t>
      </w:r>
    </w:p>
    <w:p w14:paraId="44B2BE1B"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Fax: 650-427-5001 </w:t>
      </w:r>
    </w:p>
    <w:p w14:paraId="1833EB9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For more information, contact </w:t>
      </w:r>
      <w:hyperlink r:id="rId11" w:history="1">
        <w:r w:rsidRPr="007944F7">
          <w:rPr>
            <w:rStyle w:val="Hyperlink"/>
            <w:rFonts w:ascii="Arial" w:hAnsi="Arial" w:cs="Arial"/>
          </w:rPr>
          <w:t>accessibility@vmware.com</w:t>
        </w:r>
      </w:hyperlink>
    </w:p>
    <w:p w14:paraId="1AE1311C" w14:textId="77777777" w:rsidR="00B5200C" w:rsidRPr="007944F7" w:rsidRDefault="00B5200C" w:rsidP="00B5200C">
      <w:pPr>
        <w:spacing w:after="0" w:line="240" w:lineRule="auto"/>
        <w:rPr>
          <w:rFonts w:ascii="Arial" w:hAnsi="Arial" w:cs="Arial"/>
        </w:rPr>
      </w:pPr>
    </w:p>
    <w:p w14:paraId="4C25B652" w14:textId="6388C8C7" w:rsidR="00B5200C" w:rsidRPr="007944F7" w:rsidRDefault="00B5200C" w:rsidP="00362086">
      <w:pPr>
        <w:pStyle w:val="Heading2"/>
        <w:tabs>
          <w:tab w:val="left" w:pos="11460"/>
        </w:tabs>
        <w:spacing w:after="0" w:afterAutospacing="0"/>
        <w:rPr>
          <w:rFonts w:cs="Arial"/>
        </w:rPr>
      </w:pPr>
      <w:bookmarkStart w:id="5" w:name="_Toc512938924"/>
      <w:r w:rsidRPr="007944F7">
        <w:rPr>
          <w:rFonts w:cs="Arial"/>
        </w:rPr>
        <w:t>Notes:</w:t>
      </w:r>
      <w:bookmarkEnd w:id="5"/>
      <w:r w:rsidRPr="007944F7">
        <w:rPr>
          <w:rFonts w:cs="Arial"/>
        </w:rPr>
        <w:t xml:space="preserve"> </w:t>
      </w:r>
      <w:r w:rsidR="00362086">
        <w:rPr>
          <w:rFonts w:cs="Arial"/>
        </w:rPr>
        <w:tab/>
      </w:r>
    </w:p>
    <w:p w14:paraId="4220B22D" w14:textId="404C93E5" w:rsidR="005B2D20" w:rsidRPr="007944F7" w:rsidRDefault="005B2D20" w:rsidP="005B2D20">
      <w:pPr>
        <w:rPr>
          <w:rFonts w:ascii="Arial" w:hAnsi="Arial" w:cs="Arial"/>
        </w:rPr>
      </w:pPr>
      <w:r w:rsidRPr="007944F7">
        <w:rPr>
          <w:rFonts w:ascii="Arial" w:hAnsi="Arial" w:cs="Arial"/>
          <w:color w:val="323232"/>
          <w:shd w:val="clear" w:color="auto" w:fill="FFFFFF"/>
        </w:rPr>
        <w:t>The information contained in this report applies to the product itself.</w:t>
      </w:r>
      <w:r w:rsidR="00BA3A6A" w:rsidRPr="007944F7">
        <w:rPr>
          <w:rFonts w:ascii="Arial" w:hAnsi="Arial" w:cs="Arial"/>
          <w:color w:val="323232"/>
          <w:shd w:val="clear" w:color="auto" w:fill="FFFFFF"/>
        </w:rPr>
        <w:t xml:space="preserve"> </w:t>
      </w:r>
      <w:r w:rsidR="00DC3703" w:rsidRPr="007944F7">
        <w:rPr>
          <w:rFonts w:ascii="Arial" w:hAnsi="Arial" w:cs="Arial"/>
          <w:color w:val="323232"/>
          <w:shd w:val="clear" w:color="auto" w:fill="FFFFFF"/>
        </w:rPr>
        <w:t xml:space="preserve">To </w:t>
      </w:r>
      <w:r w:rsidR="00BA3A6A" w:rsidRPr="007944F7">
        <w:rPr>
          <w:rFonts w:ascii="Arial" w:hAnsi="Arial" w:cs="Arial"/>
          <w:color w:val="323232"/>
          <w:shd w:val="clear" w:color="auto" w:fill="FFFFFF"/>
        </w:rPr>
        <w:t>see</w:t>
      </w:r>
      <w:r w:rsidR="00DC3703" w:rsidRPr="007944F7">
        <w:rPr>
          <w:rFonts w:ascii="Arial" w:hAnsi="Arial" w:cs="Arial"/>
          <w:color w:val="323232"/>
          <w:shd w:val="clear" w:color="auto" w:fill="FFFFFF"/>
        </w:rPr>
        <w:t xml:space="preserve"> accessibility con</w:t>
      </w:r>
      <w:r w:rsidR="0006390B" w:rsidRPr="007944F7">
        <w:rPr>
          <w:rFonts w:ascii="Arial" w:hAnsi="Arial" w:cs="Arial"/>
          <w:color w:val="323232"/>
          <w:shd w:val="clear" w:color="auto" w:fill="FFFFFF"/>
        </w:rPr>
        <w:t>formance for</w:t>
      </w:r>
      <w:r w:rsidR="00BA3A6A" w:rsidRPr="007944F7">
        <w:rPr>
          <w:rFonts w:ascii="Arial" w:hAnsi="Arial" w:cs="Arial"/>
          <w:color w:val="323232"/>
          <w:shd w:val="clear" w:color="auto" w:fill="FFFFFF"/>
        </w:rPr>
        <w:t xml:space="preserve"> supporting products</w:t>
      </w:r>
      <w:r w:rsidR="00DC3703" w:rsidRPr="007944F7">
        <w:rPr>
          <w:rFonts w:ascii="Arial" w:hAnsi="Arial" w:cs="Arial"/>
          <w:color w:val="323232"/>
          <w:shd w:val="clear" w:color="auto" w:fill="FFFFFF"/>
        </w:rPr>
        <w:t xml:space="preserve">, </w:t>
      </w:r>
      <w:r w:rsidR="0006390B" w:rsidRPr="007944F7">
        <w:rPr>
          <w:rFonts w:ascii="Arial" w:hAnsi="Arial" w:cs="Arial"/>
          <w:color w:val="323232"/>
          <w:shd w:val="clear" w:color="auto" w:fill="FFFFFF"/>
        </w:rPr>
        <w:t xml:space="preserve">please go to the </w:t>
      </w:r>
      <w:hyperlink r:id="rId12" w:history="1">
        <w:r w:rsidR="0006390B" w:rsidRPr="007944F7">
          <w:rPr>
            <w:rStyle w:val="Hyperlink"/>
            <w:rFonts w:ascii="Arial" w:hAnsi="Arial" w:cs="Arial"/>
            <w:shd w:val="clear" w:color="auto" w:fill="FFFFFF"/>
          </w:rPr>
          <w:t>VMWare Accessibility</w:t>
        </w:r>
      </w:hyperlink>
      <w:r w:rsidR="0006390B" w:rsidRPr="007944F7">
        <w:rPr>
          <w:rFonts w:ascii="Arial" w:hAnsi="Arial" w:cs="Arial"/>
          <w:color w:val="323232"/>
          <w:shd w:val="clear" w:color="auto" w:fill="FFFFFF"/>
        </w:rPr>
        <w:t xml:space="preserve"> page.</w:t>
      </w:r>
    </w:p>
    <w:p w14:paraId="5DD035A3" w14:textId="77777777" w:rsidR="00B5200C" w:rsidRPr="007944F7" w:rsidRDefault="00B5200C" w:rsidP="006128AB">
      <w:pPr>
        <w:pStyle w:val="Heading2"/>
        <w:spacing w:after="0" w:afterAutospacing="0"/>
        <w:rPr>
          <w:rFonts w:cs="Arial"/>
          <w:lang w:val="en-US"/>
        </w:rPr>
      </w:pPr>
      <w:r w:rsidRPr="007944F7">
        <w:rPr>
          <w:rFonts w:cs="Arial"/>
        </w:rPr>
        <w:lastRenderedPageBreak/>
        <w:t>Product Type</w:t>
      </w:r>
      <w:r w:rsidRPr="007944F7">
        <w:rPr>
          <w:rFonts w:cs="Arial"/>
          <w:lang w:val="en-US"/>
        </w:rPr>
        <w:t>:</w:t>
      </w:r>
    </w:p>
    <w:p w14:paraId="17A6A3DB" w14:textId="0733C01C" w:rsidR="00B5200C" w:rsidRPr="0020480A" w:rsidRDefault="00B5200C">
      <w:pPr>
        <w:pStyle w:val="ListParagraph"/>
        <w:numPr>
          <w:ilvl w:val="0"/>
          <w:numId w:val="22"/>
        </w:numPr>
        <w:spacing w:after="0" w:line="240" w:lineRule="auto"/>
        <w:rPr>
          <w:rFonts w:ascii="Arial" w:eastAsia="Times New Roman" w:hAnsi="Arial" w:cs="Arial"/>
        </w:rPr>
      </w:pPr>
      <w:r w:rsidRPr="0020480A">
        <w:rPr>
          <w:rFonts w:ascii="Arial" w:eastAsia="Times New Roman" w:hAnsi="Arial" w:cs="Arial"/>
        </w:rPr>
        <w:t>Web:</w:t>
      </w:r>
      <w:r w:rsidR="004A3ABC">
        <w:rPr>
          <w:rFonts w:ascii="Arial" w:eastAsia="Times New Roman" w:hAnsi="Arial" w:cs="Arial"/>
        </w:rPr>
        <w:t xml:space="preserve"> </w:t>
      </w:r>
      <w:r w:rsidR="33007EAE" w:rsidRPr="7AB373F4">
        <w:rPr>
          <w:rFonts w:ascii="Arial" w:eastAsia="Times New Roman" w:hAnsi="Arial" w:cs="Arial"/>
        </w:rPr>
        <w:t>Yes</w:t>
      </w:r>
    </w:p>
    <w:p w14:paraId="6EE8C2C6" w14:textId="77777777" w:rsidR="00B5200C" w:rsidRPr="0020480A" w:rsidRDefault="00B5200C">
      <w:pPr>
        <w:pStyle w:val="ListParagraph"/>
        <w:numPr>
          <w:ilvl w:val="0"/>
          <w:numId w:val="22"/>
        </w:numPr>
        <w:spacing w:after="0" w:line="240" w:lineRule="auto"/>
        <w:rPr>
          <w:rFonts w:ascii="Arial" w:eastAsia="Times New Roman" w:hAnsi="Arial" w:cs="Arial"/>
        </w:rPr>
      </w:pPr>
      <w:r w:rsidRPr="0020480A">
        <w:rPr>
          <w:rFonts w:ascii="Arial" w:eastAsia="Times New Roman" w:hAnsi="Arial" w:cs="Arial"/>
        </w:rPr>
        <w:t>Electronic Docs: No</w:t>
      </w:r>
    </w:p>
    <w:p w14:paraId="72852B4D" w14:textId="17334F35" w:rsidR="00B5200C" w:rsidRPr="0020480A" w:rsidRDefault="00B5200C">
      <w:pPr>
        <w:pStyle w:val="ListParagraph"/>
        <w:numPr>
          <w:ilvl w:val="0"/>
          <w:numId w:val="22"/>
        </w:numPr>
        <w:spacing w:after="0" w:line="240" w:lineRule="auto"/>
        <w:rPr>
          <w:rFonts w:ascii="Arial" w:eastAsia="Times New Roman" w:hAnsi="Arial" w:cs="Arial"/>
        </w:rPr>
      </w:pPr>
      <w:r w:rsidRPr="0020480A">
        <w:rPr>
          <w:rFonts w:ascii="Arial" w:eastAsia="Times New Roman" w:hAnsi="Arial" w:cs="Arial"/>
        </w:rPr>
        <w:t xml:space="preserve">Software: </w:t>
      </w:r>
      <w:r w:rsidR="6A7EBF8C" w:rsidRPr="18E53DD4">
        <w:rPr>
          <w:rFonts w:ascii="Arial" w:eastAsia="Times New Roman" w:hAnsi="Arial" w:cs="Arial"/>
        </w:rPr>
        <w:t>No</w:t>
      </w:r>
    </w:p>
    <w:p w14:paraId="79DB0F19" w14:textId="77777777" w:rsidR="00B5200C" w:rsidRPr="0020480A" w:rsidRDefault="00B5200C">
      <w:pPr>
        <w:pStyle w:val="ListParagraph"/>
        <w:numPr>
          <w:ilvl w:val="0"/>
          <w:numId w:val="22"/>
        </w:numPr>
        <w:spacing w:after="0" w:line="240" w:lineRule="auto"/>
        <w:rPr>
          <w:rFonts w:ascii="Arial" w:eastAsia="Times New Roman" w:hAnsi="Arial" w:cs="Arial"/>
        </w:rPr>
      </w:pPr>
      <w:r w:rsidRPr="0020480A">
        <w:rPr>
          <w:rFonts w:ascii="Arial" w:eastAsia="Times New Roman" w:hAnsi="Arial" w:cs="Arial"/>
        </w:rPr>
        <w:t>Closed: No</w:t>
      </w:r>
    </w:p>
    <w:p w14:paraId="63DF2219" w14:textId="74C9DAA5" w:rsidR="00B5200C" w:rsidRDefault="00B5200C">
      <w:pPr>
        <w:pStyle w:val="ListParagraph"/>
        <w:numPr>
          <w:ilvl w:val="0"/>
          <w:numId w:val="22"/>
        </w:numPr>
        <w:spacing w:after="0" w:line="240" w:lineRule="auto"/>
        <w:rPr>
          <w:rFonts w:ascii="Arial" w:eastAsia="Times New Roman" w:hAnsi="Arial" w:cs="Arial"/>
        </w:rPr>
      </w:pPr>
      <w:r w:rsidRPr="0020480A">
        <w:rPr>
          <w:rFonts w:ascii="Arial" w:eastAsia="Times New Roman" w:hAnsi="Arial" w:cs="Arial"/>
        </w:rPr>
        <w:t>Authoring Tool: No</w:t>
      </w:r>
    </w:p>
    <w:p w14:paraId="022C0834" w14:textId="77777777" w:rsidR="00B5200C" w:rsidRPr="00036105" w:rsidRDefault="00B5200C" w:rsidP="006128AB">
      <w:pPr>
        <w:pStyle w:val="Heading2"/>
        <w:spacing w:after="0" w:afterAutospacing="0"/>
        <w:rPr>
          <w:rFonts w:cs="Arial"/>
        </w:rPr>
      </w:pPr>
      <w:bookmarkStart w:id="6" w:name="_Toc512938925"/>
      <w:r w:rsidRPr="00036105">
        <w:rPr>
          <w:rFonts w:cs="Arial"/>
        </w:rPr>
        <w:t>Evaluation Methods Used:</w:t>
      </w:r>
      <w:bookmarkEnd w:id="6"/>
      <w:r w:rsidRPr="00036105">
        <w:rPr>
          <w:rFonts w:cs="Arial"/>
          <w:b w:val="0"/>
        </w:rPr>
        <w:t xml:space="preserve"> </w:t>
      </w:r>
    </w:p>
    <w:p w14:paraId="330768F8" w14:textId="77777777" w:rsidR="00CB1388" w:rsidRDefault="00CB1388">
      <w:pPr>
        <w:numPr>
          <w:ilvl w:val="0"/>
          <w:numId w:val="36"/>
        </w:numPr>
        <w:spacing w:after="0" w:line="240" w:lineRule="auto"/>
        <w:rPr>
          <w:rFonts w:ascii="Arial" w:hAnsi="Arial" w:cs="Arial"/>
        </w:rPr>
      </w:pPr>
      <w:bookmarkStart w:id="7" w:name="_Toc512938926"/>
      <w:r>
        <w:rPr>
          <w:rFonts w:ascii="Arial" w:hAnsi="Arial" w:cs="Arial"/>
        </w:rPr>
        <w:t>NVDA Version 2021.3.5 screen-reader with Chrome Version 100.0.4896.127 (Official Build) (64-bit) on Windows 11 Pro Version 21H2 (Build 22000.613)</w:t>
      </w:r>
    </w:p>
    <w:p w14:paraId="3E52C3B1" w14:textId="028B6904" w:rsidR="00CB1388" w:rsidRDefault="00CB1388">
      <w:pPr>
        <w:numPr>
          <w:ilvl w:val="0"/>
          <w:numId w:val="36"/>
        </w:numPr>
        <w:spacing w:after="0" w:line="240" w:lineRule="auto"/>
        <w:rPr>
          <w:rFonts w:ascii="Arial" w:hAnsi="Arial" w:cs="Arial"/>
        </w:rPr>
      </w:pPr>
      <w:r>
        <w:rPr>
          <w:rFonts w:ascii="Arial" w:hAnsi="Arial" w:cs="Arial"/>
        </w:rPr>
        <w:t>VoiceOver Version10 (817.11) screen-reader with Safari Version 15.4 (17613.1.17.1.13) on macOS MONTEREY 12.3.1 (21E258)</w:t>
      </w:r>
    </w:p>
    <w:p w14:paraId="597FF8D7" w14:textId="7921D5A4" w:rsidR="00840AC4" w:rsidRPr="00053F91" w:rsidRDefault="00CB1388" w:rsidP="00053F91">
      <w:pPr>
        <w:pStyle w:val="ListParagraph"/>
        <w:numPr>
          <w:ilvl w:val="0"/>
          <w:numId w:val="36"/>
        </w:numPr>
        <w:spacing w:after="0" w:line="240" w:lineRule="auto"/>
        <w:rPr>
          <w:rFonts w:ascii="Arial" w:hAnsi="Arial" w:cs="Arial"/>
        </w:rPr>
      </w:pPr>
      <w:r>
        <w:rPr>
          <w:rFonts w:ascii="Arial" w:hAnsi="Arial" w:cs="Arial"/>
        </w:rPr>
        <w:t>Colour Contrast Analyzer Version 3.1.4</w:t>
      </w:r>
    </w:p>
    <w:p w14:paraId="55759E8D" w14:textId="77777777" w:rsidR="00CB1388" w:rsidRDefault="00CB1388">
      <w:pPr>
        <w:pStyle w:val="ListParagraph"/>
        <w:numPr>
          <w:ilvl w:val="0"/>
          <w:numId w:val="36"/>
        </w:numPr>
        <w:spacing w:after="0" w:line="240" w:lineRule="auto"/>
        <w:rPr>
          <w:rFonts w:ascii="Arial" w:hAnsi="Arial" w:cs="Arial"/>
        </w:rPr>
      </w:pPr>
      <w:r>
        <w:rPr>
          <w:rFonts w:ascii="Arial" w:hAnsi="Arial" w:cs="Arial"/>
        </w:rPr>
        <w:t>Keyboard-only navigation</w:t>
      </w:r>
    </w:p>
    <w:p w14:paraId="1C5078F7" w14:textId="77777777" w:rsidR="00CB1388" w:rsidRDefault="00CB1388">
      <w:pPr>
        <w:numPr>
          <w:ilvl w:val="0"/>
          <w:numId w:val="36"/>
        </w:numPr>
        <w:spacing w:after="0" w:line="240" w:lineRule="auto"/>
        <w:rPr>
          <w:rFonts w:ascii="Arial" w:hAnsi="Arial" w:cs="Arial"/>
        </w:rPr>
      </w:pPr>
      <w:r>
        <w:rPr>
          <w:rFonts w:ascii="Arial" w:hAnsi="Arial" w:cs="Arial"/>
        </w:rPr>
        <w:t>Browser magnification</w:t>
      </w:r>
    </w:p>
    <w:p w14:paraId="563D6B3A" w14:textId="72C58631" w:rsidR="00CB1388" w:rsidRDefault="00CB1388">
      <w:pPr>
        <w:numPr>
          <w:ilvl w:val="0"/>
          <w:numId w:val="36"/>
        </w:numPr>
        <w:spacing w:after="0" w:line="240" w:lineRule="auto"/>
        <w:rPr>
          <w:rFonts w:ascii="Arial" w:hAnsi="Arial" w:cs="Arial"/>
        </w:rPr>
      </w:pPr>
      <w:r>
        <w:rPr>
          <w:rFonts w:ascii="Arial" w:hAnsi="Arial" w:cs="Arial"/>
        </w:rPr>
        <w:t xml:space="preserve">Code inspection </w:t>
      </w:r>
    </w:p>
    <w:p w14:paraId="220DF768" w14:textId="1FDBB9E6" w:rsidR="00053F91" w:rsidRPr="0020480A" w:rsidRDefault="00F6655A" w:rsidP="00053F91">
      <w:pPr>
        <w:pStyle w:val="ListParagraph"/>
        <w:numPr>
          <w:ilvl w:val="0"/>
          <w:numId w:val="36"/>
        </w:numPr>
        <w:spacing w:after="0" w:line="240" w:lineRule="auto"/>
        <w:rPr>
          <w:rFonts w:ascii="Arial" w:eastAsia="Times New Roman" w:hAnsi="Arial" w:cs="Arial"/>
        </w:rPr>
      </w:pPr>
      <w:r w:rsidRPr="00F6655A">
        <w:rPr>
          <w:rFonts w:ascii="Arial" w:eastAsia="Times New Roman" w:hAnsi="Arial" w:cs="Arial"/>
        </w:rPr>
        <w:t xml:space="preserve">We have tested the product in </w:t>
      </w:r>
      <w:r w:rsidR="00CE228A">
        <w:rPr>
          <w:rFonts w:ascii="Arial" w:eastAsia="Times New Roman" w:hAnsi="Arial" w:cs="Arial"/>
        </w:rPr>
        <w:t>Dark</w:t>
      </w:r>
      <w:r w:rsidRPr="00F6655A">
        <w:rPr>
          <w:rFonts w:ascii="Arial" w:eastAsia="Times New Roman" w:hAnsi="Arial" w:cs="Arial"/>
        </w:rPr>
        <w:t xml:space="preserve"> theme</w:t>
      </w:r>
      <w:r w:rsidR="007B5590">
        <w:rPr>
          <w:rFonts w:ascii="Arial" w:eastAsia="Times New Roman" w:hAnsi="Arial" w:cs="Arial"/>
        </w:rPr>
        <w:t>.</w:t>
      </w:r>
    </w:p>
    <w:p w14:paraId="1EBA0927" w14:textId="77777777" w:rsidR="002019F6" w:rsidRDefault="002019F6" w:rsidP="00053F91">
      <w:pPr>
        <w:spacing w:after="0" w:line="240" w:lineRule="auto"/>
        <w:ind w:left="360"/>
        <w:rPr>
          <w:rFonts w:ascii="Arial" w:hAnsi="Arial" w:cs="Arial"/>
        </w:rPr>
      </w:pPr>
    </w:p>
    <w:p w14:paraId="5BA2DB68" w14:textId="77777777" w:rsidR="00B5200C" w:rsidRPr="007944F7" w:rsidRDefault="00B5200C" w:rsidP="006128AB">
      <w:pPr>
        <w:pStyle w:val="Heading2"/>
        <w:spacing w:after="0" w:afterAutospacing="0"/>
        <w:rPr>
          <w:rFonts w:cs="Arial"/>
        </w:rPr>
      </w:pPr>
      <w:r w:rsidRPr="007944F7">
        <w:rPr>
          <w:rFonts w:cs="Arial"/>
        </w:rPr>
        <w:t>Applicable Standards/Guidelines</w:t>
      </w:r>
      <w:bookmarkEnd w:id="7"/>
    </w:p>
    <w:p w14:paraId="11C80B36" w14:textId="77777777" w:rsidR="00B5200C" w:rsidRPr="007944F7" w:rsidRDefault="00B5200C" w:rsidP="00B5200C">
      <w:pPr>
        <w:rPr>
          <w:rFonts w:ascii="Arial" w:hAnsi="Arial" w:cs="Arial"/>
        </w:rPr>
      </w:pPr>
      <w:r w:rsidRPr="007944F7">
        <w:rPr>
          <w:rFonts w:ascii="Arial" w:hAnsi="Arial" w:cs="Arial"/>
        </w:rPr>
        <w:t>This report covers the degree of conformance for the following accessibility standard/guidelines:</w:t>
      </w:r>
    </w:p>
    <w:tbl>
      <w:tblPr>
        <w:tblpPr w:leftFromText="180" w:rightFromText="180" w:vertAnchor="text" w:tblpY="1"/>
        <w:tblOverlap w:val="nev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B5200C" w:rsidRPr="007944F7" w14:paraId="69230EC5" w14:textId="77777777" w:rsidTr="005C76C9">
        <w:trPr>
          <w:tblHeader/>
        </w:trPr>
        <w:tc>
          <w:tcPr>
            <w:tcW w:w="7785" w:type="dxa"/>
            <w:shd w:val="clear" w:color="auto" w:fill="AEAAAA"/>
          </w:tcPr>
          <w:p w14:paraId="4262D5B5" w14:textId="77777777" w:rsidR="00B5200C" w:rsidRPr="007944F7" w:rsidRDefault="00B5200C" w:rsidP="00603B79">
            <w:pPr>
              <w:pStyle w:val="Heading2"/>
              <w:jc w:val="center"/>
              <w:rPr>
                <w:rFonts w:cs="Arial"/>
                <w:sz w:val="24"/>
                <w:szCs w:val="24"/>
                <w:lang w:val="en-US" w:eastAsia="en-US"/>
              </w:rPr>
            </w:pPr>
            <w:bookmarkStart w:id="8" w:name="_Toc512938927"/>
            <w:r w:rsidRPr="007944F7">
              <w:rPr>
                <w:rFonts w:cs="Arial"/>
                <w:sz w:val="24"/>
                <w:szCs w:val="24"/>
                <w:lang w:val="en-US" w:eastAsia="en-US"/>
              </w:rPr>
              <w:t>Standard/Guideline</w:t>
            </w:r>
            <w:bookmarkEnd w:id="8"/>
          </w:p>
        </w:tc>
        <w:tc>
          <w:tcPr>
            <w:tcW w:w="4223" w:type="dxa"/>
            <w:shd w:val="clear" w:color="auto" w:fill="AEAAAA"/>
          </w:tcPr>
          <w:p w14:paraId="64AD5858" w14:textId="77777777" w:rsidR="00B5200C" w:rsidRPr="007944F7" w:rsidRDefault="00B5200C" w:rsidP="00603B79">
            <w:pPr>
              <w:pStyle w:val="Heading2"/>
              <w:jc w:val="center"/>
              <w:rPr>
                <w:rFonts w:cs="Arial"/>
                <w:sz w:val="24"/>
                <w:szCs w:val="24"/>
                <w:lang w:val="en-US" w:eastAsia="en-US"/>
              </w:rPr>
            </w:pPr>
            <w:bookmarkStart w:id="9" w:name="_Toc512938928"/>
            <w:r w:rsidRPr="007944F7">
              <w:rPr>
                <w:rFonts w:cs="Arial"/>
                <w:sz w:val="24"/>
                <w:szCs w:val="24"/>
                <w:lang w:val="en-US" w:eastAsia="en-US"/>
              </w:rPr>
              <w:t>Included In Report</w:t>
            </w:r>
            <w:bookmarkEnd w:id="9"/>
          </w:p>
        </w:tc>
      </w:tr>
      <w:tr w:rsidR="00B5200C" w:rsidRPr="007944F7" w14:paraId="209F189B" w14:textId="77777777" w:rsidTr="005C76C9">
        <w:tc>
          <w:tcPr>
            <w:tcW w:w="7785" w:type="dxa"/>
            <w:shd w:val="clear" w:color="auto" w:fill="auto"/>
          </w:tcPr>
          <w:p w14:paraId="00FA7D80" w14:textId="77777777" w:rsidR="00B5200C" w:rsidRPr="007944F7" w:rsidRDefault="00000000" w:rsidP="005C76C9">
            <w:pPr>
              <w:spacing w:after="0"/>
              <w:rPr>
                <w:rFonts w:ascii="Arial" w:hAnsi="Arial" w:cs="Arial"/>
                <w:b/>
              </w:rPr>
            </w:pPr>
            <w:hyperlink r:id="rId13" w:history="1">
              <w:r w:rsidR="00B5200C" w:rsidRPr="007944F7">
                <w:rPr>
                  <w:rStyle w:val="Hyperlink"/>
                  <w:rFonts w:ascii="Arial" w:hAnsi="Arial" w:cs="Arial"/>
                </w:rPr>
                <w:t>Web Content Accessibility Guidelines 2.0</w:t>
              </w:r>
            </w:hyperlink>
            <w:r w:rsidR="00B5200C" w:rsidRPr="007944F7">
              <w:rPr>
                <w:rFonts w:ascii="Arial" w:hAnsi="Arial" w:cs="Arial"/>
              </w:rPr>
              <w:t xml:space="preserve"> </w:t>
            </w:r>
          </w:p>
        </w:tc>
        <w:tc>
          <w:tcPr>
            <w:tcW w:w="4223" w:type="dxa"/>
            <w:shd w:val="clear" w:color="auto" w:fill="auto"/>
            <w:vAlign w:val="center"/>
          </w:tcPr>
          <w:p w14:paraId="24AD5A7D" w14:textId="77777777" w:rsidR="00B5200C" w:rsidRPr="007944F7" w:rsidRDefault="00B5200C" w:rsidP="00603B79">
            <w:pPr>
              <w:spacing w:after="0"/>
              <w:rPr>
                <w:rFonts w:ascii="Arial" w:hAnsi="Arial" w:cs="Arial"/>
              </w:rPr>
            </w:pPr>
            <w:r w:rsidRPr="007944F7">
              <w:rPr>
                <w:rFonts w:ascii="Arial" w:hAnsi="Arial" w:cs="Arial"/>
              </w:rPr>
              <w:t>Level A: Yes</w:t>
            </w:r>
          </w:p>
          <w:p w14:paraId="29752FB9" w14:textId="77777777" w:rsidR="00B5200C" w:rsidRPr="007944F7" w:rsidRDefault="00B5200C" w:rsidP="00603B79">
            <w:pPr>
              <w:spacing w:after="0"/>
              <w:rPr>
                <w:rFonts w:ascii="Arial" w:hAnsi="Arial" w:cs="Arial"/>
              </w:rPr>
            </w:pPr>
            <w:r w:rsidRPr="007944F7">
              <w:rPr>
                <w:rFonts w:ascii="Arial" w:hAnsi="Arial" w:cs="Arial"/>
              </w:rPr>
              <w:t>Level AA: Yes</w:t>
            </w:r>
          </w:p>
          <w:p w14:paraId="0FB4A809" w14:textId="77777777" w:rsidR="00B5200C" w:rsidRPr="007944F7" w:rsidRDefault="00B5200C" w:rsidP="00603B79">
            <w:pPr>
              <w:spacing w:after="0"/>
              <w:rPr>
                <w:rFonts w:ascii="Arial" w:hAnsi="Arial" w:cs="Arial"/>
              </w:rPr>
            </w:pPr>
            <w:r w:rsidRPr="007944F7">
              <w:rPr>
                <w:rFonts w:ascii="Arial" w:hAnsi="Arial" w:cs="Arial"/>
              </w:rPr>
              <w:t>Level AAA: No</w:t>
            </w:r>
          </w:p>
        </w:tc>
      </w:tr>
      <w:tr w:rsidR="00B5200C" w:rsidRPr="007944F7" w14:paraId="0D417394" w14:textId="77777777" w:rsidTr="005C76C9">
        <w:tc>
          <w:tcPr>
            <w:tcW w:w="7785" w:type="dxa"/>
            <w:shd w:val="clear" w:color="auto" w:fill="auto"/>
          </w:tcPr>
          <w:p w14:paraId="127FBE67" w14:textId="77777777" w:rsidR="00B5200C" w:rsidRPr="007944F7" w:rsidRDefault="00000000" w:rsidP="005C76C9">
            <w:pPr>
              <w:spacing w:before="100" w:beforeAutospacing="1" w:after="0" w:line="240" w:lineRule="auto"/>
              <w:rPr>
                <w:rFonts w:ascii="Arial" w:eastAsia="Times New Roman" w:hAnsi="Arial" w:cs="Arial"/>
                <w:color w:val="000000"/>
              </w:rPr>
            </w:pPr>
            <w:hyperlink r:id="rId14" w:history="1">
              <w:r w:rsidR="00B5200C" w:rsidRPr="007944F7">
                <w:rPr>
                  <w:rStyle w:val="Hyperlink"/>
                  <w:rFonts w:ascii="Arial" w:hAnsi="Arial" w:cs="Arial"/>
                </w:rPr>
                <w:t>Web Content Accessibility Guidelines 2.1</w:t>
              </w:r>
            </w:hyperlink>
            <w:r w:rsidR="00B5200C" w:rsidRPr="007944F7">
              <w:rPr>
                <w:rFonts w:ascii="Arial" w:hAnsi="Arial" w:cs="Arial"/>
              </w:rPr>
              <w:t xml:space="preserve"> </w:t>
            </w:r>
          </w:p>
        </w:tc>
        <w:tc>
          <w:tcPr>
            <w:tcW w:w="4223" w:type="dxa"/>
            <w:shd w:val="clear" w:color="auto" w:fill="auto"/>
            <w:vAlign w:val="center"/>
          </w:tcPr>
          <w:p w14:paraId="49B82735" w14:textId="77777777" w:rsidR="00B5200C" w:rsidRPr="007944F7" w:rsidRDefault="00B5200C" w:rsidP="00603B79">
            <w:pPr>
              <w:spacing w:after="0"/>
              <w:rPr>
                <w:rFonts w:ascii="Arial" w:hAnsi="Arial" w:cs="Arial"/>
              </w:rPr>
            </w:pPr>
            <w:r w:rsidRPr="007944F7">
              <w:rPr>
                <w:rFonts w:ascii="Arial" w:hAnsi="Arial" w:cs="Arial"/>
              </w:rPr>
              <w:t>Level A: Yes</w:t>
            </w:r>
          </w:p>
          <w:p w14:paraId="38C4FDC6" w14:textId="77777777" w:rsidR="00B5200C" w:rsidRPr="007944F7" w:rsidRDefault="00B5200C" w:rsidP="00603B79">
            <w:pPr>
              <w:spacing w:after="0"/>
              <w:rPr>
                <w:rFonts w:ascii="Arial" w:hAnsi="Arial" w:cs="Arial"/>
              </w:rPr>
            </w:pPr>
            <w:r w:rsidRPr="007944F7">
              <w:rPr>
                <w:rFonts w:ascii="Arial" w:hAnsi="Arial" w:cs="Arial"/>
              </w:rPr>
              <w:t>Level AA: Yes</w:t>
            </w:r>
          </w:p>
          <w:p w14:paraId="78486B18" w14:textId="77777777" w:rsidR="00B5200C" w:rsidRPr="007944F7" w:rsidRDefault="00B5200C" w:rsidP="00603B79">
            <w:pPr>
              <w:spacing w:after="0"/>
              <w:rPr>
                <w:rFonts w:ascii="Arial" w:hAnsi="Arial" w:cs="Arial"/>
              </w:rPr>
            </w:pPr>
            <w:r w:rsidRPr="007944F7">
              <w:rPr>
                <w:rFonts w:ascii="Arial" w:hAnsi="Arial" w:cs="Arial"/>
              </w:rPr>
              <w:t>Level AAA: No</w:t>
            </w:r>
          </w:p>
        </w:tc>
      </w:tr>
      <w:tr w:rsidR="00B5200C" w:rsidRPr="007944F7" w14:paraId="54A53157" w14:textId="77777777" w:rsidTr="0081770E">
        <w:tc>
          <w:tcPr>
            <w:tcW w:w="7785" w:type="dxa"/>
            <w:shd w:val="clear" w:color="auto" w:fill="auto"/>
          </w:tcPr>
          <w:p w14:paraId="22FBB1FC" w14:textId="77777777" w:rsidR="00B5200C" w:rsidRPr="007944F7" w:rsidRDefault="00000000" w:rsidP="0081770E">
            <w:pPr>
              <w:spacing w:after="0" w:line="240" w:lineRule="auto"/>
              <w:rPr>
                <w:rFonts w:ascii="Arial" w:eastAsia="Times New Roman" w:hAnsi="Arial" w:cs="Arial"/>
                <w:color w:val="000000"/>
              </w:rPr>
            </w:pPr>
            <w:hyperlink r:id="rId15" w:history="1">
              <w:r w:rsidR="00B5200C" w:rsidRPr="007944F7">
                <w:rPr>
                  <w:rStyle w:val="Hyperlink"/>
                  <w:rFonts w:ascii="Arial" w:eastAsia="Times New Roman" w:hAnsi="Arial" w:cs="Arial"/>
                </w:rPr>
                <w:t>Revised Section 508 standards published January 18, 2017 and corrected January 22, 2018</w:t>
              </w:r>
            </w:hyperlink>
            <w:r w:rsidR="00B5200C" w:rsidRPr="007944F7">
              <w:rPr>
                <w:rFonts w:ascii="Arial" w:eastAsia="Times New Roman" w:hAnsi="Arial" w:cs="Arial"/>
                <w:color w:val="000000"/>
              </w:rPr>
              <w:t xml:space="preserve">  </w:t>
            </w:r>
          </w:p>
        </w:tc>
        <w:tc>
          <w:tcPr>
            <w:tcW w:w="4223" w:type="dxa"/>
            <w:shd w:val="clear" w:color="auto" w:fill="auto"/>
          </w:tcPr>
          <w:p w14:paraId="2CE7D362" w14:textId="77777777" w:rsidR="00B5200C" w:rsidRPr="007944F7" w:rsidRDefault="00B5200C" w:rsidP="0081770E">
            <w:pPr>
              <w:spacing w:after="0"/>
              <w:rPr>
                <w:rFonts w:ascii="Arial" w:hAnsi="Arial" w:cs="Arial"/>
              </w:rPr>
            </w:pPr>
            <w:r w:rsidRPr="007944F7">
              <w:rPr>
                <w:rFonts w:ascii="Arial" w:hAnsi="Arial" w:cs="Arial"/>
              </w:rPr>
              <w:t>Yes</w:t>
            </w:r>
          </w:p>
        </w:tc>
      </w:tr>
      <w:tr w:rsidR="00B5200C" w:rsidRPr="007944F7" w14:paraId="6BF6383D" w14:textId="77777777" w:rsidTr="0081770E">
        <w:tc>
          <w:tcPr>
            <w:tcW w:w="7785" w:type="dxa"/>
            <w:shd w:val="clear" w:color="auto" w:fill="auto"/>
          </w:tcPr>
          <w:p w14:paraId="6062AF2B" w14:textId="76ADC36D" w:rsidR="00B5200C" w:rsidRPr="00A43514" w:rsidRDefault="00000000" w:rsidP="00A43514">
            <w:pPr>
              <w:spacing w:before="120" w:after="180" w:line="240" w:lineRule="auto"/>
              <w:rPr>
                <w:rFonts w:ascii="Arial" w:eastAsia="Times New Roman" w:hAnsi="Arial" w:cs="Arial"/>
                <w:color w:val="000000"/>
              </w:rPr>
            </w:pPr>
            <w:hyperlink r:id="rId16" w:history="1">
              <w:r w:rsidR="00E9680D" w:rsidRPr="00A43514">
                <w:rPr>
                  <w:rStyle w:val="Hyperlink"/>
                  <w:rFonts w:ascii="Arial" w:hAnsi="Arial" w:cs="Arial"/>
                </w:rPr>
                <w:t>EN 301 549 Accessibility requirements for ICT products and services - V3.1.1 (2019-11)</w:t>
              </w:r>
            </w:hyperlink>
            <w:r w:rsidR="00E9680D" w:rsidRPr="00A43514">
              <w:rPr>
                <w:rFonts w:ascii="Arial" w:hAnsi="Arial" w:cs="Arial"/>
              </w:rPr>
              <w:t xml:space="preserve"> </w:t>
            </w:r>
            <w:r w:rsidR="00E9680D" w:rsidRPr="00A43514">
              <w:rPr>
                <w:rFonts w:ascii="Arial" w:hAnsi="Arial" w:cs="Arial"/>
                <w:i/>
              </w:rPr>
              <w:t xml:space="preserve"> AND </w:t>
            </w:r>
            <w:hyperlink r:id="rId17" w:history="1">
              <w:r w:rsidR="00E9680D" w:rsidRPr="00A43514">
                <w:rPr>
                  <w:rStyle w:val="Hyperlink"/>
                  <w:rFonts w:ascii="Arial" w:hAnsi="Arial" w:cs="Arial"/>
                </w:rPr>
                <w:t>EN 301 549 Accessibility requirements for ICT products and services - V3.2.1 (2021-03)</w:t>
              </w:r>
            </w:hyperlink>
          </w:p>
        </w:tc>
        <w:tc>
          <w:tcPr>
            <w:tcW w:w="4223" w:type="dxa"/>
            <w:shd w:val="clear" w:color="auto" w:fill="auto"/>
          </w:tcPr>
          <w:p w14:paraId="44E6F949" w14:textId="77777777" w:rsidR="00B5200C" w:rsidRPr="007944F7" w:rsidRDefault="00B5200C" w:rsidP="0081770E">
            <w:pPr>
              <w:spacing w:after="0"/>
              <w:rPr>
                <w:rFonts w:ascii="Arial" w:hAnsi="Arial" w:cs="Arial"/>
              </w:rPr>
            </w:pPr>
            <w:r w:rsidRPr="007944F7">
              <w:rPr>
                <w:rFonts w:ascii="Arial" w:hAnsi="Arial" w:cs="Arial"/>
              </w:rPr>
              <w:t>Yes</w:t>
            </w:r>
          </w:p>
        </w:tc>
      </w:tr>
    </w:tbl>
    <w:p w14:paraId="0F43DFE5" w14:textId="77777777" w:rsidR="009132FB" w:rsidRDefault="009132FB" w:rsidP="006128AB">
      <w:pPr>
        <w:pStyle w:val="Heading2"/>
        <w:spacing w:after="0" w:afterAutospacing="0"/>
        <w:rPr>
          <w:rFonts w:cs="Arial"/>
        </w:rPr>
      </w:pPr>
      <w:bookmarkStart w:id="10" w:name="_Toc512938929"/>
    </w:p>
    <w:p w14:paraId="6FCE30A2" w14:textId="77777777" w:rsidR="009132FB" w:rsidRDefault="009132FB" w:rsidP="006128AB">
      <w:pPr>
        <w:pStyle w:val="Heading2"/>
        <w:spacing w:after="0" w:afterAutospacing="0"/>
        <w:rPr>
          <w:rFonts w:cs="Arial"/>
        </w:rPr>
      </w:pPr>
    </w:p>
    <w:p w14:paraId="1C47DFCC" w14:textId="77777777" w:rsidR="00537832" w:rsidRDefault="00537832" w:rsidP="009132FB">
      <w:pPr>
        <w:pStyle w:val="Heading2"/>
        <w:spacing w:before="0" w:beforeAutospacing="0" w:after="0" w:afterAutospacing="0"/>
        <w:rPr>
          <w:rFonts w:cs="Arial"/>
        </w:rPr>
      </w:pPr>
    </w:p>
    <w:p w14:paraId="0F240663" w14:textId="77777777" w:rsidR="00537832" w:rsidRDefault="00537832" w:rsidP="009132FB">
      <w:pPr>
        <w:pStyle w:val="Heading2"/>
        <w:spacing w:before="0" w:beforeAutospacing="0" w:after="0" w:afterAutospacing="0"/>
        <w:rPr>
          <w:rFonts w:cs="Arial"/>
        </w:rPr>
      </w:pPr>
    </w:p>
    <w:p w14:paraId="45C91C4C" w14:textId="77777777" w:rsidR="0058172B" w:rsidRDefault="0058172B" w:rsidP="009132FB">
      <w:pPr>
        <w:pStyle w:val="Heading2"/>
        <w:spacing w:before="0" w:beforeAutospacing="0" w:after="0" w:afterAutospacing="0"/>
        <w:rPr>
          <w:rFonts w:cs="Arial"/>
        </w:rPr>
      </w:pPr>
    </w:p>
    <w:p w14:paraId="31F81032" w14:textId="77777777" w:rsidR="0058172B" w:rsidRDefault="0058172B" w:rsidP="009132FB">
      <w:pPr>
        <w:pStyle w:val="Heading2"/>
        <w:spacing w:before="0" w:beforeAutospacing="0" w:after="0" w:afterAutospacing="0"/>
        <w:rPr>
          <w:rFonts w:cs="Arial"/>
        </w:rPr>
      </w:pPr>
    </w:p>
    <w:p w14:paraId="44551436" w14:textId="77777777" w:rsidR="0058172B" w:rsidRDefault="0058172B" w:rsidP="009132FB">
      <w:pPr>
        <w:pStyle w:val="Heading2"/>
        <w:spacing w:before="0" w:beforeAutospacing="0" w:after="0" w:afterAutospacing="0"/>
        <w:rPr>
          <w:rFonts w:cs="Arial"/>
        </w:rPr>
      </w:pPr>
    </w:p>
    <w:p w14:paraId="6E9AEBFC" w14:textId="77777777" w:rsidR="0058172B" w:rsidRDefault="0058172B" w:rsidP="009132FB">
      <w:pPr>
        <w:pStyle w:val="Heading2"/>
        <w:spacing w:before="0" w:beforeAutospacing="0" w:after="0" w:afterAutospacing="0"/>
        <w:rPr>
          <w:rFonts w:cs="Arial"/>
        </w:rPr>
      </w:pPr>
    </w:p>
    <w:p w14:paraId="1168F49B" w14:textId="77777777" w:rsidR="0058172B" w:rsidRDefault="0058172B" w:rsidP="009132FB">
      <w:pPr>
        <w:pStyle w:val="Heading2"/>
        <w:spacing w:before="0" w:beforeAutospacing="0" w:after="0" w:afterAutospacing="0"/>
        <w:rPr>
          <w:rFonts w:cs="Arial"/>
        </w:rPr>
      </w:pPr>
    </w:p>
    <w:p w14:paraId="5FD86A61" w14:textId="485C20F3" w:rsidR="00B5200C" w:rsidRPr="007944F7" w:rsidRDefault="00B5200C" w:rsidP="009132FB">
      <w:pPr>
        <w:pStyle w:val="Heading2"/>
        <w:spacing w:before="0" w:beforeAutospacing="0" w:after="0" w:afterAutospacing="0"/>
        <w:rPr>
          <w:rFonts w:cs="Arial"/>
        </w:rPr>
      </w:pPr>
      <w:r w:rsidRPr="007944F7">
        <w:rPr>
          <w:rFonts w:cs="Arial"/>
        </w:rPr>
        <w:t>Terms</w:t>
      </w:r>
      <w:bookmarkEnd w:id="10"/>
    </w:p>
    <w:p w14:paraId="0C75EC93" w14:textId="77777777" w:rsidR="00B5200C" w:rsidRPr="00C950D8" w:rsidRDefault="00B5200C" w:rsidP="009132FB">
      <w:pPr>
        <w:pStyle w:val="NormalWeb"/>
        <w:tabs>
          <w:tab w:val="center" w:pos="9480"/>
        </w:tabs>
        <w:spacing w:before="0" w:beforeAutospacing="0"/>
        <w:rPr>
          <w:rFonts w:ascii="Arial" w:hAnsi="Arial" w:cs="Arial"/>
          <w:sz w:val="22"/>
          <w:szCs w:val="22"/>
        </w:rPr>
      </w:pPr>
      <w:r w:rsidRPr="00C950D8">
        <w:rPr>
          <w:rFonts w:ascii="Arial" w:hAnsi="Arial" w:cs="Arial"/>
          <w:sz w:val="22"/>
          <w:szCs w:val="22"/>
        </w:rPr>
        <w:t>The terms used in the Conformance Level information are defined as follows:</w:t>
      </w:r>
    </w:p>
    <w:p w14:paraId="23017502" w14:textId="7C4E1CF4" w:rsidR="00B5200C" w:rsidRPr="00C950D8" w:rsidRDefault="00B5200C">
      <w:pPr>
        <w:pStyle w:val="NormalWeb"/>
        <w:numPr>
          <w:ilvl w:val="0"/>
          <w:numId w:val="21"/>
        </w:numPr>
        <w:rPr>
          <w:rFonts w:ascii="Arial" w:hAnsi="Arial" w:cs="Arial"/>
          <w:sz w:val="22"/>
          <w:szCs w:val="22"/>
        </w:rPr>
      </w:pPr>
      <w:r w:rsidRPr="00C950D8">
        <w:rPr>
          <w:rFonts w:ascii="Arial" w:hAnsi="Arial" w:cs="Arial"/>
          <w:b/>
          <w:sz w:val="22"/>
          <w:szCs w:val="22"/>
        </w:rPr>
        <w:t>Supports</w:t>
      </w:r>
      <w:r w:rsidRPr="00C950D8">
        <w:rPr>
          <w:rFonts w:ascii="Arial" w:hAnsi="Arial" w:cs="Arial"/>
          <w:sz w:val="22"/>
          <w:szCs w:val="22"/>
        </w:rPr>
        <w:t xml:space="preserve">: The functionality of the </w:t>
      </w:r>
      <w:r w:rsidR="00F03459">
        <w:rPr>
          <w:rFonts w:ascii="Arial" w:hAnsi="Arial" w:cs="Arial"/>
          <w:sz w:val="22"/>
          <w:szCs w:val="22"/>
        </w:rPr>
        <w:t>P</w:t>
      </w:r>
      <w:r w:rsidRPr="00C950D8">
        <w:rPr>
          <w:rFonts w:ascii="Arial" w:hAnsi="Arial" w:cs="Arial"/>
          <w:sz w:val="22"/>
          <w:szCs w:val="22"/>
        </w:rPr>
        <w:t>roduct has at least one method that meets the criterion without known defects or meets with equivalent facilitation.</w:t>
      </w:r>
    </w:p>
    <w:p w14:paraId="09F28AA6" w14:textId="5C554F09" w:rsidR="00B5200C" w:rsidRPr="00C950D8" w:rsidRDefault="00B5200C">
      <w:pPr>
        <w:pStyle w:val="NormalWeb"/>
        <w:numPr>
          <w:ilvl w:val="0"/>
          <w:numId w:val="21"/>
        </w:numPr>
        <w:rPr>
          <w:rFonts w:ascii="Arial" w:hAnsi="Arial" w:cs="Arial"/>
          <w:sz w:val="22"/>
          <w:szCs w:val="22"/>
        </w:rPr>
      </w:pPr>
      <w:r w:rsidRPr="00C950D8">
        <w:rPr>
          <w:rFonts w:ascii="Arial" w:hAnsi="Arial" w:cs="Arial"/>
          <w:b/>
          <w:sz w:val="22"/>
          <w:szCs w:val="22"/>
        </w:rPr>
        <w:t>Partially Supports</w:t>
      </w:r>
      <w:r w:rsidRPr="00C950D8">
        <w:rPr>
          <w:rFonts w:ascii="Arial" w:hAnsi="Arial" w:cs="Arial"/>
          <w:sz w:val="22"/>
          <w:szCs w:val="22"/>
        </w:rPr>
        <w:t xml:space="preserve">: Some functionality of </w:t>
      </w:r>
      <w:r w:rsidR="00F03459">
        <w:rPr>
          <w:rFonts w:ascii="Arial" w:hAnsi="Arial" w:cs="Arial"/>
          <w:sz w:val="22"/>
          <w:szCs w:val="22"/>
        </w:rPr>
        <w:t>The Product does not</w:t>
      </w:r>
      <w:r w:rsidRPr="00C950D8">
        <w:rPr>
          <w:rFonts w:ascii="Arial" w:hAnsi="Arial" w:cs="Arial"/>
          <w:sz w:val="22"/>
          <w:szCs w:val="22"/>
        </w:rPr>
        <w:t xml:space="preserve"> meet the criterion.</w:t>
      </w:r>
    </w:p>
    <w:p w14:paraId="38BDA945" w14:textId="7EA8868F" w:rsidR="00B5200C" w:rsidRPr="00C950D8" w:rsidRDefault="00B5200C">
      <w:pPr>
        <w:pStyle w:val="NormalWeb"/>
        <w:numPr>
          <w:ilvl w:val="0"/>
          <w:numId w:val="21"/>
        </w:numPr>
        <w:rPr>
          <w:rFonts w:ascii="Arial" w:hAnsi="Arial" w:cs="Arial"/>
          <w:sz w:val="22"/>
          <w:szCs w:val="22"/>
        </w:rPr>
      </w:pPr>
      <w:r w:rsidRPr="00C950D8">
        <w:rPr>
          <w:rFonts w:ascii="Arial" w:hAnsi="Arial" w:cs="Arial"/>
          <w:b/>
          <w:sz w:val="22"/>
          <w:szCs w:val="22"/>
        </w:rPr>
        <w:t>Does Not Support</w:t>
      </w:r>
      <w:r w:rsidRPr="00C950D8">
        <w:rPr>
          <w:rFonts w:ascii="Arial" w:hAnsi="Arial" w:cs="Arial"/>
          <w:sz w:val="22"/>
          <w:szCs w:val="22"/>
        </w:rPr>
        <w:t xml:space="preserve">: The majority of </w:t>
      </w:r>
      <w:r w:rsidR="00F03459">
        <w:rPr>
          <w:rFonts w:ascii="Arial" w:hAnsi="Arial" w:cs="Arial"/>
          <w:sz w:val="22"/>
          <w:szCs w:val="22"/>
        </w:rPr>
        <w:t>P</w:t>
      </w:r>
      <w:r w:rsidRPr="00C950D8">
        <w:rPr>
          <w:rFonts w:ascii="Arial" w:hAnsi="Arial" w:cs="Arial"/>
          <w:sz w:val="22"/>
          <w:szCs w:val="22"/>
        </w:rPr>
        <w:t>roduct functionality does not meet the criterion.</w:t>
      </w:r>
    </w:p>
    <w:p w14:paraId="5F1380ED" w14:textId="68CC05A3" w:rsidR="00B5200C" w:rsidRPr="00C950D8" w:rsidRDefault="00B5200C">
      <w:pPr>
        <w:pStyle w:val="NormalWeb"/>
        <w:numPr>
          <w:ilvl w:val="0"/>
          <w:numId w:val="21"/>
        </w:numPr>
        <w:rPr>
          <w:rFonts w:ascii="Arial" w:hAnsi="Arial" w:cs="Arial"/>
          <w:sz w:val="22"/>
          <w:szCs w:val="22"/>
        </w:rPr>
      </w:pPr>
      <w:r w:rsidRPr="00C950D8">
        <w:rPr>
          <w:rFonts w:ascii="Arial" w:hAnsi="Arial" w:cs="Arial"/>
          <w:b/>
          <w:sz w:val="22"/>
          <w:szCs w:val="22"/>
        </w:rPr>
        <w:t>Not Applicable</w:t>
      </w:r>
      <w:r w:rsidRPr="00C950D8">
        <w:rPr>
          <w:rFonts w:ascii="Arial" w:hAnsi="Arial" w:cs="Arial"/>
          <w:sz w:val="22"/>
          <w:szCs w:val="22"/>
        </w:rPr>
        <w:t xml:space="preserve">: The criterion is not relevant to the </w:t>
      </w:r>
      <w:r w:rsidR="00F03459">
        <w:rPr>
          <w:rFonts w:ascii="Arial" w:hAnsi="Arial" w:cs="Arial"/>
          <w:sz w:val="22"/>
          <w:szCs w:val="22"/>
        </w:rPr>
        <w:t>P</w:t>
      </w:r>
      <w:r w:rsidRPr="00C950D8">
        <w:rPr>
          <w:rFonts w:ascii="Arial" w:hAnsi="Arial" w:cs="Arial"/>
          <w:sz w:val="22"/>
          <w:szCs w:val="22"/>
        </w:rPr>
        <w:t>roduct.</w:t>
      </w:r>
    </w:p>
    <w:p w14:paraId="34F5B6A5" w14:textId="7982B756" w:rsidR="00B5200C" w:rsidRPr="0081770E" w:rsidRDefault="00B5200C">
      <w:pPr>
        <w:pStyle w:val="NormalWeb"/>
        <w:numPr>
          <w:ilvl w:val="0"/>
          <w:numId w:val="21"/>
        </w:numPr>
        <w:rPr>
          <w:rFonts w:ascii="Arial" w:hAnsi="Arial" w:cs="Arial"/>
          <w:sz w:val="22"/>
          <w:szCs w:val="22"/>
        </w:rPr>
      </w:pPr>
      <w:r w:rsidRPr="00C950D8">
        <w:rPr>
          <w:rFonts w:ascii="Arial" w:hAnsi="Arial" w:cs="Arial"/>
          <w:b/>
          <w:sz w:val="22"/>
          <w:szCs w:val="22"/>
        </w:rPr>
        <w:t>Not Evaluated</w:t>
      </w:r>
      <w:r w:rsidRPr="00C950D8">
        <w:rPr>
          <w:rFonts w:ascii="Arial" w:hAnsi="Arial" w:cs="Arial"/>
          <w:sz w:val="22"/>
          <w:szCs w:val="22"/>
        </w:rPr>
        <w:t xml:space="preserve">: The </w:t>
      </w:r>
      <w:r w:rsidR="00F03459">
        <w:rPr>
          <w:rFonts w:ascii="Arial" w:hAnsi="Arial" w:cs="Arial"/>
          <w:sz w:val="22"/>
          <w:szCs w:val="22"/>
        </w:rPr>
        <w:t>P</w:t>
      </w:r>
      <w:r w:rsidRPr="00C950D8">
        <w:rPr>
          <w:rFonts w:ascii="Arial" w:hAnsi="Arial" w:cs="Arial"/>
          <w:sz w:val="22"/>
          <w:szCs w:val="22"/>
        </w:rPr>
        <w:t>roduct has not been evaluated against the criterion. This can be used only in WCAG 2.0 Level AAA.</w:t>
      </w:r>
    </w:p>
    <w:p w14:paraId="516CB05B" w14:textId="77777777" w:rsidR="00B5200C" w:rsidRPr="007944F7" w:rsidRDefault="00B5200C" w:rsidP="006128AB">
      <w:pPr>
        <w:pStyle w:val="Heading2"/>
        <w:spacing w:after="0" w:afterAutospacing="0"/>
        <w:rPr>
          <w:rFonts w:cs="Arial"/>
        </w:rPr>
      </w:pPr>
      <w:bookmarkStart w:id="11" w:name="_WCAG_2.x_Report"/>
      <w:bookmarkStart w:id="12" w:name="_Toc512938930"/>
      <w:bookmarkEnd w:id="11"/>
      <w:r w:rsidRPr="007944F7">
        <w:rPr>
          <w:rFonts w:cs="Arial"/>
        </w:rPr>
        <w:t>WCAG 2.</w:t>
      </w:r>
      <w:r w:rsidRPr="007944F7">
        <w:rPr>
          <w:rFonts w:cs="Arial"/>
          <w:lang w:val="en-US"/>
        </w:rPr>
        <w:t>x</w:t>
      </w:r>
      <w:r w:rsidRPr="007944F7">
        <w:rPr>
          <w:rFonts w:cs="Arial"/>
        </w:rPr>
        <w:t xml:space="preserve"> Report</w:t>
      </w:r>
      <w:bookmarkEnd w:id="12"/>
    </w:p>
    <w:p w14:paraId="51B679C9" w14:textId="77777777" w:rsidR="00B5200C" w:rsidRPr="00C950D8" w:rsidRDefault="00B5200C" w:rsidP="00B5200C">
      <w:pPr>
        <w:rPr>
          <w:rFonts w:ascii="Arial" w:hAnsi="Arial" w:cs="Arial"/>
        </w:rPr>
      </w:pPr>
      <w:r w:rsidRPr="00C950D8">
        <w:rPr>
          <w:rFonts w:ascii="Arial" w:hAnsi="Arial" w:cs="Arial"/>
        </w:rPr>
        <w:t>Tables 1 and 2 also document conformance with:</w:t>
      </w:r>
    </w:p>
    <w:p w14:paraId="606AEEFB" w14:textId="77777777" w:rsidR="00B5200C" w:rsidRPr="00C950D8" w:rsidRDefault="00B5200C">
      <w:pPr>
        <w:numPr>
          <w:ilvl w:val="0"/>
          <w:numId w:val="3"/>
        </w:numPr>
        <w:spacing w:before="240" w:after="0" w:line="240" w:lineRule="auto"/>
        <w:rPr>
          <w:rFonts w:ascii="Arial" w:hAnsi="Arial" w:cs="Arial"/>
        </w:rPr>
      </w:pPr>
      <w:r w:rsidRPr="00C950D8">
        <w:rPr>
          <w:rFonts w:ascii="Arial" w:hAnsi="Arial" w:cs="Arial"/>
        </w:rPr>
        <w:t>EN 301 549:  Chapter 9 - Web, Sections 10.1-10.4 of Chapter 10 - Non-Web documents, and Sections 11.1-11.4 and 11.8.2 of Chapter 11 - Non-Web Software (open and closed functionality), and Sections 12.1.2 and 12.2.4 of Chapter 12 – Documentation</w:t>
      </w:r>
    </w:p>
    <w:p w14:paraId="015F00A8" w14:textId="77777777" w:rsidR="00B5200C" w:rsidRPr="00C950D8" w:rsidRDefault="00B5200C">
      <w:pPr>
        <w:numPr>
          <w:ilvl w:val="0"/>
          <w:numId w:val="3"/>
        </w:numPr>
        <w:spacing w:after="0" w:line="240" w:lineRule="auto"/>
        <w:rPr>
          <w:rFonts w:ascii="Arial" w:hAnsi="Arial" w:cs="Arial"/>
        </w:rPr>
      </w:pPr>
      <w:r w:rsidRPr="00C950D8">
        <w:rPr>
          <w:rFonts w:ascii="Arial" w:hAnsi="Arial" w:cs="Arial"/>
        </w:rPr>
        <w:t>Revised Section 508: Chapter 5 – 501.1 Scope, 504.2 Content Creation or Editing, and Chapter 6 – 602.3 Electronic Support Documentation.</w:t>
      </w:r>
    </w:p>
    <w:p w14:paraId="4FE473F0" w14:textId="41D4CCE2" w:rsidR="00B5200C" w:rsidRPr="00C950D8" w:rsidRDefault="00B5200C" w:rsidP="006128AB">
      <w:pPr>
        <w:spacing w:before="240" w:after="0" w:line="240" w:lineRule="auto"/>
        <w:rPr>
          <w:rFonts w:ascii="Arial" w:eastAsia="Times New Roman" w:hAnsi="Arial" w:cs="Arial"/>
        </w:rPr>
      </w:pPr>
      <w:r w:rsidRPr="00C950D8">
        <w:rPr>
          <w:rFonts w:ascii="Arial" w:hAnsi="Arial" w:cs="Arial"/>
          <w:color w:val="000000"/>
        </w:rPr>
        <w:t>Note: When reporting on conformance with the WCAG 2.x Success Criteria, they are scoped for full pages, complete processes, and accessibility-supported ways of using technology as documented in the</w:t>
      </w:r>
      <w:r w:rsidRPr="00C950D8">
        <w:rPr>
          <w:rFonts w:ascii="Arial" w:hAnsi="Arial" w:cs="Arial"/>
          <w:color w:val="FF0000"/>
        </w:rPr>
        <w:t xml:space="preserve"> </w:t>
      </w:r>
      <w:hyperlink r:id="rId18" w:anchor="conformance-reqs" w:history="1">
        <w:r w:rsidRPr="00C950D8">
          <w:rPr>
            <w:rStyle w:val="Hyperlink"/>
            <w:rFonts w:ascii="Arial" w:hAnsi="Arial" w:cs="Arial"/>
          </w:rPr>
          <w:t>WCAG 2.0 Conformance Requirements</w:t>
        </w:r>
      </w:hyperlink>
      <w:r w:rsidRPr="00C950D8">
        <w:rPr>
          <w:rFonts w:ascii="Arial" w:hAnsi="Arial" w:cs="Arial"/>
        </w:rPr>
        <w:t>.</w:t>
      </w:r>
    </w:p>
    <w:p w14:paraId="0A40AD59" w14:textId="77777777" w:rsidR="00B5200C" w:rsidRPr="007944F7" w:rsidRDefault="00B5200C" w:rsidP="006128AB">
      <w:pPr>
        <w:pStyle w:val="Heading3"/>
        <w:spacing w:after="0"/>
        <w:rPr>
          <w:rFonts w:ascii="Arial" w:hAnsi="Arial" w:cs="Arial"/>
          <w:b w:val="0"/>
        </w:rPr>
      </w:pPr>
      <w:r w:rsidRPr="007944F7">
        <w:rPr>
          <w:rFonts w:ascii="Arial" w:hAnsi="Arial" w:cs="Arial"/>
        </w:rPr>
        <w:br w:type="page"/>
      </w:r>
      <w:bookmarkStart w:id="13" w:name="_Toc512938931"/>
      <w:r w:rsidRPr="007944F7">
        <w:rPr>
          <w:rFonts w:ascii="Arial" w:hAnsi="Arial" w:cs="Arial"/>
        </w:rPr>
        <w:lastRenderedPageBreak/>
        <w:t>Table 1: Success Criteria, Level A</w:t>
      </w:r>
      <w:bookmarkEnd w:id="13"/>
    </w:p>
    <w:p w14:paraId="6E46E162" w14:textId="77777777" w:rsidR="00B5200C" w:rsidRPr="007944F7" w:rsidRDefault="00B5200C" w:rsidP="00B5200C">
      <w:pPr>
        <w:rPr>
          <w:rFonts w:ascii="Arial" w:hAnsi="Arial" w:cs="Arial"/>
        </w:rPr>
      </w:pPr>
      <w:r w:rsidRPr="007944F7">
        <w:rPr>
          <w:rFonts w:ascii="Arial" w:hAnsi="Arial" w:cs="Arial"/>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472B3093" w14:textId="77777777" w:rsidTr="71468714">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0415354"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526988D"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4B74DA9"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8476BF" w:rsidRPr="007944F7" w14:paraId="2F24C29B"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94A6A0C" w14:textId="77777777" w:rsidR="008476BF" w:rsidRPr="00075D8F" w:rsidRDefault="00000000" w:rsidP="008476BF">
            <w:pPr>
              <w:spacing w:after="0" w:line="240" w:lineRule="auto"/>
              <w:rPr>
                <w:rFonts w:ascii="Arial" w:eastAsia="Times New Roman" w:hAnsi="Arial" w:cs="Arial"/>
                <w:b/>
              </w:rPr>
            </w:pPr>
            <w:hyperlink r:id="rId19" w:anchor="text-equiv-all" w:history="1">
              <w:r w:rsidR="008476BF" w:rsidRPr="00075D8F">
                <w:rPr>
                  <w:rStyle w:val="Hyperlink"/>
                  <w:rFonts w:ascii="Arial" w:eastAsia="Times New Roman" w:hAnsi="Arial" w:cs="Arial"/>
                  <w:b/>
                  <w:bCs/>
                </w:rPr>
                <w:t xml:space="preserve">1.1.1 </w:t>
              </w:r>
              <w:r w:rsidR="008476BF" w:rsidRPr="00075D8F">
                <w:rPr>
                  <w:rStyle w:val="Hyperlink"/>
                  <w:rFonts w:ascii="Arial" w:eastAsia="Times New Roman" w:hAnsi="Arial" w:cs="Arial"/>
                  <w:b/>
                </w:rPr>
                <w:t>Non-text Content</w:t>
              </w:r>
            </w:hyperlink>
            <w:r w:rsidR="008476BF" w:rsidRPr="00075D8F">
              <w:rPr>
                <w:rFonts w:ascii="Arial" w:hAnsi="Arial" w:cs="Arial"/>
              </w:rPr>
              <w:t xml:space="preserve"> (Level A)</w:t>
            </w:r>
          </w:p>
          <w:p w14:paraId="36D343A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61D625DE"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F77A032" w14:textId="77777777" w:rsidR="008476BF" w:rsidRPr="00075D8F"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9.1.1.1 (Web)</w:t>
            </w:r>
          </w:p>
          <w:p w14:paraId="40DAD44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EF34B9F" w14:textId="787C2A94" w:rsidR="008476BF" w:rsidRPr="00F15F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6A8F2E5" w14:textId="6122FB23" w:rsidR="008476BF" w:rsidRPr="00075D8F" w:rsidRDefault="000D016E" w:rsidP="008476BF">
            <w:pPr>
              <w:spacing w:after="0" w:line="240" w:lineRule="auto"/>
              <w:rPr>
                <w:rFonts w:ascii="Arial" w:eastAsia="Times New Roman" w:hAnsi="Arial" w:cs="Arial"/>
              </w:rPr>
            </w:pPr>
            <w:r>
              <w:rPr>
                <w:rFonts w:ascii="Arial" w:eastAsia="Times New Roman" w:hAnsi="Arial" w:cs="Arial"/>
              </w:rPr>
              <w:t xml:space="preserve">Partially </w:t>
            </w:r>
            <w:r w:rsidR="00FD4878">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7539AE5" w14:textId="4E0C6F3F" w:rsidR="00AB7093" w:rsidRDefault="00676129" w:rsidP="00D64242">
            <w:pPr>
              <w:spacing w:after="0" w:line="240" w:lineRule="auto"/>
              <w:rPr>
                <w:rFonts w:ascii="Arial" w:eastAsia="Times New Roman" w:hAnsi="Arial" w:cs="Arial"/>
              </w:rPr>
            </w:pPr>
            <w:r w:rsidRPr="00676129">
              <w:rPr>
                <w:rFonts w:ascii="Arial" w:eastAsia="Times New Roman" w:hAnsi="Arial" w:cs="Arial"/>
              </w:rPr>
              <w:t>The Product provides textual equivalent for</w:t>
            </w:r>
            <w:r w:rsidR="007B5590">
              <w:rPr>
                <w:rFonts w:ascii="Arial" w:eastAsia="Times New Roman" w:hAnsi="Arial" w:cs="Arial"/>
              </w:rPr>
              <w:t xml:space="preserve"> most</w:t>
            </w:r>
            <w:r w:rsidRPr="00676129">
              <w:rPr>
                <w:rFonts w:ascii="Arial" w:eastAsia="Times New Roman" w:hAnsi="Arial" w:cs="Arial"/>
              </w:rPr>
              <w:t xml:space="preserve"> non-text</w:t>
            </w:r>
            <w:r w:rsidR="007B5590">
              <w:rPr>
                <w:rFonts w:ascii="Arial" w:eastAsia="Times New Roman" w:hAnsi="Arial" w:cs="Arial"/>
              </w:rPr>
              <w:t xml:space="preserve"> </w:t>
            </w:r>
            <w:r w:rsidRPr="00676129">
              <w:rPr>
                <w:rFonts w:ascii="Arial" w:eastAsia="Times New Roman" w:hAnsi="Arial" w:cs="Arial"/>
              </w:rPr>
              <w:t>content. Examples of exceptions include:</w:t>
            </w:r>
          </w:p>
          <w:p w14:paraId="0A7B16C2" w14:textId="5A9F9CEC" w:rsidR="0039530A" w:rsidRPr="0039530A" w:rsidRDefault="001F7F50" w:rsidP="0039530A">
            <w:pPr>
              <w:pStyle w:val="ListParagraph"/>
              <w:numPr>
                <w:ilvl w:val="0"/>
                <w:numId w:val="1"/>
              </w:numPr>
              <w:spacing w:after="0" w:line="240" w:lineRule="auto"/>
              <w:rPr>
                <w:rFonts w:ascii="Arial" w:eastAsia="Times New Roman" w:hAnsi="Arial" w:cs="Arial"/>
              </w:rPr>
            </w:pPr>
            <w:r w:rsidRPr="001F7F50">
              <w:rPr>
                <w:rFonts w:ascii="Arial" w:eastAsia="Times New Roman" w:hAnsi="Arial" w:cs="Arial"/>
              </w:rPr>
              <w:t>Graphical representation in the "Overview" Tab of the "Host Details" dialog is not provided with</w:t>
            </w:r>
            <w:r>
              <w:rPr>
                <w:rFonts w:ascii="Arial" w:eastAsia="Times New Roman" w:hAnsi="Arial" w:cs="Arial"/>
              </w:rPr>
              <w:t xml:space="preserve"> textual description for screen reader users.</w:t>
            </w:r>
          </w:p>
        </w:tc>
      </w:tr>
      <w:tr w:rsidR="008476BF" w:rsidRPr="007944F7" w14:paraId="49605042"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0495A04" w14:textId="77777777" w:rsidR="008476BF" w:rsidRPr="00075D8F" w:rsidRDefault="00000000" w:rsidP="008476BF">
            <w:pPr>
              <w:spacing w:after="0" w:line="240" w:lineRule="auto"/>
              <w:rPr>
                <w:rFonts w:ascii="Arial" w:eastAsia="Times New Roman" w:hAnsi="Arial" w:cs="Arial"/>
                <w:b/>
              </w:rPr>
            </w:pPr>
            <w:hyperlink r:id="rId20" w:anchor="media-equiv-av-only-alt" w:history="1">
              <w:r w:rsidR="008476BF" w:rsidRPr="00075D8F">
                <w:rPr>
                  <w:rStyle w:val="Hyperlink"/>
                  <w:rFonts w:ascii="Arial" w:eastAsia="Times New Roman" w:hAnsi="Arial" w:cs="Arial"/>
                  <w:b/>
                </w:rPr>
                <w:t>1.2.1 Audio-only and Video-only (Prerecorded)</w:t>
              </w:r>
            </w:hyperlink>
            <w:r w:rsidR="008476BF" w:rsidRPr="00075D8F">
              <w:rPr>
                <w:rFonts w:ascii="Arial" w:hAnsi="Arial" w:cs="Arial"/>
              </w:rPr>
              <w:t xml:space="preserve"> (Level A)</w:t>
            </w:r>
          </w:p>
          <w:p w14:paraId="590F1C4D"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3BD8F7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3490E2"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9.1.2.1 (Web)</w:t>
            </w:r>
          </w:p>
          <w:p w14:paraId="1F19394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04A7BA4" w14:textId="38156606" w:rsidR="008476BF" w:rsidRPr="00F15F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476196C" w14:textId="44C67682" w:rsidR="008476BF" w:rsidRPr="00075D8F" w:rsidRDefault="00EE6BBF" w:rsidP="008476BF">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1BA0BB8" w14:textId="2F163281" w:rsidR="00783C87" w:rsidRPr="00874558" w:rsidRDefault="00EE6BBF" w:rsidP="00EE6BBF">
            <w:pPr>
              <w:spacing w:after="0" w:line="240" w:lineRule="auto"/>
              <w:rPr>
                <w:rFonts w:ascii="Arial" w:eastAsia="Times New Roman" w:hAnsi="Arial" w:cs="Arial"/>
              </w:rPr>
            </w:pPr>
            <w:r w:rsidRPr="00EE6BBF">
              <w:rPr>
                <w:rFonts w:ascii="Arial" w:eastAsia="Times New Roman" w:hAnsi="Arial" w:cs="Arial"/>
              </w:rPr>
              <w:t>The Product does not contain prerecorded audio-only or video-only content.</w:t>
            </w:r>
          </w:p>
        </w:tc>
      </w:tr>
      <w:tr w:rsidR="008476BF" w:rsidRPr="007944F7" w14:paraId="0ECBB88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2F7DC17" w14:textId="77777777" w:rsidR="008476BF" w:rsidRPr="00075D8F" w:rsidRDefault="00000000" w:rsidP="008476BF">
            <w:pPr>
              <w:spacing w:after="0" w:line="240" w:lineRule="auto"/>
              <w:rPr>
                <w:rFonts w:ascii="Arial" w:eastAsia="Times New Roman" w:hAnsi="Arial" w:cs="Arial"/>
                <w:b/>
              </w:rPr>
            </w:pPr>
            <w:hyperlink r:id="rId21" w:anchor="media-equiv-captions" w:history="1">
              <w:r w:rsidR="008476BF" w:rsidRPr="00075D8F">
                <w:rPr>
                  <w:rStyle w:val="Hyperlink"/>
                  <w:rFonts w:ascii="Arial" w:eastAsia="Times New Roman" w:hAnsi="Arial" w:cs="Arial"/>
                  <w:b/>
                </w:rPr>
                <w:t>1.2.2 Captions (Prerecorded)</w:t>
              </w:r>
            </w:hyperlink>
            <w:r w:rsidR="008476BF" w:rsidRPr="00075D8F">
              <w:rPr>
                <w:rFonts w:ascii="Arial" w:hAnsi="Arial" w:cs="Arial"/>
              </w:rPr>
              <w:t xml:space="preserve"> (Level A)</w:t>
            </w:r>
          </w:p>
          <w:p w14:paraId="19C3174E"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6C61C09C"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D270021"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9.1.2.2 (Web)</w:t>
            </w:r>
          </w:p>
          <w:p w14:paraId="1E18939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EF3D995" w14:textId="1A1FB1CD" w:rsidR="008476BF" w:rsidRPr="00F15F9E" w:rsidRDefault="008476BF" w:rsidP="008476BF">
            <w:pPr>
              <w:numPr>
                <w:ilvl w:val="0"/>
                <w:numId w:val="1"/>
              </w:numPr>
              <w:spacing w:after="0" w:line="240" w:lineRule="auto"/>
              <w:ind w:left="1080"/>
              <w:rPr>
                <w:rFonts w:ascii="Arial" w:eastAsia="Times New Roman" w:hAnsi="Arial" w:cs="Arial"/>
                <w:bCs/>
              </w:rPr>
            </w:pPr>
            <w:r w:rsidRPr="00075D8F">
              <w:rPr>
                <w:rFonts w:ascii="Arial" w:eastAsia="Times New Roman" w:hAnsi="Arial" w:cs="Arial"/>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BEEE84B" w14:textId="515EFA5B" w:rsidR="008476BF" w:rsidRPr="00075D8F" w:rsidRDefault="00EE6BBF" w:rsidP="008476BF">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75263CE" w14:textId="25B3C658" w:rsidR="0034577E" w:rsidRPr="0034577E" w:rsidRDefault="00CA3EFF" w:rsidP="00CA3EFF">
            <w:pPr>
              <w:spacing w:after="0" w:line="240" w:lineRule="auto"/>
              <w:rPr>
                <w:rFonts w:ascii="Arial" w:eastAsia="Times New Roman" w:hAnsi="Arial" w:cs="Arial"/>
              </w:rPr>
            </w:pPr>
            <w:r w:rsidRPr="00CA3EFF">
              <w:rPr>
                <w:rFonts w:ascii="Arial" w:eastAsia="Times New Roman" w:hAnsi="Arial" w:cs="Arial"/>
              </w:rPr>
              <w:t>The Product does not contain prerecorded synchronized media content.</w:t>
            </w:r>
          </w:p>
        </w:tc>
      </w:tr>
      <w:tr w:rsidR="008476BF" w:rsidRPr="007944F7" w14:paraId="3A909B7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ABF7568" w14:textId="77777777" w:rsidR="008476BF" w:rsidRPr="00075D8F" w:rsidRDefault="00000000" w:rsidP="008476BF">
            <w:pPr>
              <w:spacing w:after="0" w:line="240" w:lineRule="auto"/>
              <w:rPr>
                <w:rFonts w:ascii="Arial" w:eastAsia="Times New Roman" w:hAnsi="Arial" w:cs="Arial"/>
                <w:b/>
              </w:rPr>
            </w:pPr>
            <w:hyperlink r:id="rId22" w:anchor="media-equiv-audio-desc" w:history="1">
              <w:r w:rsidR="008476BF" w:rsidRPr="00075D8F">
                <w:rPr>
                  <w:rStyle w:val="Hyperlink"/>
                  <w:rFonts w:ascii="Arial" w:eastAsia="Times New Roman" w:hAnsi="Arial" w:cs="Arial"/>
                  <w:b/>
                </w:rPr>
                <w:t>1.2.3 Audio Description or Media Alternative (Prerecorded)</w:t>
              </w:r>
            </w:hyperlink>
            <w:r w:rsidR="008476BF" w:rsidRPr="00075D8F">
              <w:rPr>
                <w:rFonts w:ascii="Arial" w:hAnsi="Arial" w:cs="Arial"/>
              </w:rPr>
              <w:t xml:space="preserve"> (Level A)</w:t>
            </w:r>
          </w:p>
          <w:p w14:paraId="2E0803B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0483D476"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07A56D5"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9.1.2.3 (Web)</w:t>
            </w:r>
          </w:p>
          <w:p w14:paraId="4521EE58"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8728243" w14:textId="0DC0EF78" w:rsidR="008476BF" w:rsidRPr="00F15F9E" w:rsidRDefault="008476BF" w:rsidP="008476BF">
            <w:pPr>
              <w:numPr>
                <w:ilvl w:val="0"/>
                <w:numId w:val="1"/>
              </w:numPr>
              <w:spacing w:after="0" w:line="240" w:lineRule="auto"/>
              <w:ind w:left="1080"/>
              <w:rPr>
                <w:rFonts w:ascii="Arial" w:eastAsia="Times New Roman" w:hAnsi="Arial" w:cs="Arial"/>
                <w:bCs/>
              </w:rPr>
            </w:pPr>
            <w:r w:rsidRPr="00075D8F">
              <w:rPr>
                <w:rFonts w:ascii="Arial" w:eastAsia="Times New Roman" w:hAnsi="Arial" w:cs="Arial"/>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BFC03CE" w14:textId="63D648D4" w:rsidR="008476BF" w:rsidRPr="00075D8F" w:rsidRDefault="004265A2" w:rsidP="008476BF">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E2AC9E8" w14:textId="7C10C4E7" w:rsidR="008476BF" w:rsidRPr="00007B15" w:rsidRDefault="004265A2" w:rsidP="008476BF">
            <w:pPr>
              <w:spacing w:after="0" w:line="240" w:lineRule="auto"/>
              <w:rPr>
                <w:rFonts w:ascii="Arial" w:eastAsia="Times New Roman" w:hAnsi="Arial" w:cs="Arial"/>
              </w:rPr>
            </w:pPr>
            <w:r w:rsidRPr="004265A2">
              <w:rPr>
                <w:rFonts w:ascii="Arial" w:eastAsia="Times New Roman" w:hAnsi="Arial" w:cs="Arial"/>
              </w:rPr>
              <w:t>The Product does not contain prerecorded synchronized media content.</w:t>
            </w:r>
          </w:p>
        </w:tc>
      </w:tr>
      <w:tr w:rsidR="008476BF" w:rsidRPr="007944F7" w14:paraId="59552484"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1B838FA" w14:textId="77777777" w:rsidR="008476BF" w:rsidRPr="00075D8F" w:rsidRDefault="00000000" w:rsidP="008476BF">
            <w:pPr>
              <w:spacing w:after="0" w:line="240" w:lineRule="auto"/>
              <w:rPr>
                <w:rFonts w:ascii="Arial" w:eastAsia="Times New Roman" w:hAnsi="Arial" w:cs="Arial"/>
                <w:b/>
              </w:rPr>
            </w:pPr>
            <w:hyperlink r:id="rId23" w:anchor="content-structure-separation-programmatic" w:history="1">
              <w:r w:rsidR="008476BF" w:rsidRPr="00075D8F">
                <w:rPr>
                  <w:rStyle w:val="Hyperlink"/>
                  <w:rFonts w:ascii="Arial" w:eastAsia="Times New Roman" w:hAnsi="Arial" w:cs="Arial"/>
                  <w:b/>
                </w:rPr>
                <w:t>1.3.1 Info and Relationships</w:t>
              </w:r>
            </w:hyperlink>
            <w:r w:rsidR="008476BF" w:rsidRPr="00075D8F">
              <w:rPr>
                <w:rFonts w:ascii="Arial" w:hAnsi="Arial" w:cs="Arial"/>
              </w:rPr>
              <w:t xml:space="preserve"> (Level A)</w:t>
            </w:r>
          </w:p>
          <w:p w14:paraId="736EB44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7906B90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11F4DBB2"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9.1.3.1 (Web)</w:t>
            </w:r>
          </w:p>
          <w:p w14:paraId="1A8741F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8A97B20" w14:textId="6632E449" w:rsidR="008476BF" w:rsidRPr="00F15F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8E5525D" w14:textId="3B41380D" w:rsidR="008476BF" w:rsidRPr="00075D8F" w:rsidRDefault="00251071"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806CE40" w14:textId="77777777" w:rsidR="00B027EC" w:rsidRPr="00EE471A" w:rsidRDefault="00B027EC" w:rsidP="00B027EC">
            <w:pPr>
              <w:spacing w:after="0" w:line="240" w:lineRule="auto"/>
              <w:rPr>
                <w:rFonts w:ascii="Arial" w:eastAsia="Times New Roman" w:hAnsi="Arial" w:cs="Arial"/>
              </w:rPr>
            </w:pPr>
            <w:r w:rsidRPr="00EE471A">
              <w:rPr>
                <w:rFonts w:ascii="Arial" w:eastAsia="Times New Roman" w:hAnsi="Arial" w:cs="Arial"/>
              </w:rPr>
              <w:t>The Product conveys info and relationships in content that is available in text or can be programmatically determined on most pages. Examples of exceptions include:</w:t>
            </w:r>
          </w:p>
          <w:p w14:paraId="60DF9A97" w14:textId="77777777" w:rsidR="004E7F00" w:rsidRDefault="00EF67CD" w:rsidP="003B6BFE">
            <w:pPr>
              <w:pStyle w:val="ListParagraph"/>
              <w:numPr>
                <w:ilvl w:val="0"/>
                <w:numId w:val="32"/>
              </w:numPr>
              <w:spacing w:after="0" w:line="240" w:lineRule="auto"/>
              <w:rPr>
                <w:rFonts w:ascii="Arial" w:eastAsia="Times New Roman" w:hAnsi="Arial" w:cs="Arial"/>
              </w:rPr>
            </w:pPr>
            <w:r>
              <w:rPr>
                <w:rFonts w:ascii="Arial" w:eastAsia="Times New Roman" w:hAnsi="Arial" w:cs="Arial"/>
              </w:rPr>
              <w:t>Incorrect role announcement as “link” for the interactive element “Check status”.</w:t>
            </w:r>
          </w:p>
          <w:p w14:paraId="5C1F0FD7" w14:textId="77777777" w:rsidR="00EF67CD" w:rsidRDefault="00655DCD" w:rsidP="003B6BFE">
            <w:pPr>
              <w:pStyle w:val="ListParagraph"/>
              <w:numPr>
                <w:ilvl w:val="0"/>
                <w:numId w:val="32"/>
              </w:numPr>
              <w:spacing w:after="0" w:line="240" w:lineRule="auto"/>
              <w:rPr>
                <w:rFonts w:ascii="Arial" w:eastAsia="Times New Roman" w:hAnsi="Arial" w:cs="Arial"/>
              </w:rPr>
            </w:pPr>
            <w:r w:rsidRPr="00655DCD">
              <w:rPr>
                <w:rFonts w:ascii="Arial" w:eastAsia="Times New Roman" w:hAnsi="Arial" w:cs="Arial"/>
              </w:rPr>
              <w:lastRenderedPageBreak/>
              <w:t>Legend is not associated with the radio buttons</w:t>
            </w:r>
            <w:r>
              <w:rPr>
                <w:rFonts w:ascii="Arial" w:eastAsia="Times New Roman" w:hAnsi="Arial" w:cs="Arial"/>
              </w:rPr>
              <w:t>.</w:t>
            </w:r>
          </w:p>
          <w:p w14:paraId="1A4250E1" w14:textId="77777777" w:rsidR="00655DCD" w:rsidRDefault="00881E10" w:rsidP="003B6BFE">
            <w:pPr>
              <w:pStyle w:val="ListParagraph"/>
              <w:numPr>
                <w:ilvl w:val="0"/>
                <w:numId w:val="32"/>
              </w:numPr>
              <w:spacing w:after="0" w:line="240" w:lineRule="auto"/>
              <w:rPr>
                <w:rFonts w:ascii="Arial" w:eastAsia="Times New Roman" w:hAnsi="Arial" w:cs="Arial"/>
              </w:rPr>
            </w:pPr>
            <w:r w:rsidRPr="00881E10">
              <w:rPr>
                <w:rFonts w:ascii="Arial" w:eastAsia="Times New Roman" w:hAnsi="Arial" w:cs="Arial"/>
              </w:rPr>
              <w:t>Instruction text for the form fields in the "Add Project" inline datagrid is not associated</w:t>
            </w:r>
            <w:r>
              <w:rPr>
                <w:rFonts w:ascii="Arial" w:eastAsia="Times New Roman" w:hAnsi="Arial" w:cs="Arial"/>
              </w:rPr>
              <w:t>.</w:t>
            </w:r>
          </w:p>
          <w:p w14:paraId="57478F13" w14:textId="77777777" w:rsidR="00881E10" w:rsidRDefault="00F40DE5" w:rsidP="003B6BFE">
            <w:pPr>
              <w:pStyle w:val="ListParagraph"/>
              <w:numPr>
                <w:ilvl w:val="0"/>
                <w:numId w:val="32"/>
              </w:numPr>
              <w:spacing w:after="0" w:line="240" w:lineRule="auto"/>
              <w:rPr>
                <w:rFonts w:ascii="Arial" w:eastAsia="Times New Roman" w:hAnsi="Arial" w:cs="Arial"/>
              </w:rPr>
            </w:pPr>
            <w:r>
              <w:rPr>
                <w:rFonts w:ascii="Arial" w:eastAsia="Times New Roman" w:hAnsi="Arial" w:cs="Arial"/>
              </w:rPr>
              <w:t xml:space="preserve">Tab element is announced as “radio buttons” on the </w:t>
            </w:r>
            <w:r w:rsidR="00D4772A">
              <w:rPr>
                <w:rFonts w:ascii="Arial" w:eastAsia="Times New Roman" w:hAnsi="Arial" w:cs="Arial"/>
              </w:rPr>
              <w:t>Manage dialog.</w:t>
            </w:r>
          </w:p>
          <w:p w14:paraId="562C5273" w14:textId="77777777" w:rsidR="00D4772A" w:rsidRDefault="009515E2" w:rsidP="003B6BFE">
            <w:pPr>
              <w:pStyle w:val="ListParagraph"/>
              <w:numPr>
                <w:ilvl w:val="0"/>
                <w:numId w:val="32"/>
              </w:numPr>
              <w:spacing w:after="0" w:line="240" w:lineRule="auto"/>
              <w:rPr>
                <w:rFonts w:ascii="Arial" w:eastAsia="Times New Roman" w:hAnsi="Arial" w:cs="Arial"/>
              </w:rPr>
            </w:pPr>
            <w:r>
              <w:rPr>
                <w:rFonts w:ascii="Arial" w:eastAsia="Times New Roman" w:hAnsi="Arial" w:cs="Arial"/>
              </w:rPr>
              <w:t xml:space="preserve">Instruction to the field </w:t>
            </w:r>
            <w:r w:rsidR="0070412B" w:rsidRPr="0070412B">
              <w:rPr>
                <w:rFonts w:ascii="Arial" w:eastAsia="Times New Roman" w:hAnsi="Arial" w:cs="Arial"/>
              </w:rPr>
              <w:t>"Subnets" is not associated</w:t>
            </w:r>
            <w:r w:rsidR="0070412B">
              <w:rPr>
                <w:rFonts w:ascii="Arial" w:eastAsia="Times New Roman" w:hAnsi="Arial" w:cs="Arial"/>
              </w:rPr>
              <w:t>.</w:t>
            </w:r>
          </w:p>
          <w:p w14:paraId="37716AA3" w14:textId="08478BA0" w:rsidR="0070412B" w:rsidRDefault="002E2689" w:rsidP="003B6BFE">
            <w:pPr>
              <w:pStyle w:val="ListParagraph"/>
              <w:numPr>
                <w:ilvl w:val="0"/>
                <w:numId w:val="32"/>
              </w:numPr>
              <w:spacing w:after="0" w:line="240" w:lineRule="auto"/>
              <w:rPr>
                <w:rFonts w:ascii="Arial" w:eastAsia="Times New Roman" w:hAnsi="Arial" w:cs="Arial"/>
              </w:rPr>
            </w:pPr>
            <w:r w:rsidRPr="002E2689">
              <w:rPr>
                <w:rFonts w:ascii="Arial" w:eastAsia="Times New Roman" w:hAnsi="Arial" w:cs="Arial"/>
              </w:rPr>
              <w:t>Multiple labels for the checkbox</w:t>
            </w:r>
            <w:r w:rsidR="00E752A9">
              <w:rPr>
                <w:rFonts w:ascii="Arial" w:eastAsia="Times New Roman" w:hAnsi="Arial" w:cs="Arial"/>
              </w:rPr>
              <w:t xml:space="preserve"> in the checkbox “Set BGP Neighbors”</w:t>
            </w:r>
            <w:r w:rsidRPr="002E2689">
              <w:rPr>
                <w:rFonts w:ascii="Arial" w:eastAsia="Times New Roman" w:hAnsi="Arial" w:cs="Arial"/>
              </w:rPr>
              <w:t xml:space="preserve"> is not associated</w:t>
            </w:r>
            <w:r>
              <w:rPr>
                <w:rFonts w:ascii="Arial" w:eastAsia="Times New Roman" w:hAnsi="Arial" w:cs="Arial"/>
              </w:rPr>
              <w:t>.</w:t>
            </w:r>
          </w:p>
          <w:p w14:paraId="3DB408D7" w14:textId="77777777" w:rsidR="00E752A9" w:rsidRDefault="00F23944" w:rsidP="003B6BFE">
            <w:pPr>
              <w:pStyle w:val="ListParagraph"/>
              <w:numPr>
                <w:ilvl w:val="0"/>
                <w:numId w:val="32"/>
              </w:numPr>
              <w:spacing w:after="0" w:line="240" w:lineRule="auto"/>
              <w:rPr>
                <w:rFonts w:ascii="Arial" w:eastAsia="Times New Roman" w:hAnsi="Arial" w:cs="Arial"/>
              </w:rPr>
            </w:pPr>
            <w:r>
              <w:rPr>
                <w:rFonts w:ascii="Arial" w:eastAsia="Times New Roman" w:hAnsi="Arial" w:cs="Arial"/>
              </w:rPr>
              <w:t>Table header is merged on the page “Security”.</w:t>
            </w:r>
          </w:p>
          <w:p w14:paraId="274FBD4B" w14:textId="597F147E" w:rsidR="006013A9" w:rsidRDefault="006013A9" w:rsidP="003B6BFE">
            <w:pPr>
              <w:pStyle w:val="ListParagraph"/>
              <w:numPr>
                <w:ilvl w:val="0"/>
                <w:numId w:val="32"/>
              </w:numPr>
              <w:spacing w:after="0" w:line="240" w:lineRule="auto"/>
              <w:rPr>
                <w:rFonts w:ascii="Arial" w:eastAsia="Times New Roman" w:hAnsi="Arial" w:cs="Arial"/>
              </w:rPr>
            </w:pPr>
            <w:r w:rsidRPr="006013A9">
              <w:rPr>
                <w:rFonts w:ascii="Arial" w:eastAsia="Times New Roman" w:hAnsi="Arial" w:cs="Arial"/>
              </w:rPr>
              <w:t xml:space="preserve">“Select </w:t>
            </w:r>
            <w:r w:rsidR="00CD2542" w:rsidRPr="006013A9">
              <w:rPr>
                <w:rFonts w:ascii="Arial" w:eastAsia="Times New Roman" w:hAnsi="Arial" w:cs="Arial"/>
              </w:rPr>
              <w:t>All“</w:t>
            </w:r>
            <w:r w:rsidR="00F16F76">
              <w:rPr>
                <w:rFonts w:ascii="Arial" w:eastAsia="Times New Roman" w:hAnsi="Arial" w:cs="Arial"/>
              </w:rPr>
              <w:t xml:space="preserve"> </w:t>
            </w:r>
            <w:r w:rsidR="00CD2542">
              <w:rPr>
                <w:rFonts w:ascii="Arial" w:eastAsia="Times New Roman" w:hAnsi="Arial" w:cs="Arial"/>
              </w:rPr>
              <w:t>checkbox</w:t>
            </w:r>
            <w:r w:rsidRPr="006013A9">
              <w:rPr>
                <w:rFonts w:ascii="Arial" w:eastAsia="Times New Roman" w:hAnsi="Arial" w:cs="Arial"/>
              </w:rPr>
              <w:t xml:space="preserve"> in table header </w:t>
            </w:r>
            <w:r>
              <w:rPr>
                <w:rFonts w:ascii="Arial" w:eastAsia="Times New Roman" w:hAnsi="Arial" w:cs="Arial"/>
              </w:rPr>
              <w:t xml:space="preserve">of the datagrid </w:t>
            </w:r>
            <w:r w:rsidRPr="006013A9">
              <w:rPr>
                <w:rFonts w:ascii="Arial" w:eastAsia="Times New Roman" w:hAnsi="Arial" w:cs="Arial"/>
              </w:rPr>
              <w:t>provides incorrect relationship with the data</w:t>
            </w:r>
            <w:r>
              <w:rPr>
                <w:rFonts w:ascii="Arial" w:eastAsia="Times New Roman" w:hAnsi="Arial" w:cs="Arial"/>
              </w:rPr>
              <w:t>.</w:t>
            </w:r>
          </w:p>
          <w:p w14:paraId="1095AE87" w14:textId="72E8C089" w:rsidR="006013A9" w:rsidRPr="004656FE" w:rsidRDefault="006B72A1" w:rsidP="003B6BFE">
            <w:pPr>
              <w:pStyle w:val="ListParagraph"/>
              <w:numPr>
                <w:ilvl w:val="0"/>
                <w:numId w:val="32"/>
              </w:numPr>
              <w:spacing w:after="0" w:line="240" w:lineRule="auto"/>
              <w:rPr>
                <w:rFonts w:ascii="Arial" w:eastAsia="Times New Roman" w:hAnsi="Arial" w:cs="Arial"/>
              </w:rPr>
            </w:pPr>
            <w:r>
              <w:rPr>
                <w:rFonts w:ascii="Arial" w:eastAsia="Times New Roman" w:hAnsi="Arial" w:cs="Arial"/>
              </w:rPr>
              <w:t>Broken datagrid structure on the page “</w:t>
            </w:r>
            <w:r w:rsidR="00A7189C">
              <w:rPr>
                <w:rFonts w:ascii="Arial" w:eastAsia="Times New Roman" w:hAnsi="Arial" w:cs="Arial"/>
              </w:rPr>
              <w:t>Cluster Nodes”.</w:t>
            </w:r>
          </w:p>
        </w:tc>
      </w:tr>
      <w:tr w:rsidR="008476BF" w:rsidRPr="007944F7" w14:paraId="1BA8A24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457A7E4" w14:textId="77777777" w:rsidR="008476BF" w:rsidRPr="00075D8F" w:rsidRDefault="00000000" w:rsidP="008476BF">
            <w:pPr>
              <w:spacing w:after="0" w:line="240" w:lineRule="auto"/>
              <w:rPr>
                <w:rFonts w:ascii="Arial" w:eastAsia="Times New Roman" w:hAnsi="Arial" w:cs="Arial"/>
                <w:b/>
              </w:rPr>
            </w:pPr>
            <w:hyperlink r:id="rId24" w:anchor="content-structure-separation-sequence" w:history="1">
              <w:r w:rsidR="008476BF" w:rsidRPr="00075D8F">
                <w:rPr>
                  <w:rStyle w:val="Hyperlink"/>
                  <w:rFonts w:ascii="Arial" w:eastAsia="Times New Roman" w:hAnsi="Arial" w:cs="Arial"/>
                  <w:b/>
                </w:rPr>
                <w:t>1.3.2 Meaningful Sequence</w:t>
              </w:r>
            </w:hyperlink>
            <w:r w:rsidR="008476BF" w:rsidRPr="00075D8F">
              <w:rPr>
                <w:rFonts w:ascii="Arial" w:hAnsi="Arial" w:cs="Arial"/>
              </w:rPr>
              <w:t xml:space="preserve"> (Level A)</w:t>
            </w:r>
          </w:p>
          <w:p w14:paraId="71D0B65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6EEFD948"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26F897C"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9.1.3.2 (Web)</w:t>
            </w:r>
          </w:p>
          <w:p w14:paraId="601410E4"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266D3FD" w14:textId="7BC61CBD"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DDF6A4D" w14:textId="786A7C2C" w:rsidR="008476BF" w:rsidRPr="00075D8F" w:rsidRDefault="00FD4878"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EFDDA32" w14:textId="44D5FEB0" w:rsidR="008476BF" w:rsidRPr="007944F7" w:rsidRDefault="00FD4878" w:rsidP="00FD4878">
            <w:pPr>
              <w:spacing w:after="0" w:line="240" w:lineRule="auto"/>
              <w:rPr>
                <w:rFonts w:ascii="Arial" w:eastAsia="Times New Roman" w:hAnsi="Arial" w:cs="Arial"/>
              </w:rPr>
            </w:pPr>
            <w:r w:rsidRPr="00FD4878">
              <w:rPr>
                <w:rFonts w:ascii="Arial" w:eastAsia="Times New Roman" w:hAnsi="Arial" w:cs="Arial"/>
              </w:rPr>
              <w:t>The Product presents content in a</w:t>
            </w:r>
            <w:r>
              <w:rPr>
                <w:rFonts w:ascii="Arial" w:eastAsia="Times New Roman" w:hAnsi="Arial" w:cs="Arial"/>
              </w:rPr>
              <w:t xml:space="preserve"> </w:t>
            </w:r>
            <w:r w:rsidRPr="00FD4878">
              <w:rPr>
                <w:rFonts w:ascii="Arial" w:eastAsia="Times New Roman" w:hAnsi="Arial" w:cs="Arial"/>
              </w:rPr>
              <w:t>meaningful sequence.</w:t>
            </w:r>
          </w:p>
        </w:tc>
      </w:tr>
      <w:tr w:rsidR="008476BF" w:rsidRPr="007944F7" w14:paraId="43F0444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81F4A94" w14:textId="77777777" w:rsidR="008476BF" w:rsidRPr="00075D8F" w:rsidRDefault="00000000" w:rsidP="008476BF">
            <w:pPr>
              <w:spacing w:after="0" w:line="240" w:lineRule="auto"/>
              <w:rPr>
                <w:rFonts w:ascii="Arial" w:eastAsia="Times New Roman" w:hAnsi="Arial" w:cs="Arial"/>
                <w:b/>
              </w:rPr>
            </w:pPr>
            <w:hyperlink r:id="rId25" w:anchor="content-structure-separation-understanding" w:history="1">
              <w:r w:rsidR="008476BF" w:rsidRPr="00075D8F">
                <w:rPr>
                  <w:rStyle w:val="Hyperlink"/>
                  <w:rFonts w:ascii="Arial" w:eastAsia="Times New Roman" w:hAnsi="Arial" w:cs="Arial"/>
                  <w:b/>
                </w:rPr>
                <w:t>1.3.3 Sensory Characteristics</w:t>
              </w:r>
            </w:hyperlink>
            <w:r w:rsidR="008476BF" w:rsidRPr="00075D8F">
              <w:rPr>
                <w:rFonts w:ascii="Arial" w:eastAsia="Times New Roman" w:hAnsi="Arial" w:cs="Arial"/>
                <w:b/>
              </w:rPr>
              <w:t xml:space="preserve"> </w:t>
            </w:r>
            <w:r w:rsidR="008476BF" w:rsidRPr="00075D8F">
              <w:rPr>
                <w:rFonts w:ascii="Arial" w:hAnsi="Arial" w:cs="Arial"/>
              </w:rPr>
              <w:t>(Level A)</w:t>
            </w:r>
          </w:p>
          <w:p w14:paraId="337CD526"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5709F44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3ED7A6C"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9.1.3.3 (Web)</w:t>
            </w:r>
          </w:p>
          <w:p w14:paraId="00545F94"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F667036" w14:textId="55F1DC13"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7EB891C" w14:textId="50E722BF" w:rsidR="008476BF" w:rsidRPr="00075D8F" w:rsidRDefault="00FD4878"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1F7A134" w14:textId="1628FB8D" w:rsidR="00251071" w:rsidRPr="00083733" w:rsidRDefault="00083733" w:rsidP="00083733">
            <w:pPr>
              <w:spacing w:after="0" w:line="240" w:lineRule="auto"/>
              <w:rPr>
                <w:rFonts w:ascii="Arial" w:eastAsia="Times New Roman" w:hAnsi="Arial" w:cs="Arial"/>
              </w:rPr>
            </w:pPr>
            <w:r w:rsidRPr="00083733">
              <w:rPr>
                <w:rFonts w:ascii="Arial" w:eastAsia="Times New Roman" w:hAnsi="Arial" w:cs="Arial"/>
              </w:rPr>
              <w:t>The Product includes instructions that are not dependent on sensory characteristics for operating and understanding the content.</w:t>
            </w:r>
          </w:p>
        </w:tc>
      </w:tr>
      <w:tr w:rsidR="008476BF" w:rsidRPr="007944F7" w14:paraId="417BAA3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ADB642" w14:textId="77777777" w:rsidR="008476BF" w:rsidRPr="00075D8F" w:rsidRDefault="00000000" w:rsidP="008476BF">
            <w:pPr>
              <w:spacing w:after="0" w:line="240" w:lineRule="auto"/>
              <w:rPr>
                <w:rFonts w:ascii="Arial" w:eastAsia="Times New Roman" w:hAnsi="Arial" w:cs="Arial"/>
                <w:b/>
              </w:rPr>
            </w:pPr>
            <w:hyperlink r:id="rId26" w:anchor="visual-audio-contrast-without-color" w:history="1">
              <w:r w:rsidR="008476BF" w:rsidRPr="00075D8F">
                <w:rPr>
                  <w:rStyle w:val="Hyperlink"/>
                  <w:rFonts w:ascii="Arial" w:eastAsia="Times New Roman" w:hAnsi="Arial" w:cs="Arial"/>
                  <w:b/>
                </w:rPr>
                <w:t>1.4.1 Use of Color</w:t>
              </w:r>
            </w:hyperlink>
            <w:r w:rsidR="008476BF" w:rsidRPr="00075D8F">
              <w:rPr>
                <w:rFonts w:ascii="Arial" w:hAnsi="Arial" w:cs="Arial"/>
              </w:rPr>
              <w:t xml:space="preserve"> (Level A)</w:t>
            </w:r>
          </w:p>
          <w:p w14:paraId="7F35C34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4C92BCE3"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4652ECD"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9.1.4.1 (Web)</w:t>
            </w:r>
          </w:p>
          <w:p w14:paraId="1AF73F31"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7377F8FC" w14:textId="77245804"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lastRenderedPageBreak/>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C97C74B" w14:textId="3F650E7C" w:rsidR="008476BF" w:rsidRPr="00075D8F" w:rsidRDefault="006F19F9" w:rsidP="008476BF">
            <w:pPr>
              <w:spacing w:after="0" w:line="240" w:lineRule="auto"/>
              <w:rPr>
                <w:rFonts w:ascii="Arial" w:eastAsia="Times New Roman" w:hAnsi="Arial" w:cs="Arial"/>
              </w:rPr>
            </w:pPr>
            <w:r>
              <w:rPr>
                <w:rFonts w:ascii="Arial" w:eastAsia="Times New Roman" w:hAnsi="Arial" w:cs="Arial"/>
              </w:rPr>
              <w:lastRenderedPageBreak/>
              <w:t xml:space="preserve">Partially </w:t>
            </w:r>
            <w:r w:rsidR="00FD4878">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BE2F3EB" w14:textId="77777777" w:rsidR="003408EB" w:rsidRDefault="00F75BCF" w:rsidP="00B60571">
            <w:pPr>
              <w:spacing w:after="0" w:line="240" w:lineRule="auto"/>
              <w:rPr>
                <w:rFonts w:ascii="Arial" w:eastAsia="Times New Roman" w:hAnsi="Arial" w:cs="Arial"/>
              </w:rPr>
            </w:pPr>
            <w:r w:rsidRPr="00F75BCF">
              <w:rPr>
                <w:rFonts w:ascii="Arial" w:eastAsia="Times New Roman" w:hAnsi="Arial" w:cs="Arial"/>
              </w:rPr>
              <w:t xml:space="preserve">The Product does not rely on the use of color to communicate meaning on </w:t>
            </w:r>
            <w:r>
              <w:rPr>
                <w:rFonts w:ascii="Arial" w:eastAsia="Times New Roman" w:hAnsi="Arial" w:cs="Arial"/>
              </w:rPr>
              <w:t>most</w:t>
            </w:r>
            <w:r w:rsidRPr="00F75BCF">
              <w:rPr>
                <w:rFonts w:ascii="Arial" w:eastAsia="Times New Roman" w:hAnsi="Arial" w:cs="Arial"/>
              </w:rPr>
              <w:t xml:space="preserve"> pages.</w:t>
            </w:r>
          </w:p>
          <w:p w14:paraId="43236C7A" w14:textId="3CB44075" w:rsidR="00251071" w:rsidRDefault="00F75BCF" w:rsidP="00B60571">
            <w:pPr>
              <w:spacing w:after="0" w:line="240" w:lineRule="auto"/>
              <w:rPr>
                <w:rFonts w:ascii="Arial" w:eastAsia="Times New Roman" w:hAnsi="Arial" w:cs="Arial"/>
              </w:rPr>
            </w:pPr>
            <w:r w:rsidRPr="00F75BCF">
              <w:rPr>
                <w:rFonts w:ascii="Arial" w:eastAsia="Times New Roman" w:hAnsi="Arial" w:cs="Arial"/>
              </w:rPr>
              <w:t>Examples of exceptions include:</w:t>
            </w:r>
          </w:p>
          <w:p w14:paraId="2D03B9BF" w14:textId="77777777" w:rsidR="00DB06A9" w:rsidRDefault="00684D61" w:rsidP="00AD36F0">
            <w:pPr>
              <w:pStyle w:val="ListParagraph"/>
              <w:numPr>
                <w:ilvl w:val="0"/>
                <w:numId w:val="1"/>
              </w:numPr>
              <w:spacing w:after="0" w:line="240" w:lineRule="auto"/>
              <w:rPr>
                <w:rFonts w:ascii="Arial" w:eastAsia="Times New Roman" w:hAnsi="Arial" w:cs="Arial"/>
              </w:rPr>
            </w:pPr>
            <w:r w:rsidRPr="00684D61">
              <w:rPr>
                <w:rFonts w:ascii="Arial" w:eastAsia="Times New Roman" w:hAnsi="Arial" w:cs="Arial"/>
              </w:rPr>
              <w:lastRenderedPageBreak/>
              <w:t xml:space="preserve">Color </w:t>
            </w:r>
            <w:r w:rsidR="0019473A">
              <w:rPr>
                <w:rFonts w:ascii="Arial" w:eastAsia="Times New Roman" w:hAnsi="Arial" w:cs="Arial"/>
              </w:rPr>
              <w:t xml:space="preserve">is used to indicate the selection in the Tab widget of the page </w:t>
            </w:r>
            <w:r w:rsidR="00B94E99">
              <w:rPr>
                <w:rFonts w:ascii="Arial" w:eastAsia="Times New Roman" w:hAnsi="Arial" w:cs="Arial"/>
              </w:rPr>
              <w:t>“IDS/IPS Malware Prevention”.</w:t>
            </w:r>
          </w:p>
          <w:p w14:paraId="45C569E1" w14:textId="066CA5E2" w:rsidR="00B94E99" w:rsidRPr="00684D61" w:rsidRDefault="000B150C" w:rsidP="00AD36F0">
            <w:pPr>
              <w:pStyle w:val="ListParagraph"/>
              <w:numPr>
                <w:ilvl w:val="0"/>
                <w:numId w:val="1"/>
              </w:numPr>
              <w:spacing w:after="0" w:line="240" w:lineRule="auto"/>
              <w:rPr>
                <w:rFonts w:ascii="Arial" w:eastAsia="Times New Roman" w:hAnsi="Arial" w:cs="Arial"/>
              </w:rPr>
            </w:pPr>
            <w:r w:rsidRPr="000B150C">
              <w:rPr>
                <w:rFonts w:ascii="Arial" w:eastAsia="Times New Roman" w:hAnsi="Arial" w:cs="Arial"/>
              </w:rPr>
              <w:t>Color alone differentiation between the Modified and the Default value</w:t>
            </w:r>
            <w:r>
              <w:rPr>
                <w:rFonts w:ascii="Arial" w:eastAsia="Times New Roman" w:hAnsi="Arial" w:cs="Arial"/>
              </w:rPr>
              <w:t xml:space="preserve"> in the datagrid of the LM profile.</w:t>
            </w:r>
          </w:p>
        </w:tc>
      </w:tr>
      <w:tr w:rsidR="008476BF" w:rsidRPr="007944F7" w14:paraId="139F19A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8AD2D5" w14:textId="77777777" w:rsidR="008476BF" w:rsidRPr="00075D8F" w:rsidRDefault="00000000" w:rsidP="008476BF">
            <w:pPr>
              <w:spacing w:after="0" w:line="240" w:lineRule="auto"/>
              <w:rPr>
                <w:rFonts w:ascii="Arial" w:eastAsia="Times New Roman" w:hAnsi="Arial" w:cs="Arial"/>
                <w:b/>
              </w:rPr>
            </w:pPr>
            <w:hyperlink r:id="rId27" w:anchor="visual-audio-contrast-dis-audio" w:history="1">
              <w:r w:rsidR="008476BF" w:rsidRPr="00075D8F">
                <w:rPr>
                  <w:rStyle w:val="Hyperlink"/>
                  <w:rFonts w:ascii="Arial" w:eastAsia="Times New Roman" w:hAnsi="Arial" w:cs="Arial"/>
                  <w:b/>
                </w:rPr>
                <w:t>1.4.2 Audio Control</w:t>
              </w:r>
            </w:hyperlink>
            <w:r w:rsidR="008476BF" w:rsidRPr="00075D8F">
              <w:rPr>
                <w:rFonts w:ascii="Arial" w:hAnsi="Arial" w:cs="Arial"/>
              </w:rPr>
              <w:t xml:space="preserve"> (Level A)</w:t>
            </w:r>
          </w:p>
          <w:p w14:paraId="53C7186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1801391C"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1F8B866"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9.1.4.2 (Web)</w:t>
            </w:r>
          </w:p>
          <w:p w14:paraId="6C85F1A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03DD2C7" w14:textId="5F170E4B"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ECBEB1F" w14:textId="732DDFF7" w:rsidR="008476BF" w:rsidRPr="00FD4878" w:rsidRDefault="008476BF" w:rsidP="008476BF">
            <w:pPr>
              <w:spacing w:after="0" w:line="240" w:lineRule="auto"/>
              <w:rPr>
                <w:rFonts w:ascii="Arial" w:eastAsia="Times New Roman" w:hAnsi="Arial" w:cs="Arial"/>
              </w:rPr>
            </w:pPr>
            <w:r w:rsidRPr="00FD4878">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07BB0A" w14:textId="6CC43192" w:rsidR="008476BF" w:rsidRPr="00FD4878" w:rsidRDefault="0085609E" w:rsidP="008476BF">
            <w:pPr>
              <w:spacing w:after="0" w:line="240" w:lineRule="auto"/>
              <w:rPr>
                <w:rFonts w:ascii="Arial" w:eastAsia="Times New Roman" w:hAnsi="Arial" w:cs="Arial"/>
              </w:rPr>
            </w:pPr>
            <w:r w:rsidRPr="0085609E">
              <w:rPr>
                <w:rFonts w:ascii="Arial" w:eastAsia="Times New Roman" w:hAnsi="Arial" w:cs="Arial"/>
              </w:rPr>
              <w:t>The Product does not contain audio content that plays automatically.</w:t>
            </w:r>
          </w:p>
        </w:tc>
      </w:tr>
      <w:tr w:rsidR="008476BF" w:rsidRPr="007944F7" w14:paraId="30795ADD"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E98163" w14:textId="77777777" w:rsidR="008476BF" w:rsidRPr="00075D8F" w:rsidRDefault="00000000" w:rsidP="008476BF">
            <w:pPr>
              <w:spacing w:after="0" w:line="240" w:lineRule="auto"/>
              <w:rPr>
                <w:rFonts w:ascii="Arial" w:eastAsia="Times New Roman" w:hAnsi="Arial" w:cs="Arial"/>
              </w:rPr>
            </w:pPr>
            <w:hyperlink r:id="rId28" w:anchor="keyboard-operation-keyboard-operable" w:history="1">
              <w:r w:rsidR="008476BF" w:rsidRPr="00075D8F">
                <w:rPr>
                  <w:rStyle w:val="Hyperlink"/>
                  <w:rFonts w:ascii="Arial" w:eastAsia="Times New Roman" w:hAnsi="Arial" w:cs="Arial"/>
                  <w:b/>
                </w:rPr>
                <w:t>2.1.1 Keyboard</w:t>
              </w:r>
            </w:hyperlink>
            <w:r w:rsidR="008476BF" w:rsidRPr="00075D8F">
              <w:rPr>
                <w:rFonts w:ascii="Arial" w:hAnsi="Arial" w:cs="Arial"/>
              </w:rPr>
              <w:t xml:space="preserve"> (Level A)</w:t>
            </w:r>
          </w:p>
          <w:p w14:paraId="67156923"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B6F4A11"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7794CA9"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9.2.1.1 (Web)</w:t>
            </w:r>
          </w:p>
          <w:p w14:paraId="2E80D36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9A78C75" w14:textId="2ED0EF2F"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BC44337" w14:textId="7136F7DB" w:rsidR="008476BF" w:rsidRPr="00075D8F" w:rsidRDefault="00FD4878"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61DE9F5" w14:textId="77777777" w:rsidR="006E77B8" w:rsidRPr="00EE471A" w:rsidRDefault="006E77B8" w:rsidP="006E77B8">
            <w:pPr>
              <w:spacing w:after="0" w:line="240" w:lineRule="auto"/>
              <w:rPr>
                <w:rFonts w:ascii="Arial" w:eastAsia="Times New Roman" w:hAnsi="Arial" w:cs="Arial"/>
              </w:rPr>
            </w:pPr>
            <w:r w:rsidRPr="00EE471A">
              <w:rPr>
                <w:rFonts w:ascii="Arial" w:eastAsia="Times New Roman" w:hAnsi="Arial" w:cs="Arial"/>
              </w:rPr>
              <w:t>The Product uses interactive elements which can be accessed via keyboard alone on most pages.</w:t>
            </w:r>
          </w:p>
          <w:p w14:paraId="74A55D1A" w14:textId="77777777" w:rsidR="006E77B8" w:rsidRPr="00EE471A" w:rsidRDefault="006E77B8" w:rsidP="006E77B8">
            <w:pPr>
              <w:spacing w:after="0" w:line="240" w:lineRule="auto"/>
              <w:rPr>
                <w:rFonts w:ascii="Arial" w:eastAsia="Times New Roman" w:hAnsi="Arial" w:cs="Arial"/>
              </w:rPr>
            </w:pPr>
            <w:r w:rsidRPr="00EE471A">
              <w:rPr>
                <w:rFonts w:ascii="Arial" w:eastAsia="Times New Roman" w:hAnsi="Arial" w:cs="Arial"/>
              </w:rPr>
              <w:t>Examples of exceptions include:</w:t>
            </w:r>
          </w:p>
          <w:p w14:paraId="74F2B8E4" w14:textId="0B0A0E6D" w:rsidR="00096CF3" w:rsidRPr="00D502E6" w:rsidRDefault="00096CF3" w:rsidP="007F0B9A">
            <w:pPr>
              <w:pStyle w:val="ListParagraph"/>
              <w:numPr>
                <w:ilvl w:val="0"/>
                <w:numId w:val="29"/>
              </w:numPr>
              <w:spacing w:after="0" w:line="240" w:lineRule="auto"/>
              <w:rPr>
                <w:rFonts w:ascii="Arial" w:eastAsia="Times New Roman" w:hAnsi="Arial" w:cs="Arial"/>
              </w:rPr>
            </w:pPr>
            <w:r w:rsidRPr="00D502E6">
              <w:rPr>
                <w:rFonts w:ascii="Arial" w:eastAsia="Times New Roman" w:hAnsi="Arial" w:cs="Arial"/>
              </w:rPr>
              <w:t>Inactive button “Set” in the “Add Project” datagrid receives keyboard focus.</w:t>
            </w:r>
          </w:p>
          <w:p w14:paraId="3B8CC79B" w14:textId="77777777" w:rsidR="005B76D2" w:rsidRDefault="005B76D2" w:rsidP="006E77B8">
            <w:pPr>
              <w:pStyle w:val="ListParagraph"/>
              <w:numPr>
                <w:ilvl w:val="0"/>
                <w:numId w:val="29"/>
              </w:numPr>
              <w:spacing w:after="0" w:line="240" w:lineRule="auto"/>
              <w:rPr>
                <w:rFonts w:ascii="Arial" w:eastAsia="Times New Roman" w:hAnsi="Arial" w:cs="Arial"/>
              </w:rPr>
            </w:pPr>
            <w:r>
              <w:rPr>
                <w:rFonts w:ascii="Arial" w:eastAsia="Times New Roman" w:hAnsi="Arial" w:cs="Arial"/>
              </w:rPr>
              <w:t xml:space="preserve">Modal body of the dialog </w:t>
            </w:r>
            <w:r w:rsidR="004466B7">
              <w:rPr>
                <w:rFonts w:ascii="Arial" w:eastAsia="Times New Roman" w:hAnsi="Arial" w:cs="Arial"/>
              </w:rPr>
              <w:t>“Navigate to Project view” receives keyboard focus.</w:t>
            </w:r>
          </w:p>
          <w:p w14:paraId="18AA1234" w14:textId="77777777" w:rsidR="004466B7" w:rsidRDefault="00D502E6" w:rsidP="006E77B8">
            <w:pPr>
              <w:pStyle w:val="ListParagraph"/>
              <w:numPr>
                <w:ilvl w:val="0"/>
                <w:numId w:val="29"/>
              </w:numPr>
              <w:spacing w:after="0" w:line="240" w:lineRule="auto"/>
              <w:rPr>
                <w:rFonts w:ascii="Arial" w:eastAsia="Times New Roman" w:hAnsi="Arial" w:cs="Arial"/>
              </w:rPr>
            </w:pPr>
            <w:r w:rsidRPr="00D502E6">
              <w:rPr>
                <w:rFonts w:ascii="Arial" w:eastAsia="Times New Roman" w:hAnsi="Arial" w:cs="Arial"/>
              </w:rPr>
              <w:t>Pressing Esc key to dismiss dropdown options closes the whole modal window</w:t>
            </w:r>
            <w:r>
              <w:rPr>
                <w:rFonts w:ascii="Arial" w:eastAsia="Times New Roman" w:hAnsi="Arial" w:cs="Arial"/>
              </w:rPr>
              <w:t>.</w:t>
            </w:r>
          </w:p>
          <w:p w14:paraId="1F34857F" w14:textId="77777777" w:rsidR="00D502E6" w:rsidRDefault="006352C9" w:rsidP="006E77B8">
            <w:pPr>
              <w:pStyle w:val="ListParagraph"/>
              <w:numPr>
                <w:ilvl w:val="0"/>
                <w:numId w:val="29"/>
              </w:numPr>
              <w:spacing w:after="0" w:line="240" w:lineRule="auto"/>
              <w:rPr>
                <w:rFonts w:ascii="Arial" w:eastAsia="Times New Roman" w:hAnsi="Arial" w:cs="Arial"/>
              </w:rPr>
            </w:pPr>
            <w:r w:rsidRPr="006352C9">
              <w:rPr>
                <w:rFonts w:ascii="Arial" w:eastAsia="Times New Roman" w:hAnsi="Arial" w:cs="Arial"/>
              </w:rPr>
              <w:t>Radio buttons of the group "Management IP Assignment" and "Type" in the 4th step of the "Add Edge Node" dialog is not keyboard focusable.</w:t>
            </w:r>
          </w:p>
          <w:p w14:paraId="03CB3A42" w14:textId="77777777" w:rsidR="000D1CD2" w:rsidRDefault="000D1CD2" w:rsidP="006E77B8">
            <w:pPr>
              <w:pStyle w:val="ListParagraph"/>
              <w:numPr>
                <w:ilvl w:val="0"/>
                <w:numId w:val="29"/>
              </w:numPr>
              <w:spacing w:after="0" w:line="240" w:lineRule="auto"/>
              <w:rPr>
                <w:rFonts w:ascii="Arial" w:eastAsia="Times New Roman" w:hAnsi="Arial" w:cs="Arial"/>
              </w:rPr>
            </w:pPr>
            <w:r w:rsidRPr="000D1CD2">
              <w:rPr>
                <w:rFonts w:ascii="Arial" w:eastAsia="Times New Roman" w:hAnsi="Arial" w:cs="Arial"/>
              </w:rPr>
              <w:t>Std. keyboard pattern is missing for the menu "Vie</w:t>
            </w:r>
            <w:r>
              <w:rPr>
                <w:rFonts w:ascii="Arial" w:eastAsia="Times New Roman" w:hAnsi="Arial" w:cs="Arial"/>
              </w:rPr>
              <w:t xml:space="preserve">w” </w:t>
            </w:r>
            <w:r w:rsidR="008E6206">
              <w:rPr>
                <w:rFonts w:ascii="Arial" w:eastAsia="Times New Roman" w:hAnsi="Arial" w:cs="Arial"/>
              </w:rPr>
              <w:t>in the “Session timer” tab.</w:t>
            </w:r>
          </w:p>
          <w:p w14:paraId="0FCE0011" w14:textId="77777777" w:rsidR="008E6206" w:rsidRDefault="00AE29A9" w:rsidP="006E77B8">
            <w:pPr>
              <w:pStyle w:val="ListParagraph"/>
              <w:numPr>
                <w:ilvl w:val="0"/>
                <w:numId w:val="29"/>
              </w:numPr>
              <w:spacing w:after="0" w:line="240" w:lineRule="auto"/>
              <w:rPr>
                <w:rFonts w:ascii="Arial" w:eastAsia="Times New Roman" w:hAnsi="Arial" w:cs="Arial"/>
              </w:rPr>
            </w:pPr>
            <w:r w:rsidRPr="00AE29A9">
              <w:rPr>
                <w:rFonts w:ascii="Arial" w:eastAsia="Times New Roman" w:hAnsi="Arial" w:cs="Arial"/>
              </w:rPr>
              <w:t>Menu options for the menu button "Projects" in the header are not traversable in keyboard keys</w:t>
            </w:r>
            <w:r>
              <w:rPr>
                <w:rFonts w:ascii="Arial" w:eastAsia="Times New Roman" w:hAnsi="Arial" w:cs="Arial"/>
              </w:rPr>
              <w:t>.</w:t>
            </w:r>
          </w:p>
          <w:p w14:paraId="03535F3D" w14:textId="594E2505" w:rsidR="00AE29A9" w:rsidRPr="00261293" w:rsidRDefault="00066D51" w:rsidP="006E77B8">
            <w:pPr>
              <w:pStyle w:val="ListParagraph"/>
              <w:numPr>
                <w:ilvl w:val="0"/>
                <w:numId w:val="29"/>
              </w:numPr>
              <w:spacing w:after="0" w:line="240" w:lineRule="auto"/>
              <w:rPr>
                <w:rFonts w:ascii="Arial" w:eastAsia="Times New Roman" w:hAnsi="Arial" w:cs="Arial"/>
              </w:rPr>
            </w:pPr>
            <w:r w:rsidRPr="00066D51">
              <w:rPr>
                <w:rFonts w:ascii="Arial" w:eastAsia="Times New Roman" w:hAnsi="Arial" w:cs="Arial"/>
              </w:rPr>
              <w:t xml:space="preserve">Scroll is not available </w:t>
            </w:r>
            <w:r>
              <w:rPr>
                <w:rFonts w:ascii="Arial" w:eastAsia="Times New Roman" w:hAnsi="Arial" w:cs="Arial"/>
              </w:rPr>
              <w:t xml:space="preserve">in keyboard </w:t>
            </w:r>
            <w:r w:rsidRPr="00066D51">
              <w:rPr>
                <w:rFonts w:ascii="Arial" w:eastAsia="Times New Roman" w:hAnsi="Arial" w:cs="Arial"/>
              </w:rPr>
              <w:t>the dialog "Host Details"</w:t>
            </w:r>
            <w:r w:rsidR="0018426F">
              <w:rPr>
                <w:rFonts w:ascii="Arial" w:eastAsia="Times New Roman" w:hAnsi="Arial" w:cs="Arial"/>
              </w:rPr>
              <w:t>.</w:t>
            </w:r>
          </w:p>
        </w:tc>
      </w:tr>
      <w:tr w:rsidR="008476BF" w:rsidRPr="007944F7" w14:paraId="4712655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3E998D" w14:textId="77777777" w:rsidR="008476BF" w:rsidRPr="00075D8F" w:rsidRDefault="00000000" w:rsidP="008476BF">
            <w:pPr>
              <w:spacing w:after="0" w:line="240" w:lineRule="auto"/>
              <w:rPr>
                <w:rFonts w:ascii="Arial" w:eastAsia="Times New Roman" w:hAnsi="Arial" w:cs="Arial"/>
                <w:b/>
              </w:rPr>
            </w:pPr>
            <w:hyperlink r:id="rId29" w:anchor="keyboard-operation-trapping" w:history="1">
              <w:r w:rsidR="008476BF" w:rsidRPr="00075D8F">
                <w:rPr>
                  <w:rStyle w:val="Hyperlink"/>
                  <w:rFonts w:ascii="Arial" w:eastAsia="Times New Roman" w:hAnsi="Arial" w:cs="Arial"/>
                  <w:b/>
                </w:rPr>
                <w:t>2.1.2 No Keyboard Trap</w:t>
              </w:r>
            </w:hyperlink>
            <w:r w:rsidR="008476BF" w:rsidRPr="00075D8F">
              <w:rPr>
                <w:rFonts w:ascii="Arial" w:hAnsi="Arial" w:cs="Arial"/>
              </w:rPr>
              <w:t xml:space="preserve"> (Level A)</w:t>
            </w:r>
          </w:p>
          <w:p w14:paraId="2395879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A7FB61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079BBCA"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lastRenderedPageBreak/>
              <w:t>9.2.1.2 (Web)</w:t>
            </w:r>
          </w:p>
          <w:p w14:paraId="57A63AF8"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A9F9080" w14:textId="02CDDAF7"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6776288" w14:textId="66B83282" w:rsidR="008476BF" w:rsidRPr="00075D8F" w:rsidRDefault="009C2D2D" w:rsidP="008476BF">
            <w:pPr>
              <w:spacing w:after="0" w:line="240" w:lineRule="auto"/>
              <w:rPr>
                <w:rFonts w:ascii="Arial" w:eastAsia="Times New Roman" w:hAnsi="Arial" w:cs="Arial"/>
              </w:rPr>
            </w:pPr>
            <w:r>
              <w:rPr>
                <w:rFonts w:ascii="Arial" w:eastAsia="Times New Roman" w:hAnsi="Arial" w:cs="Arial"/>
              </w:rPr>
              <w:lastRenderedPageBreak/>
              <w:t xml:space="preserve">Partially </w:t>
            </w:r>
            <w:r w:rsidR="00FD4878">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2BDFE73" w14:textId="77777777" w:rsidR="009F3BA2" w:rsidRDefault="00137642" w:rsidP="00137642">
            <w:pPr>
              <w:spacing w:after="0" w:line="240" w:lineRule="auto"/>
              <w:rPr>
                <w:rFonts w:ascii="Arial" w:eastAsia="Times New Roman" w:hAnsi="Arial" w:cs="Arial"/>
              </w:rPr>
            </w:pPr>
            <w:r w:rsidRPr="00137642">
              <w:rPr>
                <w:rFonts w:ascii="Arial" w:eastAsia="Times New Roman" w:hAnsi="Arial" w:cs="Arial"/>
              </w:rPr>
              <w:t xml:space="preserve">The Product does not contain keyboard traps on </w:t>
            </w:r>
            <w:r>
              <w:rPr>
                <w:rFonts w:ascii="Arial" w:eastAsia="Times New Roman" w:hAnsi="Arial" w:cs="Arial"/>
              </w:rPr>
              <w:t>most</w:t>
            </w:r>
            <w:r w:rsidRPr="00137642">
              <w:rPr>
                <w:rFonts w:ascii="Arial" w:eastAsia="Times New Roman" w:hAnsi="Arial" w:cs="Arial"/>
              </w:rPr>
              <w:t xml:space="preserve"> pages. </w:t>
            </w:r>
          </w:p>
          <w:p w14:paraId="75BE42E7" w14:textId="052F4D88" w:rsidR="008476BF" w:rsidRDefault="00137642" w:rsidP="00137642">
            <w:pPr>
              <w:spacing w:after="0" w:line="240" w:lineRule="auto"/>
              <w:rPr>
                <w:rFonts w:ascii="Arial" w:eastAsia="Times New Roman" w:hAnsi="Arial" w:cs="Arial"/>
              </w:rPr>
            </w:pPr>
            <w:r w:rsidRPr="00137642">
              <w:rPr>
                <w:rFonts w:ascii="Arial" w:eastAsia="Times New Roman" w:hAnsi="Arial" w:cs="Arial"/>
              </w:rPr>
              <w:t>Examples of exceptions include:</w:t>
            </w:r>
          </w:p>
          <w:p w14:paraId="7D0BC1B0" w14:textId="76B0F2E2" w:rsidR="00137642" w:rsidRPr="00CD2930" w:rsidRDefault="008829DE" w:rsidP="00CD2930">
            <w:pPr>
              <w:pStyle w:val="ListParagraph"/>
              <w:numPr>
                <w:ilvl w:val="0"/>
                <w:numId w:val="1"/>
              </w:numPr>
              <w:spacing w:after="0" w:line="240" w:lineRule="auto"/>
              <w:rPr>
                <w:rFonts w:ascii="Arial" w:eastAsia="Times New Roman" w:hAnsi="Arial" w:cs="Arial"/>
              </w:rPr>
            </w:pPr>
            <w:r w:rsidRPr="008829DE">
              <w:rPr>
                <w:rFonts w:ascii="Arial" w:eastAsia="Times New Roman" w:hAnsi="Arial" w:cs="Arial"/>
              </w:rPr>
              <w:lastRenderedPageBreak/>
              <w:t>Focus is trapped inside the signpost "Tier-0/VRF Gateways</w:t>
            </w:r>
            <w:r>
              <w:rPr>
                <w:rFonts w:ascii="Arial" w:eastAsia="Times New Roman" w:hAnsi="Arial" w:cs="Arial"/>
              </w:rPr>
              <w:t>” of the dialog “</w:t>
            </w:r>
            <w:r w:rsidR="000F7589">
              <w:rPr>
                <w:rFonts w:ascii="Arial" w:eastAsia="Times New Roman" w:hAnsi="Arial" w:cs="Arial"/>
              </w:rPr>
              <w:t>Manage”.</w:t>
            </w:r>
          </w:p>
        </w:tc>
      </w:tr>
      <w:tr w:rsidR="008476BF" w:rsidRPr="007944F7" w14:paraId="74C6BDF3"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4102D7" w14:textId="77777777" w:rsidR="008476BF" w:rsidRPr="00075D8F" w:rsidRDefault="00000000" w:rsidP="008476BF">
            <w:pPr>
              <w:spacing w:after="0" w:line="240" w:lineRule="auto"/>
              <w:rPr>
                <w:rFonts w:ascii="Arial" w:eastAsia="Times New Roman" w:hAnsi="Arial" w:cs="Arial"/>
                <w:b/>
              </w:rPr>
            </w:pPr>
            <w:hyperlink r:id="rId30" w:anchor="character-key-shortcuts" w:history="1">
              <w:r w:rsidR="008476BF" w:rsidRPr="00075D8F">
                <w:rPr>
                  <w:rStyle w:val="Hyperlink"/>
                  <w:rFonts w:ascii="Arial" w:eastAsia="Times New Roman" w:hAnsi="Arial" w:cs="Arial"/>
                  <w:b/>
                </w:rPr>
                <w:t>2.1.4 Character</w:t>
              </w:r>
              <w:r w:rsidR="008476BF" w:rsidRPr="00075D8F">
                <w:rPr>
                  <w:rStyle w:val="Hyperlink"/>
                  <w:rFonts w:ascii="Arial" w:hAnsi="Arial" w:cs="Arial"/>
                  <w:b/>
                </w:rPr>
                <w:t xml:space="preserve"> Key Shortcuts</w:t>
              </w:r>
            </w:hyperlink>
            <w:r w:rsidR="008476BF" w:rsidRPr="00075D8F">
              <w:rPr>
                <w:rFonts w:ascii="Arial" w:hAnsi="Arial" w:cs="Arial"/>
              </w:rPr>
              <w:t xml:space="preserve"> (Level A 2.1 only)</w:t>
            </w:r>
          </w:p>
          <w:p w14:paraId="6216A9D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1A7EEF6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11F3462" w14:textId="792D6AF4" w:rsidR="00025A9E" w:rsidRPr="00025A9E" w:rsidRDefault="008476BF" w:rsidP="00025A9E">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9.2.1.4 (Web)</w:t>
            </w:r>
          </w:p>
          <w:p w14:paraId="27C588F4" w14:textId="53DDDAC9" w:rsidR="008476BF" w:rsidRPr="00025A9E" w:rsidRDefault="008476BF" w:rsidP="00025A9E">
            <w:pPr>
              <w:spacing w:after="0" w:line="240" w:lineRule="auto"/>
              <w:ind w:left="360"/>
              <w:rPr>
                <w:rFonts w:ascii="Arial" w:eastAsia="Times New Roman" w:hAnsi="Arial" w:cs="Arial"/>
              </w:rPr>
            </w:pPr>
            <w:r w:rsidRPr="00025A9E">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023B8C7" w14:textId="02186930" w:rsidR="008476BF" w:rsidRPr="00FD4878" w:rsidRDefault="008476BF" w:rsidP="008476BF">
            <w:pPr>
              <w:spacing w:after="0" w:line="240" w:lineRule="auto"/>
              <w:rPr>
                <w:rFonts w:ascii="Arial" w:eastAsia="Times New Roman" w:hAnsi="Arial" w:cs="Arial"/>
              </w:rPr>
            </w:pPr>
            <w:r w:rsidRPr="00FD4878">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57496B7" w14:textId="13C00FD1" w:rsidR="008476BF" w:rsidRPr="00FD4878" w:rsidRDefault="008476BF" w:rsidP="008476BF">
            <w:pPr>
              <w:spacing w:after="0" w:line="240" w:lineRule="auto"/>
              <w:rPr>
                <w:rFonts w:ascii="Arial" w:eastAsia="Times New Roman" w:hAnsi="Arial" w:cs="Arial"/>
              </w:rPr>
            </w:pPr>
            <w:r w:rsidRPr="00FD4878">
              <w:rPr>
                <w:rFonts w:ascii="Arial" w:hAnsi="Arial" w:cs="Arial"/>
                <w:shd w:val="clear" w:color="auto" w:fill="FFFFFF"/>
              </w:rPr>
              <w:t>The Product does not provide custom character key shortcuts.</w:t>
            </w:r>
          </w:p>
        </w:tc>
      </w:tr>
      <w:tr w:rsidR="008476BF" w:rsidRPr="007944F7" w14:paraId="0DB67B2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A0DC1F" w14:textId="77777777" w:rsidR="008476BF" w:rsidRPr="00075D8F" w:rsidRDefault="00000000" w:rsidP="008476BF">
            <w:pPr>
              <w:spacing w:after="0" w:line="240" w:lineRule="auto"/>
              <w:rPr>
                <w:rFonts w:ascii="Arial" w:eastAsia="Times New Roman" w:hAnsi="Arial" w:cs="Arial"/>
                <w:b/>
              </w:rPr>
            </w:pPr>
            <w:hyperlink r:id="rId31" w:anchor="time-limits-required-behaviors" w:history="1">
              <w:r w:rsidR="008476BF" w:rsidRPr="00075D8F">
                <w:rPr>
                  <w:rStyle w:val="Hyperlink"/>
                  <w:rFonts w:ascii="Arial" w:eastAsia="Times New Roman" w:hAnsi="Arial" w:cs="Arial"/>
                  <w:b/>
                </w:rPr>
                <w:t>2.2.1 Timing Adjustable</w:t>
              </w:r>
            </w:hyperlink>
            <w:r w:rsidR="008476BF" w:rsidRPr="00075D8F">
              <w:rPr>
                <w:rFonts w:ascii="Arial" w:hAnsi="Arial" w:cs="Arial"/>
              </w:rPr>
              <w:t xml:space="preserve"> (Level A)</w:t>
            </w:r>
          </w:p>
          <w:p w14:paraId="3F29603D"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15DC8D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5EFDC24" w14:textId="77777777" w:rsidR="008476BF" w:rsidRPr="00075D8F" w:rsidRDefault="008476BF">
            <w:pPr>
              <w:numPr>
                <w:ilvl w:val="0"/>
                <w:numId w:val="4"/>
              </w:numPr>
              <w:spacing w:after="0" w:line="240" w:lineRule="auto"/>
              <w:ind w:left="1080"/>
              <w:rPr>
                <w:rFonts w:ascii="Arial" w:eastAsia="Times New Roman" w:hAnsi="Arial" w:cs="Arial"/>
              </w:rPr>
            </w:pPr>
            <w:r w:rsidRPr="00075D8F">
              <w:rPr>
                <w:rFonts w:ascii="Arial" w:eastAsia="Times New Roman" w:hAnsi="Arial" w:cs="Arial"/>
              </w:rPr>
              <w:t>9.2.2.1 (Web)</w:t>
            </w:r>
          </w:p>
          <w:p w14:paraId="540D22B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771FA75" w14:textId="427E9FE5"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A212A0" w14:textId="2D7A6DC4" w:rsidR="008476BF" w:rsidRPr="00075D8F" w:rsidRDefault="00550656" w:rsidP="008476BF">
            <w:pPr>
              <w:spacing w:after="0" w:line="240" w:lineRule="auto"/>
              <w:rPr>
                <w:rFonts w:ascii="Arial" w:eastAsia="Times New Roman" w:hAnsi="Arial" w:cs="Arial"/>
              </w:rPr>
            </w:pPr>
            <w:r>
              <w:rPr>
                <w:rFonts w:ascii="Arial" w:eastAsia="Times New Roman" w:hAnsi="Arial" w:cs="Arial"/>
              </w:rPr>
              <w:t xml:space="preserve">Partially </w:t>
            </w:r>
            <w:r w:rsidR="0006355D" w:rsidRPr="005C096E">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53BA766" w14:textId="77777777" w:rsidR="008476BF" w:rsidRDefault="00337B85" w:rsidP="00FD4878">
            <w:pPr>
              <w:spacing w:after="0" w:line="240" w:lineRule="auto"/>
              <w:rPr>
                <w:rFonts w:ascii="Arial" w:eastAsia="Times New Roman" w:hAnsi="Arial" w:cs="Arial"/>
              </w:rPr>
            </w:pPr>
            <w:r w:rsidRPr="00337B85">
              <w:rPr>
                <w:rFonts w:ascii="Arial" w:eastAsia="Times New Roman" w:hAnsi="Arial" w:cs="Arial"/>
              </w:rPr>
              <w:t xml:space="preserve">The Product provides users with an option to adjust, extend or turn off the time limits on </w:t>
            </w:r>
            <w:r>
              <w:rPr>
                <w:rFonts w:ascii="Arial" w:eastAsia="Times New Roman" w:hAnsi="Arial" w:cs="Arial"/>
              </w:rPr>
              <w:t xml:space="preserve">many </w:t>
            </w:r>
            <w:r w:rsidRPr="00337B85">
              <w:rPr>
                <w:rFonts w:ascii="Arial" w:eastAsia="Times New Roman" w:hAnsi="Arial" w:cs="Arial"/>
              </w:rPr>
              <w:t>pages. Examples of exceptions include:</w:t>
            </w:r>
          </w:p>
          <w:p w14:paraId="76B15FD6" w14:textId="2894AB28" w:rsidR="00FB3AF6" w:rsidRPr="00FB3AF6" w:rsidRDefault="002F40D2" w:rsidP="00FB3AF6">
            <w:pPr>
              <w:pStyle w:val="ListParagraph"/>
              <w:numPr>
                <w:ilvl w:val="0"/>
                <w:numId w:val="1"/>
              </w:numPr>
              <w:spacing w:after="0" w:line="240" w:lineRule="auto"/>
              <w:rPr>
                <w:rFonts w:ascii="Arial" w:eastAsia="Times New Roman" w:hAnsi="Arial" w:cs="Arial"/>
              </w:rPr>
            </w:pPr>
            <w:r w:rsidRPr="002F40D2">
              <w:rPr>
                <w:rFonts w:ascii="Arial" w:eastAsia="Times New Roman" w:hAnsi="Arial" w:cs="Arial"/>
              </w:rPr>
              <w:t>Alert message which is displayed after a LM profile is edited in a new window is disappeared in few seconds.</w:t>
            </w:r>
          </w:p>
        </w:tc>
      </w:tr>
      <w:tr w:rsidR="008476BF" w:rsidRPr="007944F7" w14:paraId="2ABC2F8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E7AA9B" w14:textId="77777777" w:rsidR="008476BF" w:rsidRPr="00075D8F" w:rsidRDefault="00000000" w:rsidP="008476BF">
            <w:pPr>
              <w:spacing w:after="0" w:line="240" w:lineRule="auto"/>
              <w:rPr>
                <w:rFonts w:ascii="Arial" w:eastAsia="Times New Roman" w:hAnsi="Arial" w:cs="Arial"/>
                <w:b/>
              </w:rPr>
            </w:pPr>
            <w:hyperlink r:id="rId32" w:anchor="time-limits-pause" w:history="1">
              <w:r w:rsidR="008476BF" w:rsidRPr="00075D8F">
                <w:rPr>
                  <w:rStyle w:val="Hyperlink"/>
                  <w:rFonts w:ascii="Arial" w:eastAsia="Times New Roman" w:hAnsi="Arial" w:cs="Arial"/>
                  <w:b/>
                </w:rPr>
                <w:t>2.2.2 Pause, Stop, Hide</w:t>
              </w:r>
            </w:hyperlink>
            <w:r w:rsidR="008476BF" w:rsidRPr="00075D8F">
              <w:rPr>
                <w:rFonts w:ascii="Arial" w:hAnsi="Arial" w:cs="Arial"/>
              </w:rPr>
              <w:t xml:space="preserve"> (Level A)</w:t>
            </w:r>
          </w:p>
          <w:p w14:paraId="4388C763"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7155FAF3"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894241"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9.2.2.2 (Web)</w:t>
            </w:r>
          </w:p>
          <w:p w14:paraId="15131B94"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CA00627" w14:textId="6981BFC3"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218BE5E" w14:textId="3D9CAE26" w:rsidR="008476BF" w:rsidRPr="00FD4878" w:rsidRDefault="008476BF" w:rsidP="008476BF">
            <w:pPr>
              <w:spacing w:after="0" w:line="240" w:lineRule="auto"/>
              <w:rPr>
                <w:rFonts w:ascii="Arial" w:eastAsia="Times New Roman" w:hAnsi="Arial" w:cs="Arial"/>
              </w:rPr>
            </w:pPr>
            <w:r w:rsidRPr="00FD4878">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A4BD877" w14:textId="65A6968D" w:rsidR="008476BF" w:rsidRPr="00FD4878" w:rsidRDefault="008476BF" w:rsidP="008476BF">
            <w:pPr>
              <w:spacing w:after="0" w:line="240" w:lineRule="auto"/>
              <w:rPr>
                <w:rFonts w:ascii="Arial" w:eastAsia="Times New Roman" w:hAnsi="Arial" w:cs="Arial"/>
              </w:rPr>
            </w:pPr>
            <w:r w:rsidRPr="00FD4878">
              <w:rPr>
                <w:rFonts w:ascii="Arial" w:hAnsi="Arial" w:cs="Arial"/>
                <w:shd w:val="clear" w:color="auto" w:fill="FFFFFF"/>
              </w:rPr>
              <w:t>The Product does not contain moving, blinking, scrolling, or auto-updating information.</w:t>
            </w:r>
          </w:p>
        </w:tc>
      </w:tr>
      <w:tr w:rsidR="008476BF" w:rsidRPr="007944F7" w14:paraId="3FE7832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04799D" w14:textId="77777777" w:rsidR="008476BF" w:rsidRPr="00075D8F" w:rsidRDefault="00000000" w:rsidP="008476BF">
            <w:pPr>
              <w:spacing w:after="0" w:line="240" w:lineRule="auto"/>
              <w:rPr>
                <w:rFonts w:ascii="Arial" w:eastAsia="Times New Roman" w:hAnsi="Arial" w:cs="Arial"/>
                <w:b/>
              </w:rPr>
            </w:pPr>
            <w:hyperlink r:id="rId33" w:anchor="seizure-does-not-violate" w:history="1">
              <w:r w:rsidR="008476BF" w:rsidRPr="00075D8F">
                <w:rPr>
                  <w:rStyle w:val="Hyperlink"/>
                  <w:rFonts w:ascii="Arial" w:eastAsia="Times New Roman" w:hAnsi="Arial" w:cs="Arial"/>
                  <w:b/>
                </w:rPr>
                <w:t>2.3.1 Three Flashes or Below Threshold</w:t>
              </w:r>
            </w:hyperlink>
            <w:r w:rsidR="008476BF" w:rsidRPr="00075D8F">
              <w:rPr>
                <w:rFonts w:ascii="Arial" w:hAnsi="Arial" w:cs="Arial"/>
              </w:rPr>
              <w:t xml:space="preserve"> (Level A)</w:t>
            </w:r>
          </w:p>
          <w:p w14:paraId="65BA543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83E06E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E9B4028" w14:textId="77777777" w:rsidR="008476BF" w:rsidRPr="00075D8F" w:rsidRDefault="008476BF">
            <w:pPr>
              <w:numPr>
                <w:ilvl w:val="0"/>
                <w:numId w:val="5"/>
              </w:numPr>
              <w:spacing w:after="0" w:line="240" w:lineRule="auto"/>
              <w:ind w:left="1080"/>
              <w:rPr>
                <w:rFonts w:ascii="Arial" w:eastAsia="Times New Roman" w:hAnsi="Arial" w:cs="Arial"/>
              </w:rPr>
            </w:pPr>
            <w:r w:rsidRPr="00075D8F">
              <w:rPr>
                <w:rFonts w:ascii="Arial" w:eastAsia="Times New Roman" w:hAnsi="Arial" w:cs="Arial"/>
              </w:rPr>
              <w:t>9.2.3.1 (Web)</w:t>
            </w:r>
          </w:p>
          <w:p w14:paraId="60D3B09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1078809A" w14:textId="40B2DCE0"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9EA41A6" w14:textId="11351AA6" w:rsidR="008476BF" w:rsidRPr="00FD4878" w:rsidRDefault="008476BF" w:rsidP="008476BF">
            <w:pPr>
              <w:spacing w:after="0" w:line="240" w:lineRule="auto"/>
              <w:rPr>
                <w:rFonts w:ascii="Arial" w:eastAsia="Times New Roman" w:hAnsi="Arial" w:cs="Arial"/>
              </w:rPr>
            </w:pPr>
            <w:r w:rsidRPr="00FD4878">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AE575DE" w14:textId="2ABFC1B9" w:rsidR="008476BF" w:rsidRPr="00FD4878" w:rsidRDefault="008476BF" w:rsidP="008476BF">
            <w:pPr>
              <w:spacing w:after="0" w:line="240" w:lineRule="auto"/>
              <w:rPr>
                <w:rFonts w:ascii="Arial" w:eastAsia="Times New Roman" w:hAnsi="Arial" w:cs="Arial"/>
              </w:rPr>
            </w:pPr>
            <w:r w:rsidRPr="00FD4878">
              <w:rPr>
                <w:rFonts w:ascii="Arial" w:hAnsi="Arial" w:cs="Arial"/>
                <w:shd w:val="clear" w:color="auto" w:fill="FFFFFF"/>
              </w:rPr>
              <w:t>The Product does not contain flashing content.</w:t>
            </w:r>
          </w:p>
        </w:tc>
      </w:tr>
      <w:tr w:rsidR="008476BF" w:rsidRPr="007944F7" w14:paraId="1A3ACD4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770902" w14:textId="77777777" w:rsidR="008476BF" w:rsidRPr="00075D8F" w:rsidRDefault="00000000" w:rsidP="008476BF">
            <w:pPr>
              <w:spacing w:after="0" w:line="240" w:lineRule="auto"/>
              <w:rPr>
                <w:rFonts w:ascii="Arial" w:eastAsia="Times New Roman" w:hAnsi="Arial" w:cs="Arial"/>
                <w:b/>
              </w:rPr>
            </w:pPr>
            <w:hyperlink r:id="rId34" w:anchor="navigation-mechanisms-skip" w:history="1">
              <w:r w:rsidR="008476BF" w:rsidRPr="00075D8F">
                <w:rPr>
                  <w:rStyle w:val="Hyperlink"/>
                  <w:rFonts w:ascii="Arial" w:eastAsia="Times New Roman" w:hAnsi="Arial" w:cs="Arial"/>
                  <w:b/>
                </w:rPr>
                <w:t>2.4.1 Bypass Blocks</w:t>
              </w:r>
            </w:hyperlink>
            <w:r w:rsidR="008476BF" w:rsidRPr="00075D8F">
              <w:rPr>
                <w:rFonts w:ascii="Arial" w:hAnsi="Arial" w:cs="Arial"/>
              </w:rPr>
              <w:t xml:space="preserve"> (Level A)</w:t>
            </w:r>
          </w:p>
          <w:p w14:paraId="4AA1503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298F3A8E"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6C614A0" w14:textId="77777777" w:rsidR="008476BF" w:rsidRPr="00075D8F" w:rsidRDefault="008476BF">
            <w:pPr>
              <w:numPr>
                <w:ilvl w:val="0"/>
                <w:numId w:val="6"/>
              </w:numPr>
              <w:spacing w:after="0" w:line="240" w:lineRule="auto"/>
              <w:ind w:left="1080"/>
              <w:rPr>
                <w:rFonts w:ascii="Arial" w:eastAsia="Times New Roman" w:hAnsi="Arial" w:cs="Arial"/>
              </w:rPr>
            </w:pPr>
            <w:r w:rsidRPr="00075D8F">
              <w:rPr>
                <w:rFonts w:ascii="Arial" w:eastAsia="Times New Roman" w:hAnsi="Arial" w:cs="Arial"/>
              </w:rPr>
              <w:t>9.2.4.1 (Web)</w:t>
            </w:r>
          </w:p>
          <w:p w14:paraId="33CCABDC"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F9FC0F8" w14:textId="1B00891D" w:rsidR="008476BF" w:rsidRPr="00025A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EBAB45A" w14:textId="256409E9" w:rsidR="008476BF" w:rsidRPr="00075D8F" w:rsidRDefault="00FD4878"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BA59464" w14:textId="5E294C8B" w:rsidR="00F22B5A" w:rsidRPr="00805500" w:rsidRDefault="00805500" w:rsidP="00805500">
            <w:pPr>
              <w:spacing w:after="0" w:line="240" w:lineRule="auto"/>
              <w:rPr>
                <w:rFonts w:ascii="Arial" w:eastAsia="Times New Roman" w:hAnsi="Arial" w:cs="Arial"/>
              </w:rPr>
            </w:pPr>
            <w:r w:rsidRPr="00805500">
              <w:rPr>
                <w:rFonts w:ascii="Arial" w:eastAsia="Times New Roman" w:hAnsi="Arial" w:cs="Arial"/>
              </w:rPr>
              <w:t>The Product provides a mechanism to bypass blocks of repeated content.</w:t>
            </w:r>
          </w:p>
        </w:tc>
      </w:tr>
      <w:tr w:rsidR="008476BF" w:rsidRPr="007944F7" w14:paraId="2CDD8AA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4EC413" w14:textId="77777777" w:rsidR="008476BF" w:rsidRPr="00075D8F" w:rsidRDefault="00000000" w:rsidP="008476BF">
            <w:pPr>
              <w:spacing w:after="0" w:line="240" w:lineRule="auto"/>
              <w:rPr>
                <w:rFonts w:ascii="Arial" w:eastAsia="Times New Roman" w:hAnsi="Arial" w:cs="Arial"/>
                <w:b/>
              </w:rPr>
            </w:pPr>
            <w:hyperlink r:id="rId35" w:anchor="navigation-mechanisms-title" w:history="1">
              <w:r w:rsidR="008476BF" w:rsidRPr="00075D8F">
                <w:rPr>
                  <w:rStyle w:val="Hyperlink"/>
                  <w:rFonts w:ascii="Arial" w:eastAsia="Times New Roman" w:hAnsi="Arial" w:cs="Arial"/>
                  <w:b/>
                </w:rPr>
                <w:t>2.4.2 Page Titled</w:t>
              </w:r>
            </w:hyperlink>
            <w:r w:rsidR="008476BF" w:rsidRPr="00075D8F">
              <w:rPr>
                <w:rFonts w:ascii="Arial" w:hAnsi="Arial" w:cs="Arial"/>
              </w:rPr>
              <w:t xml:space="preserve"> (Level A)</w:t>
            </w:r>
          </w:p>
          <w:p w14:paraId="65C4CDF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4A1D638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lastRenderedPageBreak/>
              <w:t>EN 301 549 Criteria</w:t>
            </w:r>
          </w:p>
          <w:p w14:paraId="647F143E"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9.2.4.2 (Web)</w:t>
            </w:r>
          </w:p>
          <w:p w14:paraId="31BC6E1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CE19D2B" w14:textId="107D8CC7" w:rsidR="008476BF" w:rsidRPr="00025A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65750F0" w14:textId="098E5047" w:rsidR="008476BF" w:rsidRPr="00075D8F" w:rsidRDefault="00FD4878" w:rsidP="008476BF">
            <w:pPr>
              <w:spacing w:after="0" w:line="240" w:lineRule="auto"/>
              <w:rPr>
                <w:rFonts w:ascii="Arial" w:eastAsia="Times New Roman" w:hAnsi="Arial" w:cs="Arial"/>
              </w:rPr>
            </w:pPr>
            <w:r>
              <w:rPr>
                <w:rFonts w:ascii="Arial" w:eastAsia="Times New Roman" w:hAnsi="Arial"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EC8EA9D" w14:textId="73AEF739" w:rsidR="008476BF" w:rsidRPr="007944F7" w:rsidRDefault="00FD4878" w:rsidP="00FD4878">
            <w:pPr>
              <w:spacing w:after="0" w:line="240" w:lineRule="auto"/>
              <w:rPr>
                <w:rFonts w:ascii="Arial" w:eastAsia="Times New Roman" w:hAnsi="Arial" w:cs="Arial"/>
              </w:rPr>
            </w:pPr>
            <w:r w:rsidRPr="00FD4878">
              <w:rPr>
                <w:rFonts w:ascii="Arial" w:eastAsia="Times New Roman" w:hAnsi="Arial" w:cs="Arial"/>
              </w:rPr>
              <w:t>The Product provides page titles that</w:t>
            </w:r>
            <w:r>
              <w:rPr>
                <w:rFonts w:ascii="Arial" w:eastAsia="Times New Roman" w:hAnsi="Arial" w:cs="Arial"/>
              </w:rPr>
              <w:t xml:space="preserve"> </w:t>
            </w:r>
            <w:r w:rsidRPr="00FD4878">
              <w:rPr>
                <w:rFonts w:ascii="Arial" w:eastAsia="Times New Roman" w:hAnsi="Arial" w:cs="Arial"/>
              </w:rPr>
              <w:t>reflect the topic or purpose of the page</w:t>
            </w:r>
            <w:r>
              <w:rPr>
                <w:rFonts w:ascii="Arial" w:eastAsia="Times New Roman" w:hAnsi="Arial" w:cs="Arial"/>
              </w:rPr>
              <w:t xml:space="preserve"> </w:t>
            </w:r>
            <w:r w:rsidRPr="00FD4878">
              <w:rPr>
                <w:rFonts w:ascii="Arial" w:eastAsia="Times New Roman" w:hAnsi="Arial" w:cs="Arial"/>
              </w:rPr>
              <w:t>content.</w:t>
            </w:r>
          </w:p>
        </w:tc>
      </w:tr>
      <w:tr w:rsidR="008476BF" w:rsidRPr="007944F7" w14:paraId="661180E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82194D" w14:textId="77777777" w:rsidR="008476BF" w:rsidRPr="00075D8F" w:rsidRDefault="00000000" w:rsidP="008476BF">
            <w:pPr>
              <w:spacing w:after="0" w:line="240" w:lineRule="auto"/>
              <w:rPr>
                <w:rFonts w:ascii="Arial" w:eastAsia="Times New Roman" w:hAnsi="Arial" w:cs="Arial"/>
                <w:b/>
              </w:rPr>
            </w:pPr>
            <w:hyperlink r:id="rId36" w:anchor="navigation-mechanisms-focus-order" w:history="1">
              <w:r w:rsidR="008476BF" w:rsidRPr="00075D8F">
                <w:rPr>
                  <w:rStyle w:val="Hyperlink"/>
                  <w:rFonts w:ascii="Arial" w:eastAsia="Times New Roman" w:hAnsi="Arial" w:cs="Arial"/>
                  <w:b/>
                </w:rPr>
                <w:t>2.4.3 Focus Order</w:t>
              </w:r>
            </w:hyperlink>
            <w:r w:rsidR="008476BF" w:rsidRPr="00075D8F">
              <w:rPr>
                <w:rFonts w:ascii="Arial" w:hAnsi="Arial" w:cs="Arial"/>
              </w:rPr>
              <w:t xml:space="preserve"> (Level A)</w:t>
            </w:r>
          </w:p>
          <w:p w14:paraId="6511848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6C15010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CD67F20" w14:textId="77777777" w:rsidR="008476BF" w:rsidRPr="00075D8F" w:rsidRDefault="008476BF">
            <w:pPr>
              <w:numPr>
                <w:ilvl w:val="0"/>
                <w:numId w:val="7"/>
              </w:numPr>
              <w:spacing w:after="0" w:line="240" w:lineRule="auto"/>
              <w:ind w:left="1080"/>
              <w:rPr>
                <w:rFonts w:ascii="Arial" w:eastAsia="Times New Roman" w:hAnsi="Arial" w:cs="Arial"/>
              </w:rPr>
            </w:pPr>
            <w:r w:rsidRPr="00075D8F">
              <w:rPr>
                <w:rFonts w:ascii="Arial" w:eastAsia="Times New Roman" w:hAnsi="Arial" w:cs="Arial"/>
              </w:rPr>
              <w:t>9.2.4.3 (Web)</w:t>
            </w:r>
          </w:p>
          <w:p w14:paraId="21BD6F7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A1D5886" w14:textId="72B50B36" w:rsidR="008476BF" w:rsidRPr="00025A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2D9F26E" w14:textId="4AB09717" w:rsidR="008476BF" w:rsidRPr="00075D8F" w:rsidRDefault="00FD4878"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3E591C0" w14:textId="77777777" w:rsidR="00996057" w:rsidRDefault="00B67596" w:rsidP="00B67596">
            <w:pPr>
              <w:spacing w:after="0" w:line="240" w:lineRule="auto"/>
              <w:rPr>
                <w:rFonts w:ascii="Arial" w:eastAsia="Times New Roman" w:hAnsi="Arial" w:cs="Arial"/>
              </w:rPr>
            </w:pPr>
            <w:r w:rsidRPr="00B67596">
              <w:rPr>
                <w:rFonts w:ascii="Arial" w:eastAsia="Times New Roman" w:hAnsi="Arial" w:cs="Arial"/>
              </w:rPr>
              <w:t xml:space="preserve">The Product has a focus order that is meaningful on </w:t>
            </w:r>
            <w:r>
              <w:rPr>
                <w:rFonts w:ascii="Arial" w:eastAsia="Times New Roman" w:hAnsi="Arial" w:cs="Arial"/>
              </w:rPr>
              <w:t xml:space="preserve">most </w:t>
            </w:r>
            <w:r w:rsidRPr="00B67596">
              <w:rPr>
                <w:rFonts w:ascii="Arial" w:eastAsia="Times New Roman" w:hAnsi="Arial" w:cs="Arial"/>
              </w:rPr>
              <w:t xml:space="preserve">pages. </w:t>
            </w:r>
          </w:p>
          <w:p w14:paraId="0CACAD0D" w14:textId="4743ECF0" w:rsidR="00261293" w:rsidRDefault="00B67596" w:rsidP="00B67596">
            <w:pPr>
              <w:spacing w:after="0" w:line="240" w:lineRule="auto"/>
              <w:rPr>
                <w:rFonts w:ascii="Arial" w:eastAsia="Times New Roman" w:hAnsi="Arial" w:cs="Arial"/>
              </w:rPr>
            </w:pPr>
            <w:r w:rsidRPr="00B67596">
              <w:rPr>
                <w:rFonts w:ascii="Arial" w:eastAsia="Times New Roman" w:hAnsi="Arial" w:cs="Arial"/>
              </w:rPr>
              <w:t>Examples of exception include:</w:t>
            </w:r>
          </w:p>
          <w:p w14:paraId="3B4A27BA" w14:textId="77777777" w:rsidR="005F2BD0" w:rsidRDefault="00577761" w:rsidP="00622F0E">
            <w:pPr>
              <w:pStyle w:val="ListParagraph"/>
              <w:numPr>
                <w:ilvl w:val="0"/>
                <w:numId w:val="1"/>
              </w:numPr>
              <w:spacing w:after="0" w:line="240" w:lineRule="auto"/>
              <w:rPr>
                <w:rFonts w:ascii="Arial" w:eastAsia="Times New Roman" w:hAnsi="Arial" w:cs="Arial"/>
              </w:rPr>
            </w:pPr>
            <w:r w:rsidRPr="00577761">
              <w:rPr>
                <w:rFonts w:ascii="Arial" w:eastAsia="Times New Roman" w:hAnsi="Arial" w:cs="Arial"/>
              </w:rPr>
              <w:t xml:space="preserve">Entire row of the datagrid </w:t>
            </w:r>
            <w:r>
              <w:rPr>
                <w:rFonts w:ascii="Arial" w:eastAsia="Times New Roman" w:hAnsi="Arial" w:cs="Arial"/>
              </w:rPr>
              <w:t xml:space="preserve">on the “Cluster Node” </w:t>
            </w:r>
            <w:r w:rsidRPr="00577761">
              <w:rPr>
                <w:rFonts w:ascii="Arial" w:eastAsia="Times New Roman" w:hAnsi="Arial" w:cs="Arial"/>
              </w:rPr>
              <w:t>receives keyboard focus</w:t>
            </w:r>
            <w:r>
              <w:rPr>
                <w:rFonts w:ascii="Arial" w:eastAsia="Times New Roman" w:hAnsi="Arial" w:cs="Arial"/>
              </w:rPr>
              <w:t>.</w:t>
            </w:r>
          </w:p>
          <w:p w14:paraId="1C5E9B98" w14:textId="3B22446F" w:rsidR="00577761" w:rsidRDefault="007F180A" w:rsidP="00622F0E">
            <w:pPr>
              <w:pStyle w:val="ListParagraph"/>
              <w:numPr>
                <w:ilvl w:val="0"/>
                <w:numId w:val="1"/>
              </w:numPr>
              <w:spacing w:after="0" w:line="240" w:lineRule="auto"/>
              <w:rPr>
                <w:rFonts w:ascii="Arial" w:eastAsia="Times New Roman" w:hAnsi="Arial" w:cs="Arial"/>
              </w:rPr>
            </w:pPr>
            <w:r>
              <w:rPr>
                <w:rFonts w:ascii="Arial" w:eastAsia="Times New Roman" w:hAnsi="Arial" w:cs="Arial"/>
              </w:rPr>
              <w:t xml:space="preserve">Dual focus to the </w:t>
            </w:r>
            <w:r w:rsidR="00556F06">
              <w:rPr>
                <w:rFonts w:ascii="Arial" w:eastAsia="Times New Roman" w:hAnsi="Arial" w:cs="Arial"/>
              </w:rPr>
              <w:t>new</w:t>
            </w:r>
            <w:r>
              <w:rPr>
                <w:rFonts w:ascii="Arial" w:eastAsia="Times New Roman" w:hAnsi="Arial" w:cs="Arial"/>
              </w:rPr>
              <w:t xml:space="preserve"> window icon in the “Session Timer”.</w:t>
            </w:r>
          </w:p>
          <w:p w14:paraId="5BFD4DFF" w14:textId="77777777" w:rsidR="007F180A" w:rsidRDefault="00556F06" w:rsidP="00622F0E">
            <w:pPr>
              <w:pStyle w:val="ListParagraph"/>
              <w:numPr>
                <w:ilvl w:val="0"/>
                <w:numId w:val="1"/>
              </w:numPr>
              <w:spacing w:after="0" w:line="240" w:lineRule="auto"/>
              <w:rPr>
                <w:rFonts w:ascii="Arial" w:eastAsia="Times New Roman" w:hAnsi="Arial" w:cs="Arial"/>
              </w:rPr>
            </w:pPr>
            <w:r w:rsidRPr="00556F06">
              <w:rPr>
                <w:rFonts w:ascii="Arial" w:eastAsia="Times New Roman" w:hAnsi="Arial" w:cs="Arial"/>
              </w:rPr>
              <w:t xml:space="preserve">Tooltip </w:t>
            </w:r>
            <w:r>
              <w:rPr>
                <w:rFonts w:ascii="Arial" w:eastAsia="Times New Roman" w:hAnsi="Arial" w:cs="Arial"/>
              </w:rPr>
              <w:t xml:space="preserve">in the “Cluster Nodes” screen </w:t>
            </w:r>
            <w:r w:rsidRPr="00556F06">
              <w:rPr>
                <w:rFonts w:ascii="Arial" w:eastAsia="Times New Roman" w:hAnsi="Arial" w:cs="Arial"/>
              </w:rPr>
              <w:t>is not closed on moving the focus from it</w:t>
            </w:r>
            <w:r w:rsidR="00764158">
              <w:rPr>
                <w:rFonts w:ascii="Arial" w:eastAsia="Times New Roman" w:hAnsi="Arial" w:cs="Arial"/>
              </w:rPr>
              <w:t>.</w:t>
            </w:r>
          </w:p>
          <w:p w14:paraId="242A92C1" w14:textId="77777777" w:rsidR="00764158" w:rsidRDefault="00764158" w:rsidP="00622F0E">
            <w:pPr>
              <w:pStyle w:val="ListParagraph"/>
              <w:numPr>
                <w:ilvl w:val="0"/>
                <w:numId w:val="1"/>
              </w:numPr>
              <w:spacing w:after="0" w:line="240" w:lineRule="auto"/>
              <w:rPr>
                <w:rFonts w:ascii="Arial" w:eastAsia="Times New Roman" w:hAnsi="Arial" w:cs="Arial"/>
              </w:rPr>
            </w:pPr>
            <w:r>
              <w:rPr>
                <w:rFonts w:ascii="Arial" w:eastAsia="Times New Roman" w:hAnsi="Arial" w:cs="Arial"/>
              </w:rPr>
              <w:t>Standard</w:t>
            </w:r>
            <w:r w:rsidRPr="00764158">
              <w:rPr>
                <w:rFonts w:ascii="Arial" w:eastAsia="Times New Roman" w:hAnsi="Arial" w:cs="Arial"/>
              </w:rPr>
              <w:t xml:space="preserve"> keyboard navigation is missing for kebab menu</w:t>
            </w:r>
            <w:r>
              <w:rPr>
                <w:rFonts w:ascii="Arial" w:eastAsia="Times New Roman" w:hAnsi="Arial" w:cs="Arial"/>
              </w:rPr>
              <w:t xml:space="preserve"> in the datagrid. </w:t>
            </w:r>
          </w:p>
          <w:p w14:paraId="3A0FDD20" w14:textId="77777777" w:rsidR="00764158" w:rsidRDefault="00C46142" w:rsidP="00622F0E">
            <w:pPr>
              <w:pStyle w:val="ListParagraph"/>
              <w:numPr>
                <w:ilvl w:val="0"/>
                <w:numId w:val="1"/>
              </w:numPr>
              <w:spacing w:after="0" w:line="240" w:lineRule="auto"/>
              <w:rPr>
                <w:rFonts w:ascii="Arial" w:eastAsia="Times New Roman" w:hAnsi="Arial" w:cs="Arial"/>
              </w:rPr>
            </w:pPr>
            <w:r w:rsidRPr="00C46142">
              <w:rPr>
                <w:rFonts w:ascii="Arial" w:eastAsia="Times New Roman" w:hAnsi="Arial" w:cs="Arial"/>
              </w:rPr>
              <w:t>Std. keyboard navigation is missing for Tab widget</w:t>
            </w:r>
            <w:r>
              <w:rPr>
                <w:rFonts w:ascii="Arial" w:eastAsia="Times New Roman" w:hAnsi="Arial" w:cs="Arial"/>
              </w:rPr>
              <w:t xml:space="preserve"> in the “Certificates” screen.</w:t>
            </w:r>
          </w:p>
          <w:p w14:paraId="5E36596D" w14:textId="7084615B" w:rsidR="00C46142" w:rsidRPr="00622F0E" w:rsidRDefault="002F3C59" w:rsidP="00622F0E">
            <w:pPr>
              <w:pStyle w:val="ListParagraph"/>
              <w:numPr>
                <w:ilvl w:val="0"/>
                <w:numId w:val="1"/>
              </w:numPr>
              <w:spacing w:after="0" w:line="240" w:lineRule="auto"/>
              <w:rPr>
                <w:rFonts w:ascii="Arial" w:eastAsia="Times New Roman" w:hAnsi="Arial" w:cs="Arial"/>
              </w:rPr>
            </w:pPr>
            <w:r>
              <w:rPr>
                <w:rFonts w:ascii="Arial" w:eastAsia="Times New Roman" w:hAnsi="Arial" w:cs="Arial"/>
              </w:rPr>
              <w:t xml:space="preserve">Focus starts from the top of the page on activation of “Configure NSX” </w:t>
            </w:r>
            <w:r w:rsidR="0087208B">
              <w:rPr>
                <w:rFonts w:ascii="Arial" w:eastAsia="Times New Roman" w:hAnsi="Arial" w:cs="Arial"/>
              </w:rPr>
              <w:t>in the “Cluster Nodes” page.</w:t>
            </w:r>
          </w:p>
        </w:tc>
      </w:tr>
      <w:tr w:rsidR="008476BF" w:rsidRPr="007944F7" w14:paraId="0F62F3C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4FB6F2" w14:textId="77777777" w:rsidR="008476BF" w:rsidRPr="00075D8F" w:rsidRDefault="00000000" w:rsidP="008476BF">
            <w:pPr>
              <w:spacing w:after="0" w:line="240" w:lineRule="auto"/>
              <w:rPr>
                <w:rFonts w:ascii="Arial" w:eastAsia="Times New Roman" w:hAnsi="Arial" w:cs="Arial"/>
                <w:b/>
              </w:rPr>
            </w:pPr>
            <w:hyperlink r:id="rId37" w:anchor="navigation-mechanisms-refs" w:history="1">
              <w:r w:rsidR="008476BF" w:rsidRPr="00075D8F">
                <w:rPr>
                  <w:rStyle w:val="Hyperlink"/>
                  <w:rFonts w:ascii="Arial" w:eastAsia="Times New Roman" w:hAnsi="Arial" w:cs="Arial"/>
                  <w:b/>
                </w:rPr>
                <w:t>2.4.4 Link Purpose (In Context)</w:t>
              </w:r>
            </w:hyperlink>
            <w:r w:rsidR="008476BF" w:rsidRPr="00075D8F">
              <w:rPr>
                <w:rFonts w:ascii="Arial" w:hAnsi="Arial" w:cs="Arial"/>
              </w:rPr>
              <w:t xml:space="preserve"> (Level A)</w:t>
            </w:r>
          </w:p>
          <w:p w14:paraId="042A4FE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664869F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3173900"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9.2.4.4 (Web)</w:t>
            </w:r>
          </w:p>
          <w:p w14:paraId="3AFA4661"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88B7470" w14:textId="7C3F9853" w:rsidR="008476BF" w:rsidRPr="00025A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8FEC7F4" w14:textId="7F61D132" w:rsidR="008476BF" w:rsidRPr="00075D8F" w:rsidRDefault="00FD4878"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1499842" w14:textId="395B5BEB" w:rsidR="006A4E65" w:rsidRPr="005848E7" w:rsidRDefault="00EE0BBD" w:rsidP="005848E7">
            <w:pPr>
              <w:spacing w:after="0" w:line="240" w:lineRule="auto"/>
              <w:rPr>
                <w:rFonts w:ascii="Arial" w:eastAsia="Times New Roman" w:hAnsi="Arial" w:cs="Arial"/>
              </w:rPr>
            </w:pPr>
            <w:r w:rsidRPr="00EE0BBD">
              <w:rPr>
                <w:rFonts w:ascii="Arial" w:eastAsia="Times New Roman" w:hAnsi="Arial" w:cs="Arial"/>
              </w:rPr>
              <w:t>The Product provides well-defined links that can be determined from the link text alone or from the link text together with its programmatically determined link context.</w:t>
            </w:r>
          </w:p>
        </w:tc>
      </w:tr>
      <w:tr w:rsidR="008476BF" w:rsidRPr="007944F7" w14:paraId="4AC3F50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9D441F" w14:textId="77777777" w:rsidR="008476BF" w:rsidRPr="00075D8F" w:rsidRDefault="00000000" w:rsidP="008476BF">
            <w:pPr>
              <w:spacing w:after="0" w:line="240" w:lineRule="auto"/>
              <w:rPr>
                <w:rFonts w:ascii="Arial" w:eastAsia="Times New Roman" w:hAnsi="Arial" w:cs="Arial"/>
                <w:b/>
              </w:rPr>
            </w:pPr>
            <w:hyperlink r:id="rId38" w:anchor="pointer-gestures" w:history="1">
              <w:r w:rsidR="008476BF" w:rsidRPr="00075D8F">
                <w:rPr>
                  <w:rStyle w:val="Hyperlink"/>
                  <w:rFonts w:ascii="Arial" w:eastAsia="Times New Roman" w:hAnsi="Arial" w:cs="Arial"/>
                  <w:b/>
                </w:rPr>
                <w:t>2.5.1 Pointer Gestures</w:t>
              </w:r>
            </w:hyperlink>
            <w:r w:rsidR="008476BF" w:rsidRPr="00075D8F">
              <w:rPr>
                <w:rFonts w:ascii="Arial" w:hAnsi="Arial" w:cs="Arial"/>
              </w:rPr>
              <w:t xml:space="preserve"> (Level A 2.1 only)</w:t>
            </w:r>
          </w:p>
          <w:p w14:paraId="0E4B2684"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741153D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7CA60A8"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9.2.5.1 (Web)</w:t>
            </w:r>
          </w:p>
          <w:p w14:paraId="5484AFEC" w14:textId="11A248A9" w:rsidR="008476BF" w:rsidRPr="00075D8F" w:rsidRDefault="008476BF" w:rsidP="00025A9E">
            <w:pPr>
              <w:tabs>
                <w:tab w:val="left" w:pos="330"/>
              </w:tabs>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15DDB36" w14:textId="0E47B3D6" w:rsidR="008476BF" w:rsidRPr="00075D8F" w:rsidRDefault="00FD4878" w:rsidP="008476BF">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2E625D3" w14:textId="44E029BB" w:rsidR="00FD4878" w:rsidRPr="00FD4878" w:rsidRDefault="00FD4878" w:rsidP="00FD4878">
            <w:pPr>
              <w:spacing w:after="0" w:line="240" w:lineRule="auto"/>
              <w:rPr>
                <w:rFonts w:ascii="Arial" w:eastAsia="Times New Roman" w:hAnsi="Arial" w:cs="Arial"/>
              </w:rPr>
            </w:pPr>
            <w:r w:rsidRPr="00FD4878">
              <w:rPr>
                <w:rFonts w:ascii="Arial" w:eastAsia="Times New Roman" w:hAnsi="Arial" w:cs="Arial"/>
              </w:rPr>
              <w:t>The Product does not</w:t>
            </w:r>
            <w:r>
              <w:rPr>
                <w:rFonts w:ascii="Arial" w:eastAsia="Times New Roman" w:hAnsi="Arial" w:cs="Arial"/>
              </w:rPr>
              <w:t xml:space="preserve"> </w:t>
            </w:r>
            <w:r w:rsidRPr="00FD4878">
              <w:rPr>
                <w:rFonts w:ascii="Arial" w:eastAsia="Times New Roman" w:hAnsi="Arial" w:cs="Arial"/>
              </w:rPr>
              <w:t>use multipoint or path-</w:t>
            </w:r>
          </w:p>
          <w:p w14:paraId="08AF5E5E" w14:textId="2245B918" w:rsidR="008476BF" w:rsidRPr="007944F7" w:rsidRDefault="00FD4878" w:rsidP="00FD4878">
            <w:pPr>
              <w:spacing w:after="0" w:line="240" w:lineRule="auto"/>
              <w:rPr>
                <w:rFonts w:ascii="Arial" w:eastAsia="Times New Roman" w:hAnsi="Arial" w:cs="Arial"/>
              </w:rPr>
            </w:pPr>
            <w:r w:rsidRPr="00FD4878">
              <w:rPr>
                <w:rFonts w:ascii="Arial" w:eastAsia="Times New Roman" w:hAnsi="Arial" w:cs="Arial"/>
              </w:rPr>
              <w:t>based gestures.</w:t>
            </w:r>
          </w:p>
        </w:tc>
      </w:tr>
      <w:tr w:rsidR="008476BF" w:rsidRPr="007944F7" w14:paraId="2DA3EC3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FC0C9A" w14:textId="77777777" w:rsidR="008476BF" w:rsidRPr="00075D8F" w:rsidRDefault="00000000" w:rsidP="008476BF">
            <w:pPr>
              <w:tabs>
                <w:tab w:val="left" w:pos="345"/>
              </w:tabs>
              <w:spacing w:after="0" w:line="240" w:lineRule="auto"/>
              <w:rPr>
                <w:rFonts w:ascii="Arial" w:eastAsia="Times New Roman" w:hAnsi="Arial" w:cs="Arial"/>
                <w:b/>
              </w:rPr>
            </w:pPr>
            <w:hyperlink r:id="rId39" w:anchor="pointer-cancellation" w:history="1">
              <w:r w:rsidR="008476BF" w:rsidRPr="00075D8F">
                <w:rPr>
                  <w:rStyle w:val="Hyperlink"/>
                  <w:rFonts w:ascii="Arial" w:eastAsia="Times New Roman" w:hAnsi="Arial" w:cs="Arial"/>
                  <w:b/>
                </w:rPr>
                <w:t>2.5.2 Pointer Cancellation</w:t>
              </w:r>
            </w:hyperlink>
            <w:r w:rsidR="008476BF" w:rsidRPr="00075D8F">
              <w:rPr>
                <w:rFonts w:ascii="Arial" w:hAnsi="Arial" w:cs="Arial"/>
              </w:rPr>
              <w:t xml:space="preserve"> (Level A 2.1 only)</w:t>
            </w:r>
          </w:p>
          <w:p w14:paraId="6C7C6DD3" w14:textId="77777777" w:rsidR="008476BF" w:rsidRPr="00075D8F" w:rsidRDefault="008476BF" w:rsidP="008476BF">
            <w:pPr>
              <w:tabs>
                <w:tab w:val="left" w:pos="345"/>
              </w:tabs>
              <w:spacing w:after="0" w:line="240" w:lineRule="auto"/>
              <w:ind w:left="360"/>
              <w:rPr>
                <w:rFonts w:ascii="Arial" w:eastAsia="Times New Roman" w:hAnsi="Arial" w:cs="Arial"/>
              </w:rPr>
            </w:pPr>
            <w:r w:rsidRPr="00075D8F">
              <w:rPr>
                <w:rFonts w:ascii="Arial" w:eastAsia="Times New Roman" w:hAnsi="Arial" w:cs="Arial"/>
              </w:rPr>
              <w:t>Also applies to:</w:t>
            </w:r>
          </w:p>
          <w:p w14:paraId="7C8E177B" w14:textId="77777777" w:rsidR="008476BF" w:rsidRPr="00075D8F" w:rsidRDefault="008476BF" w:rsidP="008476BF">
            <w:pPr>
              <w:tabs>
                <w:tab w:val="left" w:pos="345"/>
              </w:tabs>
              <w:spacing w:after="0" w:line="240" w:lineRule="auto"/>
              <w:ind w:left="360"/>
              <w:rPr>
                <w:rFonts w:ascii="Arial" w:eastAsia="Times New Roman" w:hAnsi="Arial" w:cs="Arial"/>
              </w:rPr>
            </w:pPr>
            <w:r w:rsidRPr="00075D8F">
              <w:rPr>
                <w:rFonts w:ascii="Arial" w:eastAsia="Times New Roman" w:hAnsi="Arial" w:cs="Arial"/>
              </w:rPr>
              <w:t>EN 301 549 Criteria</w:t>
            </w:r>
          </w:p>
          <w:p w14:paraId="7227D62C" w14:textId="77777777" w:rsidR="008476BF" w:rsidRPr="00075D8F" w:rsidRDefault="008476BF" w:rsidP="008476BF">
            <w:pPr>
              <w:numPr>
                <w:ilvl w:val="0"/>
                <w:numId w:val="2"/>
              </w:numPr>
              <w:tabs>
                <w:tab w:val="left" w:pos="345"/>
              </w:tabs>
              <w:spacing w:after="0" w:line="240" w:lineRule="auto"/>
              <w:ind w:left="1080"/>
              <w:rPr>
                <w:rFonts w:ascii="Arial" w:eastAsia="Times New Roman" w:hAnsi="Arial" w:cs="Arial"/>
              </w:rPr>
            </w:pPr>
            <w:r w:rsidRPr="00075D8F">
              <w:rPr>
                <w:rFonts w:ascii="Arial" w:eastAsia="Times New Roman" w:hAnsi="Arial" w:cs="Arial"/>
              </w:rPr>
              <w:t>9.2.5.2 (Web)</w:t>
            </w:r>
          </w:p>
          <w:p w14:paraId="6CC3869A" w14:textId="2B2A4BCB" w:rsidR="008476BF" w:rsidRPr="00075D8F" w:rsidRDefault="008476BF" w:rsidP="00025A9E">
            <w:pPr>
              <w:tabs>
                <w:tab w:val="left" w:pos="345"/>
              </w:tabs>
              <w:spacing w:after="0" w:line="240" w:lineRule="auto"/>
              <w:ind w:left="360"/>
              <w:rPr>
                <w:rFonts w:ascii="Arial" w:eastAsia="Times New Roman" w:hAnsi="Arial" w:cs="Arial"/>
              </w:rPr>
            </w:pPr>
            <w:r w:rsidRPr="00075D8F">
              <w:rPr>
                <w:rFonts w:ascii="Arial" w:eastAsia="Times New Roman" w:hAnsi="Arial" w:cs="Arial"/>
              </w:rPr>
              <w:lastRenderedPageBreak/>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40FC512" w14:textId="11C64594" w:rsidR="008476BF" w:rsidRPr="00075D8F" w:rsidRDefault="00FD4878" w:rsidP="008476BF">
            <w:pPr>
              <w:tabs>
                <w:tab w:val="left" w:pos="345"/>
              </w:tabs>
              <w:spacing w:after="0" w:line="240" w:lineRule="auto"/>
              <w:rPr>
                <w:rFonts w:ascii="Arial" w:eastAsia="Times New Roman" w:hAnsi="Arial" w:cs="Arial"/>
              </w:rPr>
            </w:pPr>
            <w:r>
              <w:rPr>
                <w:rFonts w:ascii="Arial" w:eastAsia="Times New Roman" w:hAnsi="Arial"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C081896" w14:textId="24AAEA43" w:rsidR="008476BF" w:rsidRPr="007944F7" w:rsidRDefault="00FD4878" w:rsidP="00FD4878">
            <w:pPr>
              <w:tabs>
                <w:tab w:val="left" w:pos="345"/>
              </w:tabs>
              <w:spacing w:after="0" w:line="240" w:lineRule="auto"/>
              <w:rPr>
                <w:rFonts w:ascii="Arial" w:eastAsia="Times New Roman" w:hAnsi="Arial" w:cs="Arial"/>
              </w:rPr>
            </w:pPr>
            <w:r w:rsidRPr="00FD4878">
              <w:rPr>
                <w:rFonts w:ascii="Arial" w:eastAsia="Times New Roman" w:hAnsi="Arial" w:cs="Arial"/>
              </w:rPr>
              <w:t>The Product supports pointer</w:t>
            </w:r>
            <w:r>
              <w:rPr>
                <w:rFonts w:ascii="Arial" w:eastAsia="Times New Roman" w:hAnsi="Arial" w:cs="Arial"/>
              </w:rPr>
              <w:t xml:space="preserve"> </w:t>
            </w:r>
            <w:r w:rsidRPr="00FD4878">
              <w:rPr>
                <w:rFonts w:ascii="Arial" w:eastAsia="Times New Roman" w:hAnsi="Arial" w:cs="Arial"/>
              </w:rPr>
              <w:t>cancellation and no down events.</w:t>
            </w:r>
          </w:p>
        </w:tc>
      </w:tr>
      <w:tr w:rsidR="008476BF" w:rsidRPr="007944F7" w14:paraId="3AB1ACD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4EBB73" w14:textId="77777777" w:rsidR="008476BF" w:rsidRPr="00075D8F" w:rsidRDefault="00000000" w:rsidP="008476BF">
            <w:pPr>
              <w:spacing w:after="0" w:line="240" w:lineRule="auto"/>
              <w:rPr>
                <w:rFonts w:ascii="Arial" w:eastAsia="Times New Roman" w:hAnsi="Arial" w:cs="Arial"/>
                <w:b/>
              </w:rPr>
            </w:pPr>
            <w:hyperlink r:id="rId40" w:anchor="label-in-name" w:history="1">
              <w:r w:rsidR="008476BF" w:rsidRPr="00075D8F">
                <w:rPr>
                  <w:rStyle w:val="Hyperlink"/>
                  <w:rFonts w:ascii="Arial" w:eastAsia="Times New Roman" w:hAnsi="Arial" w:cs="Arial"/>
                  <w:b/>
                </w:rPr>
                <w:t>2.5.3 Label in Name</w:t>
              </w:r>
            </w:hyperlink>
            <w:r w:rsidR="008476BF" w:rsidRPr="00075D8F">
              <w:rPr>
                <w:rFonts w:ascii="Arial" w:hAnsi="Arial" w:cs="Arial"/>
              </w:rPr>
              <w:t xml:space="preserve"> (Level A 2.1 only)</w:t>
            </w:r>
          </w:p>
          <w:p w14:paraId="457A1DB8"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78D2E7E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4E17240B"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9.2.5.3 (Web)</w:t>
            </w:r>
          </w:p>
          <w:p w14:paraId="59288984" w14:textId="783E44FD" w:rsidR="008476BF" w:rsidRPr="00075D8F" w:rsidRDefault="008476BF" w:rsidP="008476BF">
            <w:pPr>
              <w:tabs>
                <w:tab w:val="left" w:pos="375"/>
              </w:tabs>
              <w:spacing w:after="0" w:line="240" w:lineRule="auto"/>
              <w:ind w:left="375"/>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3307A47" w14:textId="2E84F669" w:rsidR="008476BF" w:rsidRPr="00075D8F" w:rsidRDefault="009C6A88" w:rsidP="008476BF">
            <w:pPr>
              <w:spacing w:after="0" w:line="240" w:lineRule="auto"/>
              <w:rPr>
                <w:rFonts w:ascii="Arial" w:eastAsia="Times New Roman" w:hAnsi="Arial" w:cs="Arial"/>
              </w:rPr>
            </w:pPr>
            <w:r>
              <w:rPr>
                <w:rFonts w:ascii="Arial" w:eastAsia="Times New Roman" w:hAnsi="Arial" w:cs="Arial"/>
              </w:rPr>
              <w:t xml:space="preserve">Partially </w:t>
            </w:r>
            <w:r w:rsidR="00557646">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0DD95E4" w14:textId="77777777" w:rsidR="009B10ED" w:rsidRDefault="00C037C3" w:rsidP="00557646">
            <w:pPr>
              <w:spacing w:after="0" w:line="240" w:lineRule="auto"/>
              <w:rPr>
                <w:rFonts w:ascii="Arial" w:eastAsia="Times New Roman" w:hAnsi="Arial" w:cs="Arial"/>
              </w:rPr>
            </w:pPr>
            <w:r w:rsidRPr="00C037C3">
              <w:rPr>
                <w:rFonts w:ascii="Arial" w:eastAsia="Times New Roman" w:hAnsi="Arial" w:cs="Arial"/>
              </w:rPr>
              <w:t xml:space="preserve">The Product provides names for interactive elements that contain the text which is presented visually for user interface components on </w:t>
            </w:r>
            <w:r>
              <w:rPr>
                <w:rFonts w:ascii="Arial" w:eastAsia="Times New Roman" w:hAnsi="Arial" w:cs="Arial"/>
              </w:rPr>
              <w:t>most</w:t>
            </w:r>
            <w:r w:rsidRPr="00C037C3">
              <w:rPr>
                <w:rFonts w:ascii="Arial" w:eastAsia="Times New Roman" w:hAnsi="Arial" w:cs="Arial"/>
              </w:rPr>
              <w:t xml:space="preserve"> pages. </w:t>
            </w:r>
          </w:p>
          <w:p w14:paraId="354FE363" w14:textId="09D87A6E" w:rsidR="008476BF" w:rsidRDefault="00C037C3" w:rsidP="00557646">
            <w:pPr>
              <w:spacing w:after="0" w:line="240" w:lineRule="auto"/>
              <w:rPr>
                <w:rFonts w:ascii="Arial" w:eastAsia="Times New Roman" w:hAnsi="Arial" w:cs="Arial"/>
              </w:rPr>
            </w:pPr>
            <w:r w:rsidRPr="00C037C3">
              <w:rPr>
                <w:rFonts w:ascii="Arial" w:eastAsia="Times New Roman" w:hAnsi="Arial" w:cs="Arial"/>
              </w:rPr>
              <w:t>Examples of exceptions include:</w:t>
            </w:r>
          </w:p>
          <w:p w14:paraId="75CFA9CA" w14:textId="6F243221" w:rsidR="00A8065A" w:rsidRPr="00A8065A" w:rsidRDefault="00FD1AEF" w:rsidP="00A8065A">
            <w:pPr>
              <w:pStyle w:val="ListParagraph"/>
              <w:numPr>
                <w:ilvl w:val="0"/>
                <w:numId w:val="2"/>
              </w:numPr>
              <w:spacing w:after="0" w:line="240" w:lineRule="auto"/>
              <w:rPr>
                <w:rFonts w:ascii="Arial" w:eastAsia="Times New Roman" w:hAnsi="Arial" w:cs="Arial"/>
              </w:rPr>
            </w:pPr>
            <w:r w:rsidRPr="00FD1AEF">
              <w:rPr>
                <w:rFonts w:ascii="Arial" w:eastAsia="Times New Roman" w:hAnsi="Arial" w:cs="Arial"/>
              </w:rPr>
              <w:t>"On/Off" checkbox in the "Set BGP Route Leaking" dialog is read in the screen reader</w:t>
            </w:r>
            <w:r>
              <w:rPr>
                <w:rFonts w:ascii="Arial" w:eastAsia="Times New Roman" w:hAnsi="Arial" w:cs="Arial"/>
              </w:rPr>
              <w:t xml:space="preserve"> with a different name.</w:t>
            </w:r>
          </w:p>
        </w:tc>
      </w:tr>
      <w:tr w:rsidR="008476BF" w:rsidRPr="007944F7" w14:paraId="23EF275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18FF15" w14:textId="77777777" w:rsidR="008476BF" w:rsidRPr="00075D8F" w:rsidRDefault="00000000" w:rsidP="008476BF">
            <w:pPr>
              <w:spacing w:after="0" w:line="240" w:lineRule="auto"/>
              <w:rPr>
                <w:rFonts w:ascii="Arial" w:eastAsia="Times New Roman" w:hAnsi="Arial" w:cs="Arial"/>
                <w:b/>
              </w:rPr>
            </w:pPr>
            <w:hyperlink r:id="rId41" w:anchor="motion-actuation" w:history="1">
              <w:r w:rsidR="008476BF" w:rsidRPr="00075D8F">
                <w:rPr>
                  <w:rStyle w:val="Hyperlink"/>
                  <w:rFonts w:ascii="Arial" w:eastAsia="Times New Roman" w:hAnsi="Arial" w:cs="Arial"/>
                  <w:b/>
                </w:rPr>
                <w:t>2.5.4 Motion Actuation</w:t>
              </w:r>
            </w:hyperlink>
            <w:r w:rsidR="008476BF" w:rsidRPr="00075D8F">
              <w:rPr>
                <w:rFonts w:ascii="Arial" w:hAnsi="Arial" w:cs="Arial"/>
              </w:rPr>
              <w:t xml:space="preserve"> (Level A 2.1 only)</w:t>
            </w:r>
          </w:p>
          <w:p w14:paraId="04FE893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3E2F2D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248B4FF1"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9.2.5.4 (Web)</w:t>
            </w:r>
          </w:p>
          <w:p w14:paraId="39E11BAA" w14:textId="27BABD35" w:rsidR="008476BF" w:rsidRPr="00075D8F" w:rsidRDefault="008476BF" w:rsidP="00025A9E">
            <w:pPr>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BEF230D" w14:textId="2603EEA3" w:rsidR="008476BF" w:rsidRPr="00557646" w:rsidRDefault="008476BF" w:rsidP="008476BF">
            <w:pPr>
              <w:spacing w:after="0" w:line="240" w:lineRule="auto"/>
              <w:rPr>
                <w:rFonts w:ascii="Arial" w:eastAsia="Times New Roman" w:hAnsi="Arial" w:cs="Arial"/>
              </w:rPr>
            </w:pPr>
            <w:r w:rsidRPr="00557646">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020587A" w14:textId="1E0BA0A8" w:rsidR="008476BF" w:rsidRPr="00557646" w:rsidRDefault="008476BF" w:rsidP="008476BF">
            <w:pPr>
              <w:spacing w:after="0" w:line="240" w:lineRule="auto"/>
              <w:rPr>
                <w:rFonts w:ascii="Arial" w:eastAsia="Times New Roman" w:hAnsi="Arial" w:cs="Arial"/>
              </w:rPr>
            </w:pPr>
            <w:r w:rsidRPr="00557646">
              <w:rPr>
                <w:rFonts w:ascii="Arial" w:hAnsi="Arial" w:cs="Arial"/>
                <w:shd w:val="clear" w:color="auto" w:fill="FFFFFF"/>
              </w:rPr>
              <w:t>The Product does not contain functionality that relies on device motion or user motion.</w:t>
            </w:r>
          </w:p>
        </w:tc>
      </w:tr>
      <w:tr w:rsidR="008476BF" w:rsidRPr="007944F7" w14:paraId="6D8F8A5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803E8F" w14:textId="77777777" w:rsidR="008476BF" w:rsidRPr="00075D8F" w:rsidRDefault="00000000" w:rsidP="008476BF">
            <w:pPr>
              <w:spacing w:after="0" w:line="240" w:lineRule="auto"/>
              <w:rPr>
                <w:rFonts w:ascii="Arial" w:eastAsia="Times New Roman" w:hAnsi="Arial" w:cs="Arial"/>
                <w:b/>
              </w:rPr>
            </w:pPr>
            <w:hyperlink r:id="rId42" w:anchor="meaning-doc-lang-id" w:history="1">
              <w:r w:rsidR="008476BF" w:rsidRPr="00075D8F">
                <w:rPr>
                  <w:rStyle w:val="Hyperlink"/>
                  <w:rFonts w:ascii="Arial" w:eastAsia="Times New Roman" w:hAnsi="Arial" w:cs="Arial"/>
                  <w:b/>
                </w:rPr>
                <w:t>3.1.1 Language of Page</w:t>
              </w:r>
            </w:hyperlink>
            <w:r w:rsidR="008476BF" w:rsidRPr="00075D8F">
              <w:rPr>
                <w:rFonts w:ascii="Arial" w:hAnsi="Arial" w:cs="Arial"/>
              </w:rPr>
              <w:t xml:space="preserve"> (Level A)</w:t>
            </w:r>
          </w:p>
          <w:p w14:paraId="0AECB763"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64416B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D28952A" w14:textId="77777777" w:rsidR="008476BF" w:rsidRPr="00075D8F" w:rsidRDefault="008476BF">
            <w:pPr>
              <w:numPr>
                <w:ilvl w:val="0"/>
                <w:numId w:val="10"/>
              </w:numPr>
              <w:spacing w:after="0" w:line="240" w:lineRule="auto"/>
              <w:ind w:left="1080"/>
              <w:rPr>
                <w:rFonts w:ascii="Arial" w:eastAsia="Times New Roman" w:hAnsi="Arial" w:cs="Arial"/>
              </w:rPr>
            </w:pPr>
            <w:r w:rsidRPr="00075D8F">
              <w:rPr>
                <w:rFonts w:ascii="Arial" w:eastAsia="Times New Roman" w:hAnsi="Arial" w:cs="Arial"/>
              </w:rPr>
              <w:t>9.3.1.1 (Web)</w:t>
            </w:r>
          </w:p>
          <w:p w14:paraId="1C119AF6"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8C551E2" w14:textId="222CC81C" w:rsidR="008476BF" w:rsidRPr="006C700C"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4E308B2" w14:textId="249EBC11" w:rsidR="008476BF" w:rsidRPr="00075D8F" w:rsidRDefault="00A97F7C" w:rsidP="008476BF">
            <w:pPr>
              <w:spacing w:after="0" w:line="240" w:lineRule="auto"/>
              <w:rPr>
                <w:rFonts w:ascii="Arial" w:eastAsia="Times New Roman" w:hAnsi="Arial" w:cs="Arial"/>
              </w:rPr>
            </w:pPr>
            <w:r>
              <w:rPr>
                <w:rFonts w:ascii="Arial" w:eastAsia="Times New Roman" w:hAnsi="Arial" w:cs="Arial"/>
              </w:rPr>
              <w:t>S</w:t>
            </w:r>
            <w:r w:rsidR="00557646">
              <w:rPr>
                <w:rFonts w:ascii="Arial" w:eastAsia="Times New Roman" w:hAnsi="Arial" w:cs="Arial"/>
              </w:rPr>
              <w:t>upport</w:t>
            </w:r>
            <w:r w:rsidR="00FD0FD2">
              <w:rPr>
                <w:rFonts w:ascii="Arial" w:eastAsia="Times New Roman" w:hAnsi="Arial" w:cs="Arial"/>
              </w:rPr>
              <w: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4D153FB" w14:textId="1EE95A64" w:rsidR="00584894" w:rsidRPr="00FD0FD2" w:rsidRDefault="00AC46E4" w:rsidP="00FD0FD2">
            <w:pPr>
              <w:spacing w:after="0" w:line="240" w:lineRule="auto"/>
              <w:rPr>
                <w:rFonts w:ascii="Arial" w:eastAsia="Times New Roman" w:hAnsi="Arial" w:cs="Arial"/>
              </w:rPr>
            </w:pPr>
            <w:r w:rsidRPr="00AC46E4">
              <w:rPr>
                <w:rFonts w:ascii="Arial" w:eastAsia="Times New Roman" w:hAnsi="Arial" w:cs="Arial"/>
              </w:rPr>
              <w:t>The Product identifies the default language of the page</w:t>
            </w:r>
            <w:r>
              <w:rPr>
                <w:rFonts w:ascii="Arial" w:eastAsia="Times New Roman" w:hAnsi="Arial" w:cs="Arial"/>
              </w:rPr>
              <w:t>.</w:t>
            </w:r>
          </w:p>
        </w:tc>
      </w:tr>
      <w:tr w:rsidR="008476BF" w:rsidRPr="007944F7" w14:paraId="4DF1E371"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FF322A" w14:textId="77777777" w:rsidR="008476BF" w:rsidRPr="00075D8F" w:rsidRDefault="00000000" w:rsidP="008476BF">
            <w:pPr>
              <w:spacing w:after="0" w:line="240" w:lineRule="auto"/>
              <w:rPr>
                <w:rFonts w:ascii="Arial" w:eastAsia="Times New Roman" w:hAnsi="Arial" w:cs="Arial"/>
                <w:b/>
              </w:rPr>
            </w:pPr>
            <w:hyperlink r:id="rId43" w:anchor="consistent-behavior-receive-focus" w:history="1">
              <w:r w:rsidR="008476BF" w:rsidRPr="00075D8F">
                <w:rPr>
                  <w:rStyle w:val="Hyperlink"/>
                  <w:rFonts w:ascii="Arial" w:eastAsia="Times New Roman" w:hAnsi="Arial" w:cs="Arial"/>
                  <w:b/>
                </w:rPr>
                <w:t>3.2.1 On Focus</w:t>
              </w:r>
            </w:hyperlink>
            <w:r w:rsidR="008476BF" w:rsidRPr="00075D8F">
              <w:rPr>
                <w:rFonts w:ascii="Arial" w:hAnsi="Arial" w:cs="Arial"/>
              </w:rPr>
              <w:t xml:space="preserve"> (Level A)</w:t>
            </w:r>
          </w:p>
          <w:p w14:paraId="22346248"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4EAB22A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901F358" w14:textId="67375409" w:rsidR="008476BF" w:rsidRPr="006C700C" w:rsidRDefault="008476BF" w:rsidP="006C700C">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9.3.2.1 (Web)</w:t>
            </w:r>
          </w:p>
          <w:p w14:paraId="5AE162A4"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6BA1FDD" w14:textId="15D5DFC6" w:rsidR="008476BF" w:rsidRPr="006C700C"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D65446B" w14:textId="631E2DA1" w:rsidR="008476BF" w:rsidRPr="00075D8F" w:rsidRDefault="00B339B7" w:rsidP="008476BF">
            <w:pPr>
              <w:spacing w:after="0" w:line="240" w:lineRule="auto"/>
              <w:rPr>
                <w:rFonts w:ascii="Arial" w:eastAsia="Times New Roman" w:hAnsi="Arial" w:cs="Arial"/>
              </w:rPr>
            </w:pPr>
            <w:r>
              <w:rPr>
                <w:rFonts w:ascii="Arial" w:eastAsia="Times New Roman" w:hAnsi="Arial" w:cs="Arial"/>
              </w:rPr>
              <w:t xml:space="preserve">Partially </w:t>
            </w:r>
            <w:r w:rsidR="00557646">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BB1127F" w14:textId="291FA8FC" w:rsidR="00B10398" w:rsidRDefault="00B10398" w:rsidP="00557646">
            <w:pPr>
              <w:spacing w:after="0" w:line="240" w:lineRule="auto"/>
              <w:rPr>
                <w:rFonts w:ascii="Arial" w:eastAsia="Times New Roman" w:hAnsi="Arial" w:cs="Arial"/>
              </w:rPr>
            </w:pPr>
            <w:r w:rsidRPr="00B10398">
              <w:rPr>
                <w:rFonts w:ascii="Arial" w:eastAsia="Times New Roman" w:hAnsi="Arial" w:cs="Arial"/>
              </w:rPr>
              <w:t>The Product does not cause a change of context on focus on</w:t>
            </w:r>
            <w:r>
              <w:rPr>
                <w:rFonts w:ascii="Arial" w:eastAsia="Times New Roman" w:hAnsi="Arial" w:cs="Arial"/>
              </w:rPr>
              <w:t xml:space="preserve"> </w:t>
            </w:r>
            <w:r w:rsidR="007B5590">
              <w:rPr>
                <w:rFonts w:ascii="Arial" w:eastAsia="Times New Roman" w:hAnsi="Arial" w:cs="Arial"/>
              </w:rPr>
              <w:t>most</w:t>
            </w:r>
            <w:r w:rsidRPr="00B10398">
              <w:rPr>
                <w:rFonts w:ascii="Arial" w:eastAsia="Times New Roman" w:hAnsi="Arial" w:cs="Arial"/>
              </w:rPr>
              <w:t xml:space="preserve"> pages. </w:t>
            </w:r>
          </w:p>
          <w:p w14:paraId="48270AC0" w14:textId="77777777" w:rsidR="008476BF" w:rsidRDefault="00B10398" w:rsidP="00557646">
            <w:pPr>
              <w:spacing w:after="0" w:line="240" w:lineRule="auto"/>
              <w:rPr>
                <w:rFonts w:ascii="Arial" w:eastAsia="Times New Roman" w:hAnsi="Arial" w:cs="Arial"/>
              </w:rPr>
            </w:pPr>
            <w:r w:rsidRPr="00B10398">
              <w:rPr>
                <w:rFonts w:ascii="Arial" w:eastAsia="Times New Roman" w:hAnsi="Arial" w:cs="Arial"/>
              </w:rPr>
              <w:t>Examples of exceptions include:</w:t>
            </w:r>
          </w:p>
          <w:p w14:paraId="50FE7C42" w14:textId="72D1C773" w:rsidR="002A03D6" w:rsidRPr="002A03D6" w:rsidRDefault="002A03D6" w:rsidP="002A03D6">
            <w:pPr>
              <w:pStyle w:val="ListParagraph"/>
              <w:numPr>
                <w:ilvl w:val="0"/>
                <w:numId w:val="1"/>
              </w:numPr>
              <w:spacing w:after="0" w:line="240" w:lineRule="auto"/>
              <w:rPr>
                <w:rFonts w:ascii="Arial" w:eastAsia="Times New Roman" w:hAnsi="Arial" w:cs="Arial"/>
              </w:rPr>
            </w:pPr>
            <w:r>
              <w:rPr>
                <w:rFonts w:ascii="Arial" w:eastAsia="Times New Roman" w:hAnsi="Arial" w:cs="Arial"/>
              </w:rPr>
              <w:t>Filter</w:t>
            </w:r>
            <w:r w:rsidR="003367CF">
              <w:rPr>
                <w:rFonts w:ascii="Arial" w:eastAsia="Times New Roman" w:hAnsi="Arial" w:cs="Arial"/>
              </w:rPr>
              <w:t xml:space="preserve"> dropdown</w:t>
            </w:r>
            <w:r>
              <w:rPr>
                <w:rFonts w:ascii="Arial" w:eastAsia="Times New Roman" w:hAnsi="Arial" w:cs="Arial"/>
              </w:rPr>
              <w:t xml:space="preserve"> is expanded automatically </w:t>
            </w:r>
            <w:r w:rsidR="006C6329">
              <w:rPr>
                <w:rFonts w:ascii="Arial" w:eastAsia="Times New Roman" w:hAnsi="Arial" w:cs="Arial"/>
              </w:rPr>
              <w:t>in the dialog “Set” of Inter VRF Routing.</w:t>
            </w:r>
          </w:p>
        </w:tc>
      </w:tr>
      <w:tr w:rsidR="008476BF" w:rsidRPr="007944F7" w14:paraId="206CE18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B0D3E5" w14:textId="77777777" w:rsidR="008476BF" w:rsidRPr="00075D8F" w:rsidRDefault="00000000" w:rsidP="008476BF">
            <w:pPr>
              <w:spacing w:after="0" w:line="240" w:lineRule="auto"/>
              <w:rPr>
                <w:rFonts w:ascii="Arial" w:eastAsia="Times New Roman" w:hAnsi="Arial" w:cs="Arial"/>
                <w:b/>
              </w:rPr>
            </w:pPr>
            <w:hyperlink r:id="rId44" w:anchor="consistent-behavior-unpredictable-change" w:history="1">
              <w:r w:rsidR="008476BF" w:rsidRPr="00075D8F">
                <w:rPr>
                  <w:rStyle w:val="Hyperlink"/>
                  <w:rFonts w:ascii="Arial" w:eastAsia="Times New Roman" w:hAnsi="Arial" w:cs="Arial"/>
                  <w:b/>
                </w:rPr>
                <w:t>3.2.2 On Input</w:t>
              </w:r>
            </w:hyperlink>
            <w:r w:rsidR="008476BF" w:rsidRPr="00075D8F">
              <w:rPr>
                <w:rFonts w:ascii="Arial" w:hAnsi="Arial" w:cs="Arial"/>
              </w:rPr>
              <w:t xml:space="preserve"> (Level A)</w:t>
            </w:r>
          </w:p>
          <w:p w14:paraId="42BDC3D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05100706"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2EA2FD2" w14:textId="77777777" w:rsidR="008476BF" w:rsidRPr="00075D8F" w:rsidRDefault="008476BF">
            <w:pPr>
              <w:numPr>
                <w:ilvl w:val="0"/>
                <w:numId w:val="12"/>
              </w:numPr>
              <w:spacing w:after="0" w:line="240" w:lineRule="auto"/>
              <w:ind w:left="1080"/>
              <w:rPr>
                <w:rFonts w:ascii="Arial" w:eastAsia="Times New Roman" w:hAnsi="Arial" w:cs="Arial"/>
              </w:rPr>
            </w:pPr>
            <w:r w:rsidRPr="00075D8F">
              <w:rPr>
                <w:rFonts w:ascii="Arial" w:eastAsia="Times New Roman" w:hAnsi="Arial" w:cs="Arial"/>
              </w:rPr>
              <w:t>9.3.2.2 (Web)</w:t>
            </w:r>
          </w:p>
          <w:p w14:paraId="61D65B7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3AF3C5E" w14:textId="41B00EA9" w:rsidR="008476BF" w:rsidRPr="006C700C"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4ABC595" w14:textId="6F6EF480" w:rsidR="008476BF" w:rsidRPr="00075D8F" w:rsidRDefault="003C4248" w:rsidP="008476BF">
            <w:pPr>
              <w:spacing w:after="0" w:line="240" w:lineRule="auto"/>
              <w:rPr>
                <w:rFonts w:ascii="Arial" w:eastAsia="Times New Roman" w:hAnsi="Arial" w:cs="Arial"/>
              </w:rPr>
            </w:pPr>
            <w:r>
              <w:rPr>
                <w:rFonts w:ascii="Arial" w:eastAsia="Times New Roman" w:hAnsi="Arial" w:cs="Arial"/>
              </w:rPr>
              <w:t xml:space="preserve">Partially </w:t>
            </w:r>
            <w:r w:rsidR="00557646">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580515B" w14:textId="77777777" w:rsidR="0056019C" w:rsidRDefault="00D761B4" w:rsidP="004241D0">
            <w:pPr>
              <w:spacing w:after="0" w:line="240" w:lineRule="auto"/>
              <w:rPr>
                <w:rFonts w:ascii="Arial" w:eastAsia="Times New Roman" w:hAnsi="Arial" w:cs="Arial"/>
              </w:rPr>
            </w:pPr>
            <w:r w:rsidRPr="00D761B4">
              <w:rPr>
                <w:rFonts w:ascii="Arial" w:eastAsia="Times New Roman" w:hAnsi="Arial" w:cs="Arial"/>
              </w:rPr>
              <w:t xml:space="preserve">The Product does not cause an unexpected change of context when interacting with elements on </w:t>
            </w:r>
            <w:r>
              <w:rPr>
                <w:rFonts w:ascii="Arial" w:eastAsia="Times New Roman" w:hAnsi="Arial" w:cs="Arial"/>
              </w:rPr>
              <w:t>most</w:t>
            </w:r>
            <w:r w:rsidRPr="00D761B4">
              <w:rPr>
                <w:rFonts w:ascii="Arial" w:eastAsia="Times New Roman" w:hAnsi="Arial" w:cs="Arial"/>
              </w:rPr>
              <w:t xml:space="preserve"> pages. </w:t>
            </w:r>
          </w:p>
          <w:p w14:paraId="34FC3EE4" w14:textId="702AD027" w:rsidR="00261293" w:rsidRDefault="00D761B4" w:rsidP="004241D0">
            <w:pPr>
              <w:spacing w:after="0" w:line="240" w:lineRule="auto"/>
              <w:rPr>
                <w:rFonts w:ascii="Arial" w:eastAsia="Times New Roman" w:hAnsi="Arial" w:cs="Arial"/>
              </w:rPr>
            </w:pPr>
            <w:r w:rsidRPr="00D761B4">
              <w:rPr>
                <w:rFonts w:ascii="Arial" w:eastAsia="Times New Roman" w:hAnsi="Arial" w:cs="Arial"/>
              </w:rPr>
              <w:t>Examples of exceptions include:</w:t>
            </w:r>
          </w:p>
          <w:p w14:paraId="4CC79A07" w14:textId="0BD47AE0" w:rsidR="00070B46" w:rsidRPr="00070B46" w:rsidRDefault="00585171" w:rsidP="00070B46">
            <w:pPr>
              <w:pStyle w:val="ListParagraph"/>
              <w:numPr>
                <w:ilvl w:val="0"/>
                <w:numId w:val="1"/>
              </w:numPr>
              <w:spacing w:after="0" w:line="240" w:lineRule="auto"/>
              <w:rPr>
                <w:rFonts w:ascii="Arial" w:eastAsia="Times New Roman" w:hAnsi="Arial" w:cs="Arial"/>
              </w:rPr>
            </w:pPr>
            <w:r>
              <w:rPr>
                <w:rFonts w:ascii="Arial" w:eastAsia="Times New Roman" w:hAnsi="Arial" w:cs="Arial"/>
              </w:rPr>
              <w:t>Menu option “Edit in Local Manager”</w:t>
            </w:r>
            <w:r w:rsidR="00873571">
              <w:rPr>
                <w:rFonts w:ascii="Arial" w:eastAsia="Times New Roman" w:hAnsi="Arial" w:cs="Arial"/>
              </w:rPr>
              <w:t xml:space="preserve"> </w:t>
            </w:r>
            <w:r w:rsidR="00070B46">
              <w:rPr>
                <w:rFonts w:ascii="Arial" w:eastAsia="Times New Roman" w:hAnsi="Arial" w:cs="Arial"/>
              </w:rPr>
              <w:t xml:space="preserve">opens in new tab without </w:t>
            </w:r>
            <w:r w:rsidR="000C6071">
              <w:rPr>
                <w:rFonts w:ascii="Arial" w:eastAsia="Times New Roman" w:hAnsi="Arial" w:cs="Arial"/>
              </w:rPr>
              <w:t>prior information</w:t>
            </w:r>
            <w:r w:rsidR="005F61BA">
              <w:rPr>
                <w:rFonts w:ascii="Arial" w:eastAsia="Times New Roman" w:hAnsi="Arial" w:cs="Arial"/>
              </w:rPr>
              <w:t>.</w:t>
            </w:r>
          </w:p>
        </w:tc>
      </w:tr>
      <w:tr w:rsidR="008476BF" w:rsidRPr="007944F7" w14:paraId="7A2707B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2192B8" w14:textId="77777777" w:rsidR="008476BF" w:rsidRPr="00075D8F" w:rsidRDefault="00000000" w:rsidP="008476BF">
            <w:pPr>
              <w:spacing w:after="0" w:line="240" w:lineRule="auto"/>
              <w:rPr>
                <w:rFonts w:ascii="Arial" w:eastAsia="Times New Roman" w:hAnsi="Arial" w:cs="Arial"/>
                <w:b/>
              </w:rPr>
            </w:pPr>
            <w:hyperlink r:id="rId45" w:anchor="minimize-error-identified" w:history="1">
              <w:r w:rsidR="008476BF" w:rsidRPr="00075D8F">
                <w:rPr>
                  <w:rStyle w:val="Hyperlink"/>
                  <w:rFonts w:ascii="Arial" w:eastAsia="Times New Roman" w:hAnsi="Arial" w:cs="Arial"/>
                  <w:b/>
                </w:rPr>
                <w:t>3.3.1 Error Identification</w:t>
              </w:r>
            </w:hyperlink>
            <w:r w:rsidR="008476BF" w:rsidRPr="00075D8F">
              <w:rPr>
                <w:rFonts w:ascii="Arial" w:hAnsi="Arial" w:cs="Arial"/>
              </w:rPr>
              <w:t xml:space="preserve"> (Level A)</w:t>
            </w:r>
          </w:p>
          <w:p w14:paraId="030682AD"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2BCFD48E"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F1A1DC8" w14:textId="77777777" w:rsidR="008476BF" w:rsidRPr="00075D8F" w:rsidRDefault="008476BF">
            <w:pPr>
              <w:numPr>
                <w:ilvl w:val="0"/>
                <w:numId w:val="15"/>
              </w:numPr>
              <w:spacing w:after="0" w:line="240" w:lineRule="auto"/>
              <w:ind w:left="1080"/>
              <w:rPr>
                <w:rFonts w:ascii="Arial" w:eastAsia="Times New Roman" w:hAnsi="Arial" w:cs="Arial"/>
              </w:rPr>
            </w:pPr>
            <w:r w:rsidRPr="00075D8F">
              <w:rPr>
                <w:rFonts w:ascii="Arial" w:eastAsia="Times New Roman" w:hAnsi="Arial" w:cs="Arial"/>
              </w:rPr>
              <w:lastRenderedPageBreak/>
              <w:t>9.3.3.1 (Web)</w:t>
            </w:r>
          </w:p>
          <w:p w14:paraId="1C84341C"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C14A980" w14:textId="6043D134" w:rsidR="008476BF" w:rsidRPr="006C700C"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FB7427C" w14:textId="1BA15153" w:rsidR="008476BF" w:rsidRPr="00075D8F" w:rsidRDefault="00557646" w:rsidP="008476BF">
            <w:pPr>
              <w:spacing w:after="0" w:line="240" w:lineRule="auto"/>
              <w:rPr>
                <w:rFonts w:ascii="Arial" w:eastAsia="Times New Roman" w:hAnsi="Arial" w:cs="Arial"/>
              </w:rPr>
            </w:pPr>
            <w:r>
              <w:rPr>
                <w:rFonts w:ascii="Arial" w:eastAsia="Times New Roman" w:hAnsi="Arial"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47E3E41" w14:textId="2D559DCA" w:rsidR="008476BF" w:rsidRPr="007944F7" w:rsidRDefault="00860CE6" w:rsidP="00557646">
            <w:pPr>
              <w:spacing w:after="0" w:line="240" w:lineRule="auto"/>
              <w:rPr>
                <w:rFonts w:ascii="Arial" w:eastAsia="Times New Roman" w:hAnsi="Arial" w:cs="Arial"/>
              </w:rPr>
            </w:pPr>
            <w:r w:rsidRPr="00ED7CA2">
              <w:rPr>
                <w:rFonts w:ascii="Arial" w:eastAsia="Times New Roman" w:hAnsi="Arial" w:cs="Arial"/>
              </w:rPr>
              <w:t>If an input error is detected in The Product, the error is described to the user in text.</w:t>
            </w:r>
          </w:p>
        </w:tc>
      </w:tr>
      <w:tr w:rsidR="008476BF" w:rsidRPr="007944F7" w14:paraId="5D690D8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62A286" w14:textId="77777777" w:rsidR="008476BF" w:rsidRPr="00075D8F" w:rsidRDefault="00000000" w:rsidP="008476BF">
            <w:pPr>
              <w:spacing w:after="0" w:line="240" w:lineRule="auto"/>
              <w:rPr>
                <w:rFonts w:ascii="Arial" w:eastAsia="Times New Roman" w:hAnsi="Arial" w:cs="Arial"/>
                <w:b/>
              </w:rPr>
            </w:pPr>
            <w:hyperlink r:id="rId46" w:anchor="minimize-error-cues" w:history="1">
              <w:r w:rsidR="008476BF" w:rsidRPr="00075D8F">
                <w:rPr>
                  <w:rStyle w:val="Hyperlink"/>
                  <w:rFonts w:ascii="Arial" w:eastAsia="Times New Roman" w:hAnsi="Arial" w:cs="Arial"/>
                  <w:b/>
                </w:rPr>
                <w:t>3.3.2 Labels or Instructions</w:t>
              </w:r>
            </w:hyperlink>
            <w:r w:rsidR="008476BF" w:rsidRPr="00075D8F">
              <w:rPr>
                <w:rFonts w:ascii="Arial" w:hAnsi="Arial" w:cs="Arial"/>
              </w:rPr>
              <w:t xml:space="preserve"> (Level A)</w:t>
            </w:r>
          </w:p>
          <w:p w14:paraId="1C01AA8D"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06F89BB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7ABA0A" w14:textId="77777777" w:rsidR="008476BF" w:rsidRPr="00075D8F" w:rsidRDefault="008476BF">
            <w:pPr>
              <w:numPr>
                <w:ilvl w:val="0"/>
                <w:numId w:val="16"/>
              </w:numPr>
              <w:spacing w:after="0" w:line="240" w:lineRule="auto"/>
              <w:ind w:left="1080"/>
              <w:rPr>
                <w:rFonts w:ascii="Arial" w:eastAsia="Times New Roman" w:hAnsi="Arial" w:cs="Arial"/>
              </w:rPr>
            </w:pPr>
            <w:r w:rsidRPr="00075D8F">
              <w:rPr>
                <w:rFonts w:ascii="Arial" w:eastAsia="Times New Roman" w:hAnsi="Arial" w:cs="Arial"/>
              </w:rPr>
              <w:t>9.3.3.2 (Web)</w:t>
            </w:r>
          </w:p>
          <w:p w14:paraId="0113B788"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6602251" w14:textId="4F15B85B" w:rsidR="008476BF" w:rsidRPr="006C700C"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1115CA8" w14:textId="20471624" w:rsidR="008476BF" w:rsidRPr="00075D8F" w:rsidRDefault="00557646"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21C9410" w14:textId="7FDFC28D" w:rsidR="00B02AA2" w:rsidRPr="0016356C" w:rsidRDefault="0016356C" w:rsidP="0016356C">
            <w:pPr>
              <w:spacing w:after="0" w:line="240" w:lineRule="auto"/>
              <w:rPr>
                <w:rFonts w:ascii="Arial" w:eastAsia="Times New Roman" w:hAnsi="Arial" w:cs="Arial"/>
              </w:rPr>
            </w:pPr>
            <w:r w:rsidRPr="0016356C">
              <w:rPr>
                <w:rFonts w:ascii="Arial" w:eastAsia="Times New Roman" w:hAnsi="Arial" w:cs="Arial"/>
              </w:rPr>
              <w:t>The Product provides labels or instructions for input fields.</w:t>
            </w:r>
          </w:p>
        </w:tc>
      </w:tr>
      <w:tr w:rsidR="008476BF" w:rsidRPr="007944F7" w14:paraId="7ED787B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E64768" w14:textId="77777777" w:rsidR="008476BF" w:rsidRPr="00075D8F" w:rsidRDefault="00000000" w:rsidP="008476BF">
            <w:pPr>
              <w:spacing w:after="0" w:line="240" w:lineRule="auto"/>
              <w:rPr>
                <w:rFonts w:ascii="Arial" w:eastAsia="Times New Roman" w:hAnsi="Arial" w:cs="Arial"/>
                <w:b/>
              </w:rPr>
            </w:pPr>
            <w:hyperlink r:id="rId47" w:anchor="ensure-compat-parses" w:history="1">
              <w:r w:rsidR="008476BF" w:rsidRPr="00075D8F">
                <w:rPr>
                  <w:rStyle w:val="Hyperlink"/>
                  <w:rFonts w:ascii="Arial" w:eastAsia="Times New Roman" w:hAnsi="Arial" w:cs="Arial"/>
                  <w:b/>
                </w:rPr>
                <w:t>4.1.1 Parsing</w:t>
              </w:r>
            </w:hyperlink>
            <w:r w:rsidR="008476BF" w:rsidRPr="00075D8F">
              <w:rPr>
                <w:rFonts w:ascii="Arial" w:hAnsi="Arial" w:cs="Arial"/>
              </w:rPr>
              <w:t xml:space="preserve"> (Level A)</w:t>
            </w:r>
          </w:p>
          <w:p w14:paraId="634E5644"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4F5067B6"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AA7985E" w14:textId="77777777" w:rsidR="008476BF" w:rsidRPr="00075D8F" w:rsidRDefault="008476BF">
            <w:pPr>
              <w:numPr>
                <w:ilvl w:val="0"/>
                <w:numId w:val="19"/>
              </w:numPr>
              <w:spacing w:after="0" w:line="240" w:lineRule="auto"/>
              <w:ind w:left="1080"/>
              <w:rPr>
                <w:rFonts w:ascii="Arial" w:eastAsia="Times New Roman" w:hAnsi="Arial" w:cs="Arial"/>
              </w:rPr>
            </w:pPr>
            <w:r w:rsidRPr="00075D8F">
              <w:rPr>
                <w:rFonts w:ascii="Arial" w:eastAsia="Times New Roman" w:hAnsi="Arial" w:cs="Arial"/>
              </w:rPr>
              <w:t>9.4.1.1 (Web)</w:t>
            </w:r>
          </w:p>
          <w:p w14:paraId="3108F79C"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2395E45" w14:textId="0C71D0A8" w:rsidR="008476BF" w:rsidRPr="006C700C"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DE24F91" w14:textId="7E35467D" w:rsidR="008476BF" w:rsidRPr="00075D8F" w:rsidRDefault="00557646"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E1320A1" w14:textId="02ED6641" w:rsidR="0009743D" w:rsidRPr="003605DC" w:rsidRDefault="003605DC" w:rsidP="003605DC">
            <w:pPr>
              <w:spacing w:after="0" w:line="240" w:lineRule="auto"/>
              <w:rPr>
                <w:rFonts w:ascii="Arial" w:eastAsia="Times New Roman" w:hAnsi="Arial" w:cs="Arial"/>
              </w:rPr>
            </w:pPr>
            <w:r w:rsidRPr="003605DC">
              <w:rPr>
                <w:rFonts w:ascii="Arial" w:eastAsia="Times New Roman" w:hAnsi="Arial" w:cs="Arial"/>
              </w:rPr>
              <w:t>The Product implements markup language for content that has complete start and end tags, elements are nested according to their specifications, elements do not contain duplicate attributes, and IDs are unique.</w:t>
            </w:r>
          </w:p>
        </w:tc>
      </w:tr>
      <w:tr w:rsidR="008476BF" w:rsidRPr="007944F7" w14:paraId="32AD498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A1BCEF" w14:textId="77777777" w:rsidR="008476BF" w:rsidRPr="00075D8F" w:rsidRDefault="00000000" w:rsidP="008476BF">
            <w:pPr>
              <w:spacing w:after="0" w:line="240" w:lineRule="auto"/>
              <w:rPr>
                <w:rFonts w:ascii="Arial" w:eastAsia="Times New Roman" w:hAnsi="Arial" w:cs="Arial"/>
                <w:b/>
              </w:rPr>
            </w:pPr>
            <w:hyperlink r:id="rId48" w:anchor="ensure-compat-rsv" w:history="1">
              <w:r w:rsidR="008476BF" w:rsidRPr="00075D8F">
                <w:rPr>
                  <w:rStyle w:val="Hyperlink"/>
                  <w:rFonts w:ascii="Arial" w:eastAsia="Times New Roman" w:hAnsi="Arial" w:cs="Arial"/>
                  <w:b/>
                </w:rPr>
                <w:t>4.1.2 Name, Role, Value</w:t>
              </w:r>
            </w:hyperlink>
            <w:r w:rsidR="008476BF" w:rsidRPr="00075D8F">
              <w:rPr>
                <w:rFonts w:ascii="Arial" w:hAnsi="Arial" w:cs="Arial"/>
              </w:rPr>
              <w:t xml:space="preserve"> (Level A)</w:t>
            </w:r>
          </w:p>
          <w:p w14:paraId="34D9DBE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24D6779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2B71AE2" w14:textId="77777777" w:rsidR="008476BF" w:rsidRPr="00075D8F" w:rsidRDefault="008476BF">
            <w:pPr>
              <w:numPr>
                <w:ilvl w:val="0"/>
                <w:numId w:val="20"/>
              </w:numPr>
              <w:spacing w:after="0" w:line="240" w:lineRule="auto"/>
              <w:ind w:left="1080"/>
              <w:rPr>
                <w:rFonts w:ascii="Arial" w:eastAsia="Times New Roman" w:hAnsi="Arial" w:cs="Arial"/>
              </w:rPr>
            </w:pPr>
            <w:r w:rsidRPr="00075D8F">
              <w:rPr>
                <w:rFonts w:ascii="Arial" w:eastAsia="Times New Roman" w:hAnsi="Arial" w:cs="Arial"/>
              </w:rPr>
              <w:t>9.4.1.2 (Web)</w:t>
            </w:r>
          </w:p>
          <w:p w14:paraId="2FF69B3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D7F7A43" w14:textId="045760C3" w:rsidR="008476BF" w:rsidRPr="006C700C" w:rsidRDefault="008476BF" w:rsidP="006C700C">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E822818" w14:textId="20AB5459" w:rsidR="008476BF" w:rsidRPr="00075D8F" w:rsidRDefault="00557646"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D6FB3B7" w14:textId="77777777" w:rsidR="00D359B6" w:rsidRPr="00EE471A" w:rsidRDefault="00D359B6" w:rsidP="00D359B6">
            <w:pPr>
              <w:spacing w:after="0" w:line="240" w:lineRule="auto"/>
              <w:textAlignment w:val="baseline"/>
              <w:rPr>
                <w:rFonts w:ascii="Arial" w:eastAsia="Times New Roman" w:hAnsi="Arial" w:cs="Arial"/>
              </w:rPr>
            </w:pPr>
            <w:r w:rsidRPr="00EE471A">
              <w:rPr>
                <w:rFonts w:ascii="Arial" w:eastAsia="Times New Roman" w:hAnsi="Arial" w:cs="Arial"/>
              </w:rPr>
              <w:t>The Product provides the name, role, and value for user interface components that can be programmatically determined by assistive technologies for most pages.</w:t>
            </w:r>
          </w:p>
          <w:p w14:paraId="014E4C20" w14:textId="77777777" w:rsidR="00D359B6" w:rsidRPr="00EE471A" w:rsidRDefault="00D359B6" w:rsidP="00D359B6">
            <w:pPr>
              <w:spacing w:after="0" w:line="240" w:lineRule="auto"/>
              <w:textAlignment w:val="baseline"/>
              <w:rPr>
                <w:rFonts w:ascii="Arial" w:eastAsia="Times New Roman" w:hAnsi="Arial" w:cs="Arial"/>
              </w:rPr>
            </w:pPr>
            <w:r w:rsidRPr="00EE471A">
              <w:rPr>
                <w:rFonts w:ascii="Arial" w:eastAsia="Times New Roman" w:hAnsi="Arial" w:cs="Arial"/>
              </w:rPr>
              <w:t>Examples of exceptions include:  </w:t>
            </w:r>
          </w:p>
          <w:p w14:paraId="3E95A641" w14:textId="77777777" w:rsidR="00C437BC" w:rsidRDefault="00E93392" w:rsidP="00D359B6">
            <w:pPr>
              <w:pStyle w:val="ListParagraph"/>
              <w:numPr>
                <w:ilvl w:val="0"/>
                <w:numId w:val="23"/>
              </w:numPr>
              <w:spacing w:after="0" w:line="240" w:lineRule="auto"/>
              <w:rPr>
                <w:rFonts w:ascii="Arial" w:eastAsia="Times New Roman" w:hAnsi="Arial" w:cs="Arial"/>
              </w:rPr>
            </w:pPr>
            <w:r w:rsidRPr="00E93392">
              <w:rPr>
                <w:rFonts w:ascii="Arial" w:eastAsia="Times New Roman" w:hAnsi="Arial" w:cs="Arial"/>
              </w:rPr>
              <w:t>"Delete Criteria" button is provided with incorrect aria-attribute "aria-expanded"</w:t>
            </w:r>
            <w:r>
              <w:rPr>
                <w:rFonts w:ascii="Arial" w:eastAsia="Times New Roman" w:hAnsi="Arial" w:cs="Arial"/>
              </w:rPr>
              <w:t>.</w:t>
            </w:r>
          </w:p>
          <w:p w14:paraId="4D5D12DA" w14:textId="77777777" w:rsidR="00E93392" w:rsidRDefault="00607779" w:rsidP="00D359B6">
            <w:pPr>
              <w:pStyle w:val="ListParagraph"/>
              <w:numPr>
                <w:ilvl w:val="0"/>
                <w:numId w:val="23"/>
              </w:numPr>
              <w:spacing w:after="0" w:line="240" w:lineRule="auto"/>
              <w:rPr>
                <w:rFonts w:ascii="Arial" w:eastAsia="Times New Roman" w:hAnsi="Arial" w:cs="Arial"/>
              </w:rPr>
            </w:pPr>
            <w:r>
              <w:rPr>
                <w:rFonts w:ascii="Arial" w:eastAsia="Times New Roman" w:hAnsi="Arial" w:cs="Arial"/>
              </w:rPr>
              <w:t>S</w:t>
            </w:r>
            <w:r w:rsidRPr="00607779">
              <w:rPr>
                <w:rFonts w:ascii="Arial" w:eastAsia="Times New Roman" w:hAnsi="Arial" w:cs="Arial"/>
              </w:rPr>
              <w:t>creen reader is not reading the tooltip information</w:t>
            </w:r>
            <w:r>
              <w:rPr>
                <w:rFonts w:ascii="Arial" w:eastAsia="Times New Roman" w:hAnsi="Arial" w:cs="Arial"/>
              </w:rPr>
              <w:t xml:space="preserve"> </w:t>
            </w:r>
            <w:r w:rsidR="0020328A">
              <w:rPr>
                <w:rFonts w:ascii="Arial" w:eastAsia="Times New Roman" w:hAnsi="Arial" w:cs="Arial"/>
              </w:rPr>
              <w:t>of the error icon in the “</w:t>
            </w:r>
            <w:r w:rsidR="0020328A" w:rsidRPr="0020328A">
              <w:rPr>
                <w:rFonts w:ascii="Arial" w:eastAsia="Times New Roman" w:hAnsi="Arial" w:cs="Arial"/>
              </w:rPr>
              <w:t>Management firewall</w:t>
            </w:r>
            <w:r w:rsidR="0020328A">
              <w:rPr>
                <w:rFonts w:ascii="Arial" w:eastAsia="Times New Roman" w:hAnsi="Arial" w:cs="Arial"/>
              </w:rPr>
              <w:t>” page.</w:t>
            </w:r>
          </w:p>
          <w:p w14:paraId="16022B38" w14:textId="786ED9D2" w:rsidR="0020328A" w:rsidRDefault="00E015C1" w:rsidP="00D359B6">
            <w:pPr>
              <w:pStyle w:val="ListParagraph"/>
              <w:numPr>
                <w:ilvl w:val="0"/>
                <w:numId w:val="23"/>
              </w:numPr>
              <w:spacing w:after="0" w:line="240" w:lineRule="auto"/>
              <w:rPr>
                <w:rFonts w:ascii="Arial" w:eastAsia="Times New Roman" w:hAnsi="Arial" w:cs="Arial"/>
              </w:rPr>
            </w:pPr>
            <w:r w:rsidRPr="00E015C1">
              <w:rPr>
                <w:rFonts w:ascii="Arial" w:eastAsia="Times New Roman" w:hAnsi="Arial" w:cs="Arial"/>
              </w:rPr>
              <w:t>Tab widget below the "Distributed Rules" tab are not</w:t>
            </w:r>
            <w:r>
              <w:rPr>
                <w:rFonts w:ascii="Arial" w:eastAsia="Times New Roman" w:hAnsi="Arial" w:cs="Arial"/>
              </w:rPr>
              <w:t xml:space="preserve"> structured semantically as Tabs</w:t>
            </w:r>
            <w:r w:rsidR="00805C9A">
              <w:rPr>
                <w:rFonts w:ascii="Arial" w:eastAsia="Times New Roman" w:hAnsi="Arial" w:cs="Arial"/>
              </w:rPr>
              <w:t>.</w:t>
            </w:r>
          </w:p>
          <w:p w14:paraId="3D05493F" w14:textId="77777777" w:rsidR="00E015C1" w:rsidRDefault="00145841" w:rsidP="00D359B6">
            <w:pPr>
              <w:pStyle w:val="ListParagraph"/>
              <w:numPr>
                <w:ilvl w:val="0"/>
                <w:numId w:val="23"/>
              </w:numPr>
              <w:spacing w:after="0" w:line="240" w:lineRule="auto"/>
              <w:rPr>
                <w:rFonts w:ascii="Arial" w:eastAsia="Times New Roman" w:hAnsi="Arial" w:cs="Arial"/>
              </w:rPr>
            </w:pPr>
            <w:r>
              <w:rPr>
                <w:rFonts w:ascii="Arial" w:eastAsia="Times New Roman" w:hAnsi="Arial" w:cs="Arial"/>
              </w:rPr>
              <w:t>Disabled state of the combo boxes of the page “</w:t>
            </w:r>
            <w:r w:rsidR="00805C9A">
              <w:rPr>
                <w:rFonts w:ascii="Arial" w:eastAsia="Times New Roman" w:hAnsi="Arial" w:cs="Arial"/>
              </w:rPr>
              <w:t>S</w:t>
            </w:r>
            <w:r w:rsidR="00805C9A" w:rsidRPr="00805C9A">
              <w:rPr>
                <w:rFonts w:ascii="Arial" w:eastAsia="Times New Roman" w:hAnsi="Arial" w:cs="Arial"/>
              </w:rPr>
              <w:t>et BGP Route Leaking"</w:t>
            </w:r>
            <w:r>
              <w:rPr>
                <w:rFonts w:ascii="Arial" w:eastAsia="Times New Roman" w:hAnsi="Arial" w:cs="Arial"/>
              </w:rPr>
              <w:t xml:space="preserve"> are not announced in the screen reader.</w:t>
            </w:r>
          </w:p>
          <w:p w14:paraId="57C60CF3" w14:textId="77777777" w:rsidR="008E71C7" w:rsidRDefault="008E71C7" w:rsidP="00D359B6">
            <w:pPr>
              <w:pStyle w:val="ListParagraph"/>
              <w:numPr>
                <w:ilvl w:val="0"/>
                <w:numId w:val="23"/>
              </w:numPr>
              <w:spacing w:after="0" w:line="240" w:lineRule="auto"/>
              <w:rPr>
                <w:rFonts w:ascii="Arial" w:eastAsia="Times New Roman" w:hAnsi="Arial" w:cs="Arial"/>
              </w:rPr>
            </w:pPr>
            <w:r>
              <w:rPr>
                <w:rFonts w:ascii="Arial" w:eastAsia="Times New Roman" w:hAnsi="Arial" w:cs="Arial"/>
              </w:rPr>
              <w:t xml:space="preserve">Required state is not announced in the screen reader for the </w:t>
            </w:r>
            <w:r w:rsidRPr="008E71C7">
              <w:rPr>
                <w:rFonts w:ascii="Arial" w:eastAsia="Times New Roman" w:hAnsi="Arial" w:cs="Arial"/>
              </w:rPr>
              <w:t>form fields of the "ADD PROFILE" workflow</w:t>
            </w:r>
            <w:r>
              <w:rPr>
                <w:rFonts w:ascii="Arial" w:eastAsia="Times New Roman" w:hAnsi="Arial" w:cs="Arial"/>
              </w:rPr>
              <w:t>.</w:t>
            </w:r>
          </w:p>
          <w:p w14:paraId="4B8A2E65" w14:textId="77777777" w:rsidR="008E71C7" w:rsidRDefault="00EB75C8" w:rsidP="00D359B6">
            <w:pPr>
              <w:pStyle w:val="ListParagraph"/>
              <w:numPr>
                <w:ilvl w:val="0"/>
                <w:numId w:val="23"/>
              </w:numPr>
              <w:spacing w:after="0" w:line="240" w:lineRule="auto"/>
              <w:rPr>
                <w:rFonts w:ascii="Arial" w:eastAsia="Times New Roman" w:hAnsi="Arial" w:cs="Arial"/>
              </w:rPr>
            </w:pPr>
            <w:r>
              <w:rPr>
                <w:rFonts w:ascii="Arial" w:eastAsia="Times New Roman" w:hAnsi="Arial" w:cs="Arial"/>
              </w:rPr>
              <w:t>Aria-invalid is missing for the error fields.</w:t>
            </w:r>
          </w:p>
          <w:p w14:paraId="5B354118" w14:textId="77777777" w:rsidR="00EB75C8" w:rsidRDefault="00542D26" w:rsidP="00D359B6">
            <w:pPr>
              <w:pStyle w:val="ListParagraph"/>
              <w:numPr>
                <w:ilvl w:val="0"/>
                <w:numId w:val="23"/>
              </w:numPr>
              <w:spacing w:after="0" w:line="240" w:lineRule="auto"/>
              <w:rPr>
                <w:rFonts w:ascii="Arial" w:eastAsia="Times New Roman" w:hAnsi="Arial" w:cs="Arial"/>
              </w:rPr>
            </w:pPr>
            <w:r w:rsidRPr="00542D26">
              <w:rPr>
                <w:rFonts w:ascii="Arial" w:eastAsia="Times New Roman" w:hAnsi="Arial" w:cs="Arial"/>
              </w:rPr>
              <w:lastRenderedPageBreak/>
              <w:t xml:space="preserve">Alert message </w:t>
            </w:r>
            <w:r w:rsidR="00494D11">
              <w:rPr>
                <w:rFonts w:ascii="Arial" w:eastAsia="Times New Roman" w:hAnsi="Arial" w:cs="Arial"/>
              </w:rPr>
              <w:t xml:space="preserve">in the ADD VPC flow </w:t>
            </w:r>
            <w:r w:rsidRPr="00542D26">
              <w:rPr>
                <w:rFonts w:ascii="Arial" w:eastAsia="Times New Roman" w:hAnsi="Arial" w:cs="Arial"/>
              </w:rPr>
              <w:t>conveys unnecessary information to the screen reader users</w:t>
            </w:r>
            <w:r w:rsidR="006F44AD">
              <w:rPr>
                <w:rFonts w:ascii="Arial" w:eastAsia="Times New Roman" w:hAnsi="Arial" w:cs="Arial"/>
              </w:rPr>
              <w:t>.</w:t>
            </w:r>
          </w:p>
          <w:p w14:paraId="3248ECB2" w14:textId="46A856D0" w:rsidR="006F44AD" w:rsidRPr="00557646" w:rsidRDefault="006F44AD" w:rsidP="00D359B6">
            <w:pPr>
              <w:pStyle w:val="ListParagraph"/>
              <w:numPr>
                <w:ilvl w:val="0"/>
                <w:numId w:val="23"/>
              </w:numPr>
              <w:spacing w:after="0" w:line="240" w:lineRule="auto"/>
              <w:rPr>
                <w:rFonts w:ascii="Arial" w:eastAsia="Times New Roman" w:hAnsi="Arial" w:cs="Arial"/>
              </w:rPr>
            </w:pPr>
            <w:r>
              <w:rPr>
                <w:rFonts w:ascii="Arial" w:eastAsia="Times New Roman" w:hAnsi="Arial" w:cs="Arial"/>
              </w:rPr>
              <w:t xml:space="preserve">Select combo box options are not visible properly in the </w:t>
            </w:r>
            <w:r w:rsidR="00D25B81">
              <w:rPr>
                <w:rFonts w:ascii="Arial" w:eastAsia="Times New Roman" w:hAnsi="Arial" w:cs="Arial"/>
              </w:rPr>
              <w:t>“Add Criteria” flow.</w:t>
            </w:r>
          </w:p>
        </w:tc>
      </w:tr>
    </w:tbl>
    <w:p w14:paraId="3CEB5461" w14:textId="77777777" w:rsidR="00B5200C" w:rsidRPr="007944F7" w:rsidRDefault="00B5200C" w:rsidP="00B5200C">
      <w:pPr>
        <w:spacing w:after="0" w:line="240" w:lineRule="auto"/>
        <w:rPr>
          <w:rFonts w:ascii="Arial" w:eastAsia="Times New Roman" w:hAnsi="Arial" w:cs="Arial"/>
          <w:b/>
          <w:bCs/>
          <w:sz w:val="24"/>
          <w:szCs w:val="24"/>
        </w:rPr>
      </w:pPr>
    </w:p>
    <w:p w14:paraId="2B10E2E2" w14:textId="77777777" w:rsidR="00B5200C" w:rsidRPr="007944F7" w:rsidRDefault="00B5200C" w:rsidP="006128AB">
      <w:pPr>
        <w:pStyle w:val="Heading3"/>
        <w:spacing w:after="0"/>
        <w:rPr>
          <w:rFonts w:ascii="Arial" w:hAnsi="Arial" w:cs="Arial"/>
        </w:rPr>
      </w:pPr>
      <w:bookmarkStart w:id="14" w:name="_Toc512938932"/>
      <w:r w:rsidRPr="007944F7">
        <w:rPr>
          <w:rFonts w:ascii="Arial" w:hAnsi="Arial" w:cs="Arial"/>
        </w:rPr>
        <w:t>Table 2: Success Criteria, Level AA</w:t>
      </w:r>
      <w:bookmarkEnd w:id="14"/>
    </w:p>
    <w:p w14:paraId="41DCC32E" w14:textId="77777777" w:rsidR="00B5200C" w:rsidRPr="007944F7" w:rsidRDefault="00B5200C" w:rsidP="00B5200C">
      <w:pPr>
        <w:rPr>
          <w:rFonts w:ascii="Arial" w:hAnsi="Arial" w:cs="Arial"/>
        </w:rPr>
      </w:pPr>
      <w:r w:rsidRPr="007944F7">
        <w:rPr>
          <w:rFonts w:ascii="Arial" w:hAnsi="Arial" w:cs="Arial"/>
        </w:rPr>
        <w:t>Notes:</w:t>
      </w:r>
    </w:p>
    <w:tbl>
      <w:tblPr>
        <w:tblpPr w:leftFromText="180" w:rightFromText="180" w:vertAnchor="text" w:tblpY="1"/>
        <w:tblOverlap w:val="neve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72EDEFC2" w14:textId="77777777" w:rsidTr="003438D4">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D3895B3"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ED3D3A4"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6F6AE55C"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66737C" w:rsidRPr="007944F7" w14:paraId="0C39594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E80FFB2" w14:textId="77777777" w:rsidR="0066737C" w:rsidRPr="0066737C" w:rsidRDefault="00000000" w:rsidP="003438D4">
            <w:pPr>
              <w:spacing w:after="0" w:line="240" w:lineRule="auto"/>
              <w:rPr>
                <w:rFonts w:ascii="Arial" w:eastAsia="Times New Roman" w:hAnsi="Arial" w:cs="Arial"/>
                <w:b/>
              </w:rPr>
            </w:pPr>
            <w:hyperlink r:id="rId49" w:anchor="media-equiv-real-time-captions" w:history="1">
              <w:r w:rsidR="0066737C" w:rsidRPr="0066737C">
                <w:rPr>
                  <w:rStyle w:val="Hyperlink"/>
                  <w:rFonts w:ascii="Arial" w:eastAsia="Times New Roman" w:hAnsi="Arial" w:cs="Arial"/>
                  <w:b/>
                </w:rPr>
                <w:t>1.2.4 Captions (Live)</w:t>
              </w:r>
            </w:hyperlink>
            <w:r w:rsidR="0066737C" w:rsidRPr="0066737C">
              <w:rPr>
                <w:rFonts w:ascii="Arial" w:hAnsi="Arial" w:cs="Arial"/>
              </w:rPr>
              <w:t xml:space="preserve"> (Level AA)</w:t>
            </w:r>
          </w:p>
          <w:p w14:paraId="55DE0BB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42746EF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E84E666" w14:textId="49268C40" w:rsidR="0066737C" w:rsidRPr="00F409A3"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9.1.2.4 (Web)</w:t>
            </w:r>
          </w:p>
          <w:p w14:paraId="2B87B6E4"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D13D0B3" w14:textId="322199ED"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C3A3A2B" w14:textId="1949CD35" w:rsidR="0066737C" w:rsidRPr="00134BF2" w:rsidRDefault="0066737C" w:rsidP="003438D4">
            <w:pPr>
              <w:spacing w:after="0" w:line="240" w:lineRule="auto"/>
              <w:rPr>
                <w:rFonts w:ascii="Arial" w:eastAsia="Times New Roman" w:hAnsi="Arial" w:cs="Arial"/>
              </w:rPr>
            </w:pPr>
            <w:r w:rsidRPr="00134BF2">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D666FB" w14:textId="7EC5D9CE" w:rsidR="0066737C" w:rsidRPr="00134BF2" w:rsidRDefault="0066737C" w:rsidP="003438D4">
            <w:pPr>
              <w:spacing w:after="0" w:line="240" w:lineRule="auto"/>
              <w:rPr>
                <w:rFonts w:ascii="Arial" w:eastAsia="Times New Roman" w:hAnsi="Arial" w:cs="Arial"/>
              </w:rPr>
            </w:pPr>
            <w:r w:rsidRPr="00134BF2">
              <w:rPr>
                <w:rFonts w:ascii="Arial" w:eastAsia="Times New Roman" w:hAnsi="Arial" w:cs="Arial"/>
              </w:rPr>
              <w:t>The Product does not contain</w:t>
            </w:r>
            <w:r w:rsidR="00D9075C">
              <w:rPr>
                <w:rFonts w:ascii="Arial" w:eastAsia="Times New Roman" w:hAnsi="Arial" w:cs="Arial"/>
              </w:rPr>
              <w:t xml:space="preserve"> live</w:t>
            </w:r>
            <w:r w:rsidRPr="00134BF2">
              <w:rPr>
                <w:rFonts w:ascii="Arial" w:eastAsia="Times New Roman" w:hAnsi="Arial" w:cs="Arial"/>
              </w:rPr>
              <w:t xml:space="preserve"> synchronized media.</w:t>
            </w:r>
          </w:p>
        </w:tc>
      </w:tr>
      <w:tr w:rsidR="0066737C" w:rsidRPr="007944F7" w14:paraId="54A4031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07DCD86" w14:textId="77777777" w:rsidR="0066737C" w:rsidRPr="0066737C" w:rsidRDefault="00000000" w:rsidP="003438D4">
            <w:pPr>
              <w:spacing w:after="0" w:line="240" w:lineRule="auto"/>
              <w:rPr>
                <w:rFonts w:ascii="Arial" w:eastAsia="Times New Roman" w:hAnsi="Arial" w:cs="Arial"/>
                <w:b/>
              </w:rPr>
            </w:pPr>
            <w:hyperlink r:id="rId50" w:anchor="media-equiv-audio-desc-only" w:history="1">
              <w:r w:rsidR="0066737C" w:rsidRPr="0066737C">
                <w:rPr>
                  <w:rStyle w:val="Hyperlink"/>
                  <w:rFonts w:ascii="Arial" w:eastAsia="Times New Roman" w:hAnsi="Arial" w:cs="Arial"/>
                  <w:b/>
                </w:rPr>
                <w:t>1.2.5 Audio Description (Prerecorded)</w:t>
              </w:r>
            </w:hyperlink>
            <w:r w:rsidR="0066737C" w:rsidRPr="0066737C">
              <w:rPr>
                <w:rFonts w:ascii="Arial" w:hAnsi="Arial" w:cs="Arial"/>
              </w:rPr>
              <w:t xml:space="preserve"> (Level AA)</w:t>
            </w:r>
          </w:p>
          <w:p w14:paraId="05426AF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00E650A"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EA71BDD" w14:textId="45CD5ED1" w:rsidR="0066737C" w:rsidRPr="00F409A3"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9.1.2.5 (Web)</w:t>
            </w:r>
          </w:p>
          <w:p w14:paraId="5BE4BE0E"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F225462" w14:textId="0B993F03"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30BDC70" w14:textId="6090D4E2" w:rsidR="0066737C" w:rsidRPr="007944F7" w:rsidRDefault="00F803AE" w:rsidP="003438D4">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9148E4D" w14:textId="2E9136A5" w:rsidR="0066737C" w:rsidRPr="007944F7" w:rsidRDefault="00F803AE" w:rsidP="00134BF2">
            <w:pPr>
              <w:spacing w:after="0" w:line="240" w:lineRule="auto"/>
              <w:rPr>
                <w:rFonts w:ascii="Arial" w:eastAsia="Times New Roman" w:hAnsi="Arial" w:cs="Arial"/>
              </w:rPr>
            </w:pPr>
            <w:r>
              <w:rPr>
                <w:rFonts w:ascii="Arial" w:eastAsia="Times New Roman" w:hAnsi="Arial" w:cs="Arial"/>
              </w:rPr>
              <w:t>T</w:t>
            </w:r>
            <w:r w:rsidRPr="00F803AE">
              <w:rPr>
                <w:rFonts w:ascii="Arial" w:eastAsia="Times New Roman" w:hAnsi="Arial" w:cs="Arial"/>
              </w:rPr>
              <w:t>he Product does not contain synchronized media content.</w:t>
            </w:r>
          </w:p>
        </w:tc>
      </w:tr>
      <w:tr w:rsidR="0066737C" w:rsidRPr="007944F7" w14:paraId="518762F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1D10DE6" w14:textId="77777777" w:rsidR="0066737C" w:rsidRPr="0066737C" w:rsidRDefault="00000000" w:rsidP="003438D4">
            <w:pPr>
              <w:spacing w:after="0" w:line="240" w:lineRule="auto"/>
              <w:rPr>
                <w:rFonts w:ascii="Arial" w:eastAsia="Times New Roman" w:hAnsi="Arial" w:cs="Arial"/>
                <w:b/>
              </w:rPr>
            </w:pPr>
            <w:hyperlink r:id="rId51" w:anchor="orientation" w:history="1">
              <w:r w:rsidR="0066737C" w:rsidRPr="0066737C">
                <w:rPr>
                  <w:rStyle w:val="Hyperlink"/>
                  <w:rFonts w:ascii="Arial" w:eastAsia="Times New Roman" w:hAnsi="Arial" w:cs="Arial"/>
                  <w:b/>
                </w:rPr>
                <w:t>1.3.4 Orientation</w:t>
              </w:r>
            </w:hyperlink>
            <w:r w:rsidR="0066737C" w:rsidRPr="0066737C">
              <w:rPr>
                <w:rFonts w:ascii="Arial" w:hAnsi="Arial" w:cs="Arial"/>
              </w:rPr>
              <w:t xml:space="preserve"> (Level AA 2.1 only)</w:t>
            </w:r>
          </w:p>
          <w:p w14:paraId="3C0EF17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2451616E"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61138995"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9.1.3.4 (Web)</w:t>
            </w:r>
          </w:p>
          <w:p w14:paraId="364D8BA1" w14:textId="05D065AF"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7F275CE" w14:textId="4B38FCAE" w:rsidR="0066737C" w:rsidRPr="007944F7" w:rsidRDefault="00134BF2" w:rsidP="003438D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B9E4345" w14:textId="417593BF" w:rsidR="0066737C" w:rsidRPr="007944F7" w:rsidRDefault="00134BF2" w:rsidP="00134BF2">
            <w:pPr>
              <w:spacing w:after="0" w:line="240" w:lineRule="auto"/>
              <w:rPr>
                <w:rFonts w:ascii="Arial" w:eastAsia="Times New Roman" w:hAnsi="Arial" w:cs="Arial"/>
              </w:rPr>
            </w:pPr>
            <w:r w:rsidRPr="00134BF2">
              <w:rPr>
                <w:rFonts w:ascii="Arial" w:eastAsia="Times New Roman" w:hAnsi="Arial" w:cs="Arial"/>
              </w:rPr>
              <w:t>The Product does not restrict</w:t>
            </w:r>
            <w:r>
              <w:rPr>
                <w:rFonts w:ascii="Arial" w:eastAsia="Times New Roman" w:hAnsi="Arial" w:cs="Arial"/>
              </w:rPr>
              <w:t xml:space="preserve"> </w:t>
            </w:r>
            <w:r w:rsidRPr="00134BF2">
              <w:rPr>
                <w:rFonts w:ascii="Arial" w:eastAsia="Times New Roman" w:hAnsi="Arial" w:cs="Arial"/>
              </w:rPr>
              <w:t xml:space="preserve">content views and </w:t>
            </w:r>
            <w:r>
              <w:rPr>
                <w:rFonts w:ascii="Arial" w:eastAsia="Times New Roman" w:hAnsi="Arial" w:cs="Arial"/>
              </w:rPr>
              <w:t>o</w:t>
            </w:r>
            <w:r w:rsidRPr="00134BF2">
              <w:rPr>
                <w:rFonts w:ascii="Arial" w:eastAsia="Times New Roman" w:hAnsi="Arial" w:cs="Arial"/>
              </w:rPr>
              <w:t>peration to</w:t>
            </w:r>
            <w:r>
              <w:rPr>
                <w:rFonts w:ascii="Arial" w:eastAsia="Times New Roman" w:hAnsi="Arial" w:cs="Arial"/>
              </w:rPr>
              <w:t xml:space="preserve"> </w:t>
            </w:r>
            <w:r w:rsidRPr="00134BF2">
              <w:rPr>
                <w:rFonts w:ascii="Arial" w:eastAsia="Times New Roman" w:hAnsi="Arial" w:cs="Arial"/>
              </w:rPr>
              <w:t>a single display orientation.</w:t>
            </w:r>
          </w:p>
        </w:tc>
      </w:tr>
      <w:tr w:rsidR="0066737C" w:rsidRPr="007944F7" w14:paraId="3A672DC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CA7C4D" w14:textId="77777777" w:rsidR="0066737C" w:rsidRPr="0066737C" w:rsidRDefault="00000000" w:rsidP="003438D4">
            <w:pPr>
              <w:spacing w:after="0" w:line="240" w:lineRule="auto"/>
              <w:rPr>
                <w:rFonts w:ascii="Arial" w:eastAsia="Times New Roman" w:hAnsi="Arial" w:cs="Arial"/>
                <w:b/>
              </w:rPr>
            </w:pPr>
            <w:hyperlink r:id="rId52" w:anchor="identify-input-purpose" w:history="1">
              <w:r w:rsidR="0066737C" w:rsidRPr="0066737C">
                <w:rPr>
                  <w:rStyle w:val="Hyperlink"/>
                  <w:rFonts w:ascii="Arial" w:eastAsia="Times New Roman" w:hAnsi="Arial" w:cs="Arial"/>
                  <w:b/>
                </w:rPr>
                <w:t>1.3.5 Identify Input Purpose</w:t>
              </w:r>
            </w:hyperlink>
            <w:r w:rsidR="0066737C" w:rsidRPr="0066737C">
              <w:rPr>
                <w:rFonts w:ascii="Arial" w:hAnsi="Arial" w:cs="Arial"/>
              </w:rPr>
              <w:t xml:space="preserve"> (Level AA 2.1 only)</w:t>
            </w:r>
          </w:p>
          <w:p w14:paraId="210F542A"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41C9FF4"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39314588"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9.1.3.5 (Web)</w:t>
            </w:r>
          </w:p>
          <w:p w14:paraId="79129DEE" w14:textId="4729B1D0"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41AF2B" w14:textId="0BDFD5B8" w:rsidR="0066737C" w:rsidRPr="007944F7" w:rsidRDefault="00687E79" w:rsidP="003438D4">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4E9DA44" w14:textId="5771DF25" w:rsidR="0066737C" w:rsidRPr="00993AAD" w:rsidRDefault="00687E79" w:rsidP="00993AAD">
            <w:pPr>
              <w:spacing w:after="0" w:line="240" w:lineRule="auto"/>
              <w:rPr>
                <w:rFonts w:ascii="Arial" w:eastAsia="Times New Roman" w:hAnsi="Arial" w:cs="Arial"/>
              </w:rPr>
            </w:pPr>
            <w:r w:rsidRPr="00687E79">
              <w:rPr>
                <w:rFonts w:ascii="Arial" w:eastAsia="Times New Roman" w:hAnsi="Arial" w:cs="Arial"/>
              </w:rPr>
              <w:t>The Product does not contain form fields that collect information about the user.</w:t>
            </w:r>
          </w:p>
        </w:tc>
      </w:tr>
      <w:tr w:rsidR="0066737C" w:rsidRPr="007944F7" w14:paraId="1D12ED9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46F658" w14:textId="77777777" w:rsidR="0066737C" w:rsidRPr="0066737C" w:rsidRDefault="00000000" w:rsidP="003438D4">
            <w:pPr>
              <w:spacing w:after="0" w:line="240" w:lineRule="auto"/>
              <w:rPr>
                <w:rFonts w:ascii="Arial" w:eastAsia="Times New Roman" w:hAnsi="Arial" w:cs="Arial"/>
                <w:b/>
              </w:rPr>
            </w:pPr>
            <w:hyperlink r:id="rId53" w:anchor="visual-audio-contrast-contrast" w:history="1">
              <w:r w:rsidR="0066737C" w:rsidRPr="0066737C">
                <w:rPr>
                  <w:rStyle w:val="Hyperlink"/>
                  <w:rFonts w:ascii="Arial" w:eastAsia="Times New Roman" w:hAnsi="Arial" w:cs="Arial"/>
                  <w:b/>
                </w:rPr>
                <w:t>1.4.3 Contrast (Minimum)</w:t>
              </w:r>
            </w:hyperlink>
            <w:r w:rsidR="0066737C" w:rsidRPr="0066737C">
              <w:rPr>
                <w:rFonts w:ascii="Arial" w:hAnsi="Arial" w:cs="Arial"/>
              </w:rPr>
              <w:t xml:space="preserve"> (Level AA)</w:t>
            </w:r>
          </w:p>
          <w:p w14:paraId="15654E43"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A780DF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ABCD4B0"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9.1.4.3 (Web)</w:t>
            </w:r>
          </w:p>
          <w:p w14:paraId="7AA28EC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3542BA6" w14:textId="197040BD"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F1B388C" w14:textId="4DFB539C" w:rsidR="0066737C" w:rsidRPr="007944F7" w:rsidRDefault="00134BF2" w:rsidP="003438D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2554A60" w14:textId="60B16730" w:rsidR="00FE0FEA" w:rsidRPr="00F42139" w:rsidRDefault="00F42139" w:rsidP="00F42139">
            <w:pPr>
              <w:spacing w:after="0" w:line="240" w:lineRule="auto"/>
              <w:textAlignment w:val="baseline"/>
              <w:rPr>
                <w:rFonts w:ascii="Arial" w:eastAsia="Times New Roman" w:hAnsi="Arial" w:cs="Arial"/>
              </w:rPr>
            </w:pPr>
            <w:r w:rsidRPr="00F42139">
              <w:rPr>
                <w:rFonts w:ascii="Arial" w:eastAsia="Times New Roman" w:hAnsi="Arial" w:cs="Arial"/>
              </w:rPr>
              <w:t>The Product provides sufficient color contrast for text.</w:t>
            </w:r>
          </w:p>
        </w:tc>
      </w:tr>
      <w:tr w:rsidR="0066737C" w:rsidRPr="007944F7" w14:paraId="2AF51D7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AC5189" w14:textId="77777777" w:rsidR="0066737C" w:rsidRPr="0066737C" w:rsidRDefault="00000000" w:rsidP="003438D4">
            <w:pPr>
              <w:spacing w:after="0" w:line="240" w:lineRule="auto"/>
              <w:rPr>
                <w:rFonts w:ascii="Arial" w:eastAsia="Times New Roman" w:hAnsi="Arial" w:cs="Arial"/>
                <w:b/>
              </w:rPr>
            </w:pPr>
            <w:hyperlink r:id="rId54" w:anchor="visual-audio-contrast-scale" w:history="1">
              <w:r w:rsidR="0066737C" w:rsidRPr="0066737C">
                <w:rPr>
                  <w:rStyle w:val="Hyperlink"/>
                  <w:rFonts w:ascii="Arial" w:eastAsia="Times New Roman" w:hAnsi="Arial" w:cs="Arial"/>
                  <w:b/>
                </w:rPr>
                <w:t>1.4.4 Resize text</w:t>
              </w:r>
            </w:hyperlink>
            <w:r w:rsidR="0066737C" w:rsidRPr="0066737C">
              <w:rPr>
                <w:rFonts w:ascii="Arial" w:hAnsi="Arial" w:cs="Arial"/>
              </w:rPr>
              <w:t xml:space="preserve"> (Level AA)</w:t>
            </w:r>
          </w:p>
          <w:p w14:paraId="1FC0D58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43CB7C72"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071FF4C"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9.1.4.4 (Web)</w:t>
            </w:r>
          </w:p>
          <w:p w14:paraId="1EA15296"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7A3078FD" w14:textId="5B3C9365"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09E8449" w14:textId="7D7B69D9" w:rsidR="0066737C" w:rsidRPr="007944F7" w:rsidRDefault="00134BF2" w:rsidP="003438D4">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1B86D37" w14:textId="0405138B" w:rsidR="001B208F" w:rsidRPr="00EE471A" w:rsidRDefault="00DA4EF2" w:rsidP="001B208F">
            <w:pPr>
              <w:spacing w:after="0" w:line="240" w:lineRule="auto"/>
              <w:textAlignment w:val="baseline"/>
              <w:rPr>
                <w:rFonts w:ascii="Arial" w:eastAsia="Times New Roman" w:hAnsi="Arial" w:cs="Arial"/>
              </w:rPr>
            </w:pPr>
            <w:r w:rsidRPr="00DA4EF2">
              <w:rPr>
                <w:rFonts w:ascii="Arial" w:eastAsia="Times New Roman" w:hAnsi="Arial" w:cs="Arial"/>
              </w:rPr>
              <w:t xml:space="preserve">The Product allows text to be resized up to 200 percent without loss of content or functionality on </w:t>
            </w:r>
            <w:r>
              <w:rPr>
                <w:rFonts w:ascii="Arial" w:eastAsia="Times New Roman" w:hAnsi="Arial" w:cs="Arial"/>
              </w:rPr>
              <w:t xml:space="preserve">most </w:t>
            </w:r>
            <w:r w:rsidRPr="00DA4EF2">
              <w:rPr>
                <w:rFonts w:ascii="Arial" w:eastAsia="Times New Roman" w:hAnsi="Arial" w:cs="Arial"/>
              </w:rPr>
              <w:t>pages. Examples of exceptions include:</w:t>
            </w:r>
          </w:p>
          <w:p w14:paraId="4C45C075" w14:textId="7FAA5413" w:rsidR="00354C89" w:rsidRPr="00354C89" w:rsidRDefault="001B208F" w:rsidP="001B208F">
            <w:pPr>
              <w:pStyle w:val="ListParagraph"/>
              <w:numPr>
                <w:ilvl w:val="0"/>
                <w:numId w:val="34"/>
              </w:numPr>
              <w:spacing w:after="0" w:line="240" w:lineRule="auto"/>
              <w:rPr>
                <w:rFonts w:ascii="Arial" w:eastAsia="Times New Roman" w:hAnsi="Arial" w:cs="Arial"/>
              </w:rPr>
            </w:pPr>
            <w:r w:rsidRPr="00EE471A">
              <w:rPr>
                <w:rFonts w:ascii="Arial" w:eastAsia="Times New Roman" w:hAnsi="Arial" w:cs="Arial"/>
              </w:rPr>
              <w:t xml:space="preserve">Content gets disappeared, cropped when resized to 200 percent </w:t>
            </w:r>
            <w:r w:rsidR="00D04E03">
              <w:rPr>
                <w:rFonts w:ascii="Arial" w:eastAsia="Times New Roman" w:hAnsi="Arial" w:cs="Arial"/>
              </w:rPr>
              <w:t>on several pages</w:t>
            </w:r>
            <w:r w:rsidR="00477030">
              <w:rPr>
                <w:rFonts w:ascii="Arial" w:eastAsia="Times New Roman" w:hAnsi="Arial" w:cs="Arial"/>
              </w:rPr>
              <w:t>.</w:t>
            </w:r>
          </w:p>
        </w:tc>
      </w:tr>
      <w:tr w:rsidR="0066737C" w:rsidRPr="007944F7" w14:paraId="5B70118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53BEBE" w14:textId="77777777" w:rsidR="0066737C" w:rsidRPr="0066737C" w:rsidRDefault="00000000" w:rsidP="003438D4">
            <w:pPr>
              <w:spacing w:after="0" w:line="240" w:lineRule="auto"/>
              <w:rPr>
                <w:rFonts w:ascii="Arial" w:eastAsia="Times New Roman" w:hAnsi="Arial" w:cs="Arial"/>
                <w:b/>
              </w:rPr>
            </w:pPr>
            <w:hyperlink r:id="rId55" w:anchor="visual-audio-contrast-text-presentation" w:history="1">
              <w:r w:rsidR="0066737C" w:rsidRPr="0066737C">
                <w:rPr>
                  <w:rStyle w:val="Hyperlink"/>
                  <w:rFonts w:ascii="Arial" w:eastAsia="Times New Roman" w:hAnsi="Arial" w:cs="Arial"/>
                  <w:b/>
                </w:rPr>
                <w:t>1.4.5 Images of Text</w:t>
              </w:r>
            </w:hyperlink>
            <w:r w:rsidR="0066737C" w:rsidRPr="0066737C">
              <w:rPr>
                <w:rFonts w:ascii="Arial" w:hAnsi="Arial" w:cs="Arial"/>
              </w:rPr>
              <w:t xml:space="preserve"> (Level AA)</w:t>
            </w:r>
          </w:p>
          <w:p w14:paraId="55C935DF"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2324845B"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4AF65074"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9.1.4.5 (Web)</w:t>
            </w:r>
          </w:p>
          <w:p w14:paraId="607AEE9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1878840D" w14:textId="63D7F4D2"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26E9913" w14:textId="579C29A4" w:rsidR="0066737C" w:rsidRPr="007944F7" w:rsidRDefault="00134BF2" w:rsidP="003438D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7F34A24" w14:textId="632562BF" w:rsidR="0066737C" w:rsidRPr="007944F7" w:rsidRDefault="00134BF2" w:rsidP="00134BF2">
            <w:pPr>
              <w:spacing w:after="0" w:line="240" w:lineRule="auto"/>
              <w:rPr>
                <w:rFonts w:ascii="Arial" w:eastAsia="Times New Roman" w:hAnsi="Arial" w:cs="Arial"/>
              </w:rPr>
            </w:pPr>
            <w:r w:rsidRPr="00134BF2">
              <w:rPr>
                <w:rFonts w:ascii="Arial" w:eastAsia="Times New Roman" w:hAnsi="Arial" w:cs="Arial"/>
              </w:rPr>
              <w:t>The Product provides</w:t>
            </w:r>
            <w:r>
              <w:rPr>
                <w:rFonts w:ascii="Arial" w:eastAsia="Times New Roman" w:hAnsi="Arial" w:cs="Arial"/>
              </w:rPr>
              <w:t xml:space="preserve"> </w:t>
            </w:r>
            <w:r w:rsidRPr="00134BF2">
              <w:rPr>
                <w:rFonts w:ascii="Arial" w:eastAsia="Times New Roman" w:hAnsi="Arial" w:cs="Arial"/>
              </w:rPr>
              <w:t>information with plain text rather</w:t>
            </w:r>
            <w:r>
              <w:rPr>
                <w:rFonts w:ascii="Arial" w:eastAsia="Times New Roman" w:hAnsi="Arial" w:cs="Arial"/>
              </w:rPr>
              <w:t xml:space="preserve"> </w:t>
            </w:r>
            <w:r w:rsidRPr="00134BF2">
              <w:rPr>
                <w:rFonts w:ascii="Arial" w:eastAsia="Times New Roman" w:hAnsi="Arial" w:cs="Arial"/>
              </w:rPr>
              <w:t>than images.</w:t>
            </w:r>
          </w:p>
        </w:tc>
      </w:tr>
      <w:tr w:rsidR="0066737C" w:rsidRPr="007944F7" w14:paraId="6D2D6EB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A35334" w14:textId="77777777" w:rsidR="0066737C" w:rsidRPr="0066737C" w:rsidRDefault="00000000" w:rsidP="003438D4">
            <w:pPr>
              <w:spacing w:after="0" w:line="240" w:lineRule="auto"/>
              <w:rPr>
                <w:rFonts w:ascii="Arial" w:eastAsia="Times New Roman" w:hAnsi="Arial" w:cs="Arial"/>
                <w:b/>
              </w:rPr>
            </w:pPr>
            <w:hyperlink r:id="rId56" w:anchor="reflow" w:history="1">
              <w:r w:rsidR="0066737C" w:rsidRPr="0066737C">
                <w:rPr>
                  <w:rStyle w:val="Hyperlink"/>
                  <w:rFonts w:ascii="Arial" w:eastAsia="Times New Roman" w:hAnsi="Arial" w:cs="Arial"/>
                  <w:b/>
                </w:rPr>
                <w:t>1.4.10 Reflow</w:t>
              </w:r>
            </w:hyperlink>
            <w:r w:rsidR="0066737C" w:rsidRPr="0066737C">
              <w:rPr>
                <w:rFonts w:ascii="Arial" w:hAnsi="Arial" w:cs="Arial"/>
              </w:rPr>
              <w:t xml:space="preserve"> (Level AA 2.1 only)</w:t>
            </w:r>
          </w:p>
          <w:p w14:paraId="20BBE60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374895C"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08C68111"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9.1.4.10 (Web)</w:t>
            </w:r>
          </w:p>
          <w:p w14:paraId="411E18CD" w14:textId="3627FD73"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AA3EA0" w14:textId="0A747A4E" w:rsidR="0066737C" w:rsidRPr="007944F7" w:rsidRDefault="0033427D" w:rsidP="003438D4">
            <w:pPr>
              <w:spacing w:after="0" w:line="240" w:lineRule="auto"/>
              <w:rPr>
                <w:rFonts w:ascii="Arial" w:eastAsia="Times New Roman" w:hAnsi="Arial" w:cs="Arial"/>
              </w:rPr>
            </w:pPr>
            <w:r>
              <w:rPr>
                <w:rFonts w:ascii="Arial" w:eastAsia="Times New Roman" w:hAnsi="Arial"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03144E9" w14:textId="147B6510" w:rsidR="008A2090" w:rsidRPr="001C030A" w:rsidRDefault="001C030A" w:rsidP="001C030A">
            <w:pPr>
              <w:spacing w:after="0" w:line="240" w:lineRule="auto"/>
              <w:rPr>
                <w:rFonts w:ascii="Arial" w:eastAsia="Times New Roman" w:hAnsi="Arial" w:cs="Arial"/>
              </w:rPr>
            </w:pPr>
            <w:r w:rsidRPr="001C030A">
              <w:rPr>
                <w:rFonts w:ascii="Arial" w:eastAsia="Times New Roman" w:hAnsi="Arial" w:cs="Arial"/>
              </w:rPr>
              <w:t xml:space="preserve">The Product does not allow content to be presented without loss of information or functionality, and without requiring scrolling in two dimensions for the dimensions required by this criterion </w:t>
            </w:r>
            <w:r>
              <w:rPr>
                <w:rFonts w:ascii="Arial" w:eastAsia="Times New Roman" w:hAnsi="Arial" w:cs="Arial"/>
              </w:rPr>
              <w:t>on all</w:t>
            </w:r>
            <w:r w:rsidRPr="001C030A">
              <w:rPr>
                <w:rFonts w:ascii="Arial" w:eastAsia="Times New Roman" w:hAnsi="Arial" w:cs="Arial"/>
              </w:rPr>
              <w:t xml:space="preserve"> pages.</w:t>
            </w:r>
          </w:p>
        </w:tc>
      </w:tr>
      <w:tr w:rsidR="0066737C" w:rsidRPr="007944F7" w14:paraId="74BEEE34"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3C469F" w14:textId="77777777" w:rsidR="0066737C" w:rsidRPr="0066737C" w:rsidRDefault="00000000" w:rsidP="003438D4">
            <w:pPr>
              <w:spacing w:after="0" w:line="240" w:lineRule="auto"/>
              <w:rPr>
                <w:rFonts w:ascii="Arial" w:eastAsia="Times New Roman" w:hAnsi="Arial" w:cs="Arial"/>
                <w:b/>
              </w:rPr>
            </w:pPr>
            <w:hyperlink r:id="rId57" w:anchor="non-text-contrast" w:history="1">
              <w:r w:rsidR="0066737C" w:rsidRPr="0066737C">
                <w:rPr>
                  <w:rStyle w:val="Hyperlink"/>
                  <w:rFonts w:ascii="Arial" w:eastAsia="Times New Roman" w:hAnsi="Arial" w:cs="Arial"/>
                  <w:b/>
                </w:rPr>
                <w:t>1.4.11 Non-text</w:t>
              </w:r>
              <w:r w:rsidR="0066737C" w:rsidRPr="0066737C">
                <w:rPr>
                  <w:rStyle w:val="Hyperlink"/>
                  <w:rFonts w:ascii="Arial" w:hAnsi="Arial" w:cs="Arial"/>
                  <w:b/>
                </w:rPr>
                <w:t xml:space="preserve"> Contrast</w:t>
              </w:r>
            </w:hyperlink>
            <w:r w:rsidR="0066737C" w:rsidRPr="0066737C">
              <w:rPr>
                <w:rFonts w:ascii="Arial" w:hAnsi="Arial" w:cs="Arial"/>
              </w:rPr>
              <w:t xml:space="preserve"> (Level AA 2.1 only)</w:t>
            </w:r>
          </w:p>
          <w:p w14:paraId="356E263E"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5DBDE240"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89DA743"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9.1.4.11 (Web)</w:t>
            </w:r>
          </w:p>
          <w:p w14:paraId="713DEC72" w14:textId="364EAA61"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FA4BBAA" w14:textId="51BD05AE" w:rsidR="0066737C" w:rsidRPr="007944F7" w:rsidRDefault="00134BF2" w:rsidP="003438D4">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AA732AF" w14:textId="77777777" w:rsidR="00FA5095" w:rsidRPr="00EE471A" w:rsidRDefault="00FA5095" w:rsidP="00FA5095">
            <w:pPr>
              <w:spacing w:after="0" w:line="240" w:lineRule="auto"/>
              <w:rPr>
                <w:rFonts w:ascii="Arial" w:eastAsia="Times New Roman" w:hAnsi="Arial" w:cs="Arial"/>
              </w:rPr>
            </w:pPr>
            <w:r w:rsidRPr="00EE471A">
              <w:rPr>
                <w:rFonts w:ascii="Arial" w:eastAsia="Times New Roman" w:hAnsi="Arial" w:cs="Arial"/>
              </w:rPr>
              <w:t>The Product provides sufficient color contrast for user interface components and graphical objects on most pages with such content.</w:t>
            </w:r>
          </w:p>
          <w:p w14:paraId="1B502EE1" w14:textId="77777777" w:rsidR="00FA5095" w:rsidRPr="00EE471A" w:rsidRDefault="00FA5095" w:rsidP="00FA5095">
            <w:pPr>
              <w:spacing w:after="0" w:line="240" w:lineRule="auto"/>
              <w:rPr>
                <w:rFonts w:ascii="Arial" w:eastAsia="Times New Roman" w:hAnsi="Arial" w:cs="Arial"/>
              </w:rPr>
            </w:pPr>
            <w:r w:rsidRPr="00EE471A">
              <w:rPr>
                <w:rFonts w:ascii="Arial" w:eastAsia="Times New Roman" w:hAnsi="Arial" w:cs="Arial"/>
              </w:rPr>
              <w:t>Examples of exceptions include:</w:t>
            </w:r>
          </w:p>
          <w:p w14:paraId="2ADD69E6" w14:textId="77777777" w:rsidR="00354C89" w:rsidRDefault="009F65B9" w:rsidP="00FA5095">
            <w:pPr>
              <w:pStyle w:val="ListParagraph"/>
              <w:numPr>
                <w:ilvl w:val="0"/>
                <w:numId w:val="34"/>
              </w:numPr>
              <w:spacing w:after="0" w:line="240" w:lineRule="auto"/>
              <w:rPr>
                <w:rFonts w:ascii="Arial" w:eastAsia="Times New Roman" w:hAnsi="Arial" w:cs="Arial"/>
              </w:rPr>
            </w:pPr>
            <w:r>
              <w:rPr>
                <w:rFonts w:ascii="Arial" w:eastAsia="Times New Roman" w:hAnsi="Arial" w:cs="Arial"/>
              </w:rPr>
              <w:t>Focus indicator</w:t>
            </w:r>
            <w:r w:rsidR="00FB10F6">
              <w:rPr>
                <w:rFonts w:ascii="Arial" w:eastAsia="Times New Roman" w:hAnsi="Arial" w:cs="Arial"/>
              </w:rPr>
              <w:t xml:space="preserve"> for </w:t>
            </w:r>
            <w:r w:rsidR="005A655B">
              <w:rPr>
                <w:rFonts w:ascii="Arial" w:eastAsia="Times New Roman" w:hAnsi="Arial" w:cs="Arial"/>
              </w:rPr>
              <w:t>many</w:t>
            </w:r>
            <w:r w:rsidR="00FB10F6">
              <w:rPr>
                <w:rFonts w:ascii="Arial" w:eastAsia="Times New Roman" w:hAnsi="Arial" w:cs="Arial"/>
              </w:rPr>
              <w:t xml:space="preserve"> interactive elements </w:t>
            </w:r>
            <w:r w:rsidR="00FA5095" w:rsidRPr="00EE471A">
              <w:rPr>
                <w:rFonts w:ascii="Arial" w:eastAsia="Times New Roman" w:hAnsi="Arial" w:cs="Arial"/>
              </w:rPr>
              <w:t>do not provide a sufficient contrast ratio</w:t>
            </w:r>
            <w:r w:rsidR="00FB10F6">
              <w:rPr>
                <w:rFonts w:ascii="Arial" w:eastAsia="Times New Roman" w:hAnsi="Arial" w:cs="Arial"/>
              </w:rPr>
              <w:t>.</w:t>
            </w:r>
          </w:p>
          <w:p w14:paraId="1DC0490B" w14:textId="7C91DEE6" w:rsidR="009816FF" w:rsidRPr="00354C89" w:rsidRDefault="000611E9" w:rsidP="00FA5095">
            <w:pPr>
              <w:pStyle w:val="ListParagraph"/>
              <w:numPr>
                <w:ilvl w:val="0"/>
                <w:numId w:val="34"/>
              </w:numPr>
              <w:spacing w:after="0" w:line="240" w:lineRule="auto"/>
              <w:rPr>
                <w:rFonts w:ascii="Arial" w:eastAsia="Times New Roman" w:hAnsi="Arial" w:cs="Arial"/>
              </w:rPr>
            </w:pPr>
            <w:r w:rsidRPr="000611E9">
              <w:rPr>
                <w:rFonts w:ascii="Arial" w:eastAsia="Times New Roman" w:hAnsi="Arial" w:cs="Arial"/>
              </w:rPr>
              <w:t>Checkbox "Configure Neighbor Local AS" in the "Set BGP Neighbors</w:t>
            </w:r>
            <w:r w:rsidR="00657484">
              <w:rPr>
                <w:rFonts w:ascii="Arial" w:eastAsia="Times New Roman" w:hAnsi="Arial" w:cs="Arial"/>
              </w:rPr>
              <w:t>”</w:t>
            </w:r>
            <w:r>
              <w:rPr>
                <w:rFonts w:ascii="Arial" w:eastAsia="Times New Roman" w:hAnsi="Arial" w:cs="Arial"/>
              </w:rPr>
              <w:t xml:space="preserve"> </w:t>
            </w:r>
            <w:r w:rsidR="009816FF">
              <w:rPr>
                <w:rFonts w:ascii="Arial" w:eastAsia="Times New Roman" w:hAnsi="Arial" w:cs="Arial"/>
              </w:rPr>
              <w:t>do not provide sufficient contrast ratio of 3:1.</w:t>
            </w:r>
          </w:p>
        </w:tc>
      </w:tr>
      <w:tr w:rsidR="0066737C" w:rsidRPr="007944F7" w14:paraId="7091A973"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B239AA" w14:textId="77777777" w:rsidR="0066737C" w:rsidRPr="0066737C" w:rsidRDefault="00000000" w:rsidP="003438D4">
            <w:pPr>
              <w:spacing w:after="0" w:line="240" w:lineRule="auto"/>
              <w:rPr>
                <w:rFonts w:ascii="Arial" w:eastAsia="Times New Roman" w:hAnsi="Arial" w:cs="Arial"/>
                <w:b/>
              </w:rPr>
            </w:pPr>
            <w:hyperlink r:id="rId58" w:anchor="text-spacing" w:history="1">
              <w:r w:rsidR="0066737C" w:rsidRPr="0066737C">
                <w:rPr>
                  <w:rStyle w:val="Hyperlink"/>
                  <w:rFonts w:ascii="Arial" w:eastAsia="Times New Roman" w:hAnsi="Arial" w:cs="Arial"/>
                  <w:b/>
                </w:rPr>
                <w:t>1.4.12 Text Spacing</w:t>
              </w:r>
            </w:hyperlink>
            <w:r w:rsidR="0066737C" w:rsidRPr="0066737C">
              <w:rPr>
                <w:rFonts w:ascii="Arial" w:hAnsi="Arial" w:cs="Arial"/>
              </w:rPr>
              <w:t xml:space="preserve"> (Level AA 2.1 only)</w:t>
            </w:r>
          </w:p>
          <w:p w14:paraId="5A5AE695"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C4CB8F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660EFF0"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9.1.4.12 (Web)</w:t>
            </w:r>
          </w:p>
          <w:p w14:paraId="38FA6BEB" w14:textId="43596DC1"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A0AE68B" w14:textId="47AD4366" w:rsidR="0066737C" w:rsidRPr="007944F7" w:rsidRDefault="00134BF2" w:rsidP="003438D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F3B49FA" w14:textId="405EF9ED" w:rsidR="00A37365" w:rsidRPr="005B0B1B" w:rsidRDefault="005B0B1B" w:rsidP="005B0B1B">
            <w:pPr>
              <w:spacing w:after="0" w:line="240" w:lineRule="auto"/>
              <w:rPr>
                <w:rFonts w:ascii="Arial" w:eastAsia="Times New Roman" w:hAnsi="Arial" w:cs="Arial"/>
              </w:rPr>
            </w:pPr>
            <w:r w:rsidRPr="005B0B1B">
              <w:rPr>
                <w:rFonts w:ascii="Arial" w:eastAsia="Times New Roman" w:hAnsi="Arial" w:cs="Arial"/>
              </w:rPr>
              <w:t>The Product provides no loss of content or functionality when text spacing is modified according to the guidelines in this criterion.</w:t>
            </w:r>
            <w:r w:rsidR="00A37365" w:rsidRPr="005B0B1B">
              <w:rPr>
                <w:rFonts w:ascii="Arial" w:eastAsia="Times New Roman" w:hAnsi="Arial" w:cs="Arial"/>
              </w:rPr>
              <w:t xml:space="preserve"> </w:t>
            </w:r>
          </w:p>
        </w:tc>
      </w:tr>
      <w:tr w:rsidR="0066737C" w:rsidRPr="007944F7" w14:paraId="737C6B6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4D01962" w14:textId="77777777" w:rsidR="0066737C" w:rsidRPr="0066737C" w:rsidRDefault="00000000" w:rsidP="003438D4">
            <w:pPr>
              <w:spacing w:after="0" w:line="240" w:lineRule="auto"/>
              <w:rPr>
                <w:rFonts w:ascii="Arial" w:eastAsia="Times New Roman" w:hAnsi="Arial" w:cs="Arial"/>
                <w:b/>
              </w:rPr>
            </w:pPr>
            <w:hyperlink r:id="rId59" w:anchor="content-on-hover-or-focus" w:history="1">
              <w:r w:rsidR="0066737C" w:rsidRPr="0066737C">
                <w:rPr>
                  <w:rStyle w:val="Hyperlink"/>
                  <w:rFonts w:ascii="Arial" w:eastAsia="Times New Roman" w:hAnsi="Arial" w:cs="Arial"/>
                  <w:b/>
                </w:rPr>
                <w:t>1.4.13 Content on Hover or Focus</w:t>
              </w:r>
            </w:hyperlink>
            <w:r w:rsidR="0066737C" w:rsidRPr="0066737C">
              <w:rPr>
                <w:rFonts w:ascii="Arial" w:hAnsi="Arial" w:cs="Arial"/>
              </w:rPr>
              <w:t xml:space="preserve"> (Level AA 2.1 only)</w:t>
            </w:r>
          </w:p>
          <w:p w14:paraId="1E6AA4E3"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7C445B99"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657AF331"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9.1.4.13 (Web)</w:t>
            </w:r>
          </w:p>
          <w:p w14:paraId="72E20812" w14:textId="29CA1AC4"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45C9844" w14:textId="65D9BCB8" w:rsidR="0066737C" w:rsidRPr="007944F7" w:rsidRDefault="00B633C4" w:rsidP="003438D4">
            <w:pPr>
              <w:spacing w:after="0" w:line="240" w:lineRule="auto"/>
              <w:rPr>
                <w:rFonts w:ascii="Arial" w:eastAsia="Times New Roman" w:hAnsi="Arial" w:cs="Arial"/>
              </w:rPr>
            </w:pPr>
            <w:r>
              <w:rPr>
                <w:rFonts w:ascii="Arial" w:eastAsia="Times New Roman" w:hAnsi="Arial" w:cs="Arial"/>
              </w:rPr>
              <w:t xml:space="preserve">Partially </w:t>
            </w:r>
            <w:r w:rsidR="00134BF2">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DDF51AB" w14:textId="5CB197F1" w:rsidR="0062199A" w:rsidRDefault="00B633C4" w:rsidP="00DB666A">
            <w:pPr>
              <w:spacing w:after="0" w:line="240" w:lineRule="auto"/>
              <w:rPr>
                <w:rFonts w:ascii="Arial" w:eastAsia="Times New Roman" w:hAnsi="Arial" w:cs="Arial"/>
              </w:rPr>
            </w:pPr>
            <w:r w:rsidRPr="00B633C4">
              <w:rPr>
                <w:rFonts w:ascii="Arial" w:eastAsia="Times New Roman" w:hAnsi="Arial" w:cs="Arial"/>
              </w:rPr>
              <w:t xml:space="preserve">The Product provides content that becomes available on hover or focus, which can be dismissible, hoverable, and persistent on </w:t>
            </w:r>
            <w:r w:rsidR="005002E0">
              <w:rPr>
                <w:rFonts w:ascii="Arial" w:eastAsia="Times New Roman" w:hAnsi="Arial" w:cs="Arial"/>
              </w:rPr>
              <w:t>most</w:t>
            </w:r>
            <w:r>
              <w:rPr>
                <w:rFonts w:ascii="Arial" w:eastAsia="Times New Roman" w:hAnsi="Arial" w:cs="Arial"/>
              </w:rPr>
              <w:t xml:space="preserve"> </w:t>
            </w:r>
            <w:r w:rsidRPr="00B633C4">
              <w:rPr>
                <w:rFonts w:ascii="Arial" w:eastAsia="Times New Roman" w:hAnsi="Arial" w:cs="Arial"/>
              </w:rPr>
              <w:t>pages with such content. Examples of exceptions include:</w:t>
            </w:r>
          </w:p>
          <w:p w14:paraId="4F4A611D" w14:textId="780C0258" w:rsidR="00261B1F" w:rsidRPr="00261B1F" w:rsidRDefault="00230B8A" w:rsidP="00261B1F">
            <w:pPr>
              <w:pStyle w:val="ListParagraph"/>
              <w:numPr>
                <w:ilvl w:val="0"/>
                <w:numId w:val="2"/>
              </w:numPr>
              <w:spacing w:after="0" w:line="240" w:lineRule="auto"/>
              <w:rPr>
                <w:rFonts w:ascii="Arial" w:eastAsia="Times New Roman" w:hAnsi="Arial" w:cs="Arial"/>
              </w:rPr>
            </w:pPr>
            <w:r>
              <w:rPr>
                <w:rFonts w:ascii="Arial" w:eastAsia="Times New Roman" w:hAnsi="Arial" w:cs="Arial"/>
              </w:rPr>
              <w:t xml:space="preserve">Tooltip content on many instances </w:t>
            </w:r>
            <w:r w:rsidR="007B14FF">
              <w:rPr>
                <w:rFonts w:ascii="Arial" w:eastAsia="Times New Roman" w:hAnsi="Arial" w:cs="Arial"/>
              </w:rPr>
              <w:t>is</w:t>
            </w:r>
            <w:r>
              <w:rPr>
                <w:rFonts w:ascii="Arial" w:eastAsia="Times New Roman" w:hAnsi="Arial" w:cs="Arial"/>
              </w:rPr>
              <w:t xml:space="preserve"> </w:t>
            </w:r>
            <w:r w:rsidR="005002E0">
              <w:rPr>
                <w:rFonts w:ascii="Arial" w:eastAsia="Times New Roman" w:hAnsi="Arial" w:cs="Arial"/>
              </w:rPr>
              <w:t>not hoverable.</w:t>
            </w:r>
          </w:p>
        </w:tc>
      </w:tr>
      <w:tr w:rsidR="0066737C" w:rsidRPr="007944F7" w14:paraId="24B4AF6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6913F8" w14:textId="77777777" w:rsidR="0066737C" w:rsidRPr="0066737C" w:rsidRDefault="00000000" w:rsidP="003438D4">
            <w:pPr>
              <w:spacing w:after="0" w:line="240" w:lineRule="auto"/>
              <w:rPr>
                <w:rFonts w:ascii="Arial" w:eastAsia="Times New Roman" w:hAnsi="Arial" w:cs="Arial"/>
                <w:b/>
              </w:rPr>
            </w:pPr>
            <w:hyperlink r:id="rId60" w:anchor="navigation-mechanisms-mult-loc" w:history="1">
              <w:r w:rsidR="0066737C" w:rsidRPr="0066737C">
                <w:rPr>
                  <w:rStyle w:val="Hyperlink"/>
                  <w:rFonts w:ascii="Arial" w:eastAsia="Times New Roman" w:hAnsi="Arial" w:cs="Arial"/>
                  <w:b/>
                </w:rPr>
                <w:t>2.4.5 Multiple Ways</w:t>
              </w:r>
            </w:hyperlink>
            <w:r w:rsidR="0066737C" w:rsidRPr="0066737C">
              <w:rPr>
                <w:rFonts w:ascii="Arial" w:hAnsi="Arial" w:cs="Arial"/>
              </w:rPr>
              <w:t xml:space="preserve"> (Level AA)</w:t>
            </w:r>
          </w:p>
          <w:p w14:paraId="112FE757"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75CAAAB3"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B039AC5" w14:textId="77777777" w:rsidR="0066737C" w:rsidRPr="0066737C" w:rsidRDefault="0066737C">
            <w:pPr>
              <w:numPr>
                <w:ilvl w:val="0"/>
                <w:numId w:val="8"/>
              </w:numPr>
              <w:spacing w:after="0" w:line="240" w:lineRule="auto"/>
              <w:ind w:left="1080"/>
              <w:rPr>
                <w:rFonts w:ascii="Arial" w:eastAsia="Times New Roman" w:hAnsi="Arial" w:cs="Arial"/>
              </w:rPr>
            </w:pPr>
            <w:r w:rsidRPr="0066737C">
              <w:rPr>
                <w:rFonts w:ascii="Arial" w:eastAsia="Times New Roman" w:hAnsi="Arial" w:cs="Arial"/>
              </w:rPr>
              <w:t>9.2.4.5 (Web)</w:t>
            </w:r>
          </w:p>
          <w:p w14:paraId="12CB9F9F"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7312E68" w14:textId="054695B3"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4CDF31F" w14:textId="2F469A2D" w:rsidR="0066737C" w:rsidRPr="007944F7" w:rsidRDefault="00134BF2" w:rsidP="003438D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BF4AD99" w14:textId="4947548A" w:rsidR="0066737C" w:rsidRPr="007944F7" w:rsidRDefault="00134BF2" w:rsidP="00134BF2">
            <w:pPr>
              <w:spacing w:after="0" w:line="240" w:lineRule="auto"/>
              <w:rPr>
                <w:rFonts w:ascii="Arial" w:eastAsia="Times New Roman" w:hAnsi="Arial" w:cs="Arial"/>
              </w:rPr>
            </w:pPr>
            <w:r w:rsidRPr="00134BF2">
              <w:rPr>
                <w:rFonts w:ascii="Arial" w:eastAsia="Times New Roman" w:hAnsi="Arial" w:cs="Arial"/>
              </w:rPr>
              <w:t>The Product provides more</w:t>
            </w:r>
            <w:r>
              <w:rPr>
                <w:rFonts w:ascii="Arial" w:eastAsia="Times New Roman" w:hAnsi="Arial" w:cs="Arial"/>
              </w:rPr>
              <w:t xml:space="preserve"> </w:t>
            </w:r>
            <w:r w:rsidRPr="00134BF2">
              <w:rPr>
                <w:rFonts w:ascii="Arial" w:eastAsia="Times New Roman" w:hAnsi="Arial" w:cs="Arial"/>
              </w:rPr>
              <w:t>than one way to locate</w:t>
            </w:r>
            <w:r>
              <w:rPr>
                <w:rFonts w:ascii="Arial" w:eastAsia="Times New Roman" w:hAnsi="Arial" w:cs="Arial"/>
              </w:rPr>
              <w:t xml:space="preserve"> </w:t>
            </w:r>
            <w:r w:rsidRPr="00134BF2">
              <w:rPr>
                <w:rFonts w:ascii="Arial" w:eastAsia="Times New Roman" w:hAnsi="Arial" w:cs="Arial"/>
              </w:rPr>
              <w:t>a web</w:t>
            </w:r>
            <w:r>
              <w:rPr>
                <w:rFonts w:ascii="Arial" w:eastAsia="Times New Roman" w:hAnsi="Arial" w:cs="Arial"/>
              </w:rPr>
              <w:t xml:space="preserve"> </w:t>
            </w:r>
            <w:r w:rsidRPr="00134BF2">
              <w:rPr>
                <w:rFonts w:ascii="Arial" w:eastAsia="Times New Roman" w:hAnsi="Arial" w:cs="Arial"/>
              </w:rPr>
              <w:t>page within a set of web pages</w:t>
            </w:r>
            <w:r>
              <w:rPr>
                <w:rFonts w:ascii="Arial" w:eastAsia="Times New Roman" w:hAnsi="Arial" w:cs="Arial"/>
              </w:rPr>
              <w:t xml:space="preserve"> </w:t>
            </w:r>
            <w:r w:rsidRPr="00134BF2">
              <w:rPr>
                <w:rFonts w:ascii="Arial" w:eastAsia="Times New Roman" w:hAnsi="Arial" w:cs="Arial"/>
              </w:rPr>
              <w:t>except where the web page is</w:t>
            </w:r>
            <w:r>
              <w:rPr>
                <w:rFonts w:ascii="Arial" w:eastAsia="Times New Roman" w:hAnsi="Arial" w:cs="Arial"/>
              </w:rPr>
              <w:t xml:space="preserve"> </w:t>
            </w:r>
            <w:r w:rsidRPr="00134BF2">
              <w:rPr>
                <w:rFonts w:ascii="Arial" w:eastAsia="Times New Roman" w:hAnsi="Arial" w:cs="Arial"/>
              </w:rPr>
              <w:t>the result of, or a step in, a</w:t>
            </w:r>
            <w:r>
              <w:rPr>
                <w:rFonts w:ascii="Arial" w:eastAsia="Times New Roman" w:hAnsi="Arial" w:cs="Arial"/>
              </w:rPr>
              <w:t xml:space="preserve"> </w:t>
            </w:r>
            <w:r w:rsidRPr="00134BF2">
              <w:rPr>
                <w:rFonts w:ascii="Arial" w:eastAsia="Times New Roman" w:hAnsi="Arial" w:cs="Arial"/>
              </w:rPr>
              <w:t>process.</w:t>
            </w:r>
          </w:p>
        </w:tc>
      </w:tr>
      <w:tr w:rsidR="0066737C" w:rsidRPr="007944F7" w14:paraId="58CB4CF2"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8AC644" w14:textId="77777777" w:rsidR="0066737C" w:rsidRPr="0066737C" w:rsidRDefault="00000000" w:rsidP="003438D4">
            <w:pPr>
              <w:spacing w:after="0" w:line="240" w:lineRule="auto"/>
              <w:rPr>
                <w:rFonts w:ascii="Arial" w:eastAsia="Times New Roman" w:hAnsi="Arial" w:cs="Arial"/>
                <w:b/>
              </w:rPr>
            </w:pPr>
            <w:hyperlink r:id="rId61" w:anchor="navigation-mechanisms-descriptive" w:history="1">
              <w:r w:rsidR="0066737C" w:rsidRPr="0066737C">
                <w:rPr>
                  <w:rStyle w:val="Hyperlink"/>
                  <w:rFonts w:ascii="Arial" w:eastAsia="Times New Roman" w:hAnsi="Arial" w:cs="Arial"/>
                  <w:b/>
                </w:rPr>
                <w:t>2.4.6 Headings and Labels</w:t>
              </w:r>
            </w:hyperlink>
            <w:r w:rsidR="0066737C" w:rsidRPr="0066737C">
              <w:rPr>
                <w:rFonts w:ascii="Arial" w:hAnsi="Arial" w:cs="Arial"/>
              </w:rPr>
              <w:t xml:space="preserve"> (Level AA)</w:t>
            </w:r>
          </w:p>
          <w:p w14:paraId="68E50773"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355BC46F"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C8BA141"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9.2.4.6 (Web)</w:t>
            </w:r>
          </w:p>
          <w:p w14:paraId="42932B4E"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42BA071E" w14:textId="4C8A02CF" w:rsidR="0066737C" w:rsidRPr="006B0BA0"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5AFD7AC" w14:textId="0865C661" w:rsidR="0066737C" w:rsidRPr="007944F7" w:rsidRDefault="00024E76" w:rsidP="003438D4">
            <w:pPr>
              <w:spacing w:after="0" w:line="240" w:lineRule="auto"/>
              <w:rPr>
                <w:rFonts w:ascii="Arial" w:eastAsia="Times New Roman" w:hAnsi="Arial" w:cs="Arial"/>
              </w:rPr>
            </w:pPr>
            <w:r>
              <w:rPr>
                <w:rFonts w:ascii="Arial" w:eastAsia="Times New Roman" w:hAnsi="Arial" w:cs="Arial"/>
              </w:rPr>
              <w:t xml:space="preserve">Partially </w:t>
            </w:r>
            <w:r w:rsidR="00134BF2">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A09A2AA" w14:textId="77777777" w:rsidR="00E50222" w:rsidRDefault="008B67FD" w:rsidP="008B67FD">
            <w:pPr>
              <w:spacing w:after="0" w:line="240" w:lineRule="auto"/>
              <w:rPr>
                <w:rFonts w:ascii="Arial" w:eastAsia="Times New Roman" w:hAnsi="Arial" w:cs="Arial"/>
              </w:rPr>
            </w:pPr>
            <w:r w:rsidRPr="008B67FD">
              <w:rPr>
                <w:rFonts w:ascii="Arial" w:eastAsia="Times New Roman" w:hAnsi="Arial" w:cs="Arial"/>
              </w:rPr>
              <w:t xml:space="preserve">The Product provides descriptive and unique headings and labels on </w:t>
            </w:r>
            <w:r>
              <w:rPr>
                <w:rFonts w:ascii="Arial" w:eastAsia="Times New Roman" w:hAnsi="Arial" w:cs="Arial"/>
              </w:rPr>
              <w:t>most</w:t>
            </w:r>
            <w:r w:rsidRPr="008B67FD">
              <w:rPr>
                <w:rFonts w:ascii="Arial" w:eastAsia="Times New Roman" w:hAnsi="Arial" w:cs="Arial"/>
              </w:rPr>
              <w:t xml:space="preserve"> pages that contain headings and or labels. </w:t>
            </w:r>
          </w:p>
          <w:p w14:paraId="15778E3C" w14:textId="133DEF15" w:rsidR="0066737C" w:rsidRDefault="008B67FD" w:rsidP="008B67FD">
            <w:pPr>
              <w:spacing w:after="0" w:line="240" w:lineRule="auto"/>
              <w:rPr>
                <w:rFonts w:ascii="Arial" w:eastAsia="Times New Roman" w:hAnsi="Arial" w:cs="Arial"/>
              </w:rPr>
            </w:pPr>
            <w:r w:rsidRPr="008B67FD">
              <w:rPr>
                <w:rFonts w:ascii="Arial" w:eastAsia="Times New Roman" w:hAnsi="Arial" w:cs="Arial"/>
              </w:rPr>
              <w:t>Examples of exceptions include:</w:t>
            </w:r>
          </w:p>
          <w:p w14:paraId="6176D1B2" w14:textId="77777777" w:rsidR="00945C35" w:rsidRDefault="000B0F13" w:rsidP="007B6BA4">
            <w:pPr>
              <w:pStyle w:val="ListParagraph"/>
              <w:numPr>
                <w:ilvl w:val="0"/>
                <w:numId w:val="1"/>
              </w:numPr>
              <w:spacing w:after="0" w:line="240" w:lineRule="auto"/>
              <w:rPr>
                <w:rFonts w:ascii="Arial" w:eastAsia="Times New Roman" w:hAnsi="Arial" w:cs="Arial"/>
              </w:rPr>
            </w:pPr>
            <w:r w:rsidRPr="000B0F13">
              <w:rPr>
                <w:rFonts w:ascii="Arial" w:eastAsia="Times New Roman" w:hAnsi="Arial" w:cs="Arial"/>
              </w:rPr>
              <w:t>Checkbox in the datagrid is not provided with unique label</w:t>
            </w:r>
            <w:r>
              <w:rPr>
                <w:rFonts w:ascii="Arial" w:eastAsia="Times New Roman" w:hAnsi="Arial" w:cs="Arial"/>
              </w:rPr>
              <w:t>.</w:t>
            </w:r>
          </w:p>
          <w:p w14:paraId="35BF527E" w14:textId="77777777" w:rsidR="000B0F13" w:rsidRDefault="00720880" w:rsidP="007B6BA4">
            <w:pPr>
              <w:pStyle w:val="ListParagraph"/>
              <w:numPr>
                <w:ilvl w:val="0"/>
                <w:numId w:val="1"/>
              </w:numPr>
              <w:spacing w:after="0" w:line="240" w:lineRule="auto"/>
              <w:rPr>
                <w:rFonts w:ascii="Arial" w:eastAsia="Times New Roman" w:hAnsi="Arial" w:cs="Arial"/>
              </w:rPr>
            </w:pPr>
            <w:r w:rsidRPr="00720880">
              <w:rPr>
                <w:rFonts w:ascii="Arial" w:eastAsia="Times New Roman" w:hAnsi="Arial" w:cs="Arial"/>
              </w:rPr>
              <w:t>Menu button label in the "Add Project" datagrid is not unique</w:t>
            </w:r>
            <w:r>
              <w:rPr>
                <w:rFonts w:ascii="Arial" w:eastAsia="Times New Roman" w:hAnsi="Arial" w:cs="Arial"/>
              </w:rPr>
              <w:t>.</w:t>
            </w:r>
          </w:p>
          <w:p w14:paraId="7AC25704" w14:textId="77777777" w:rsidR="00720880" w:rsidRDefault="005E26D9" w:rsidP="007B6BA4">
            <w:pPr>
              <w:pStyle w:val="ListParagraph"/>
              <w:numPr>
                <w:ilvl w:val="0"/>
                <w:numId w:val="1"/>
              </w:numPr>
              <w:spacing w:after="0" w:line="240" w:lineRule="auto"/>
              <w:rPr>
                <w:rFonts w:ascii="Arial" w:eastAsia="Times New Roman" w:hAnsi="Arial" w:cs="Arial"/>
              </w:rPr>
            </w:pPr>
            <w:r w:rsidRPr="005E26D9">
              <w:rPr>
                <w:rFonts w:ascii="Arial" w:eastAsia="Times New Roman" w:hAnsi="Arial" w:cs="Arial"/>
              </w:rPr>
              <w:t>Accordion button in the datagrid is not provided with unique and contextual label instead it is provided with a generic label as "Open"</w:t>
            </w:r>
            <w:r>
              <w:rPr>
                <w:rFonts w:ascii="Arial" w:eastAsia="Times New Roman" w:hAnsi="Arial" w:cs="Arial"/>
              </w:rPr>
              <w:t>.</w:t>
            </w:r>
          </w:p>
          <w:p w14:paraId="73EA228A" w14:textId="77777777" w:rsidR="005E26D9" w:rsidRDefault="00AC6E02" w:rsidP="007B6BA4">
            <w:pPr>
              <w:pStyle w:val="ListParagraph"/>
              <w:numPr>
                <w:ilvl w:val="0"/>
                <w:numId w:val="1"/>
              </w:numPr>
              <w:spacing w:after="0" w:line="240" w:lineRule="auto"/>
              <w:rPr>
                <w:rFonts w:ascii="Arial" w:eastAsia="Times New Roman" w:hAnsi="Arial" w:cs="Arial"/>
              </w:rPr>
            </w:pPr>
            <w:r w:rsidRPr="00AC6E02">
              <w:rPr>
                <w:rFonts w:ascii="Arial" w:eastAsia="Times New Roman" w:hAnsi="Arial" w:cs="Arial"/>
              </w:rPr>
              <w:t>"Delete" button for each "Criteria" is not provided with unique label</w:t>
            </w:r>
            <w:r>
              <w:rPr>
                <w:rFonts w:ascii="Arial" w:eastAsia="Times New Roman" w:hAnsi="Arial" w:cs="Arial"/>
              </w:rPr>
              <w:t>.</w:t>
            </w:r>
          </w:p>
          <w:p w14:paraId="38A477AC" w14:textId="77777777" w:rsidR="00AC6E02" w:rsidRDefault="00492D71" w:rsidP="007B6BA4">
            <w:pPr>
              <w:pStyle w:val="ListParagraph"/>
              <w:numPr>
                <w:ilvl w:val="0"/>
                <w:numId w:val="1"/>
              </w:numPr>
              <w:spacing w:after="0" w:line="240" w:lineRule="auto"/>
              <w:rPr>
                <w:rFonts w:ascii="Arial" w:eastAsia="Times New Roman" w:hAnsi="Arial" w:cs="Arial"/>
              </w:rPr>
            </w:pPr>
            <w:r w:rsidRPr="00492D71">
              <w:rPr>
                <w:rFonts w:ascii="Arial" w:eastAsia="Times New Roman" w:hAnsi="Arial" w:cs="Arial"/>
              </w:rPr>
              <w:t>Button label "Browse"</w:t>
            </w:r>
            <w:r>
              <w:rPr>
                <w:rFonts w:ascii="Arial" w:eastAsia="Times New Roman" w:hAnsi="Arial" w:cs="Arial"/>
              </w:rPr>
              <w:t xml:space="preserve"> in the “Cer</w:t>
            </w:r>
            <w:r w:rsidR="005C08C0">
              <w:rPr>
                <w:rFonts w:ascii="Arial" w:eastAsia="Times New Roman" w:hAnsi="Arial" w:cs="Arial"/>
              </w:rPr>
              <w:t>tificates” page</w:t>
            </w:r>
            <w:r w:rsidRPr="00492D71">
              <w:rPr>
                <w:rFonts w:ascii="Arial" w:eastAsia="Times New Roman" w:hAnsi="Arial" w:cs="Arial"/>
              </w:rPr>
              <w:t xml:space="preserve"> is not descriptive</w:t>
            </w:r>
            <w:r w:rsidR="005C08C0">
              <w:rPr>
                <w:rFonts w:ascii="Arial" w:eastAsia="Times New Roman" w:hAnsi="Arial" w:cs="Arial"/>
              </w:rPr>
              <w:t>.</w:t>
            </w:r>
          </w:p>
          <w:p w14:paraId="75F1D027" w14:textId="6908317B" w:rsidR="005C08C0" w:rsidRPr="007B6BA4" w:rsidRDefault="00886ABB" w:rsidP="007B6BA4">
            <w:pPr>
              <w:pStyle w:val="ListParagraph"/>
              <w:numPr>
                <w:ilvl w:val="0"/>
                <w:numId w:val="1"/>
              </w:numPr>
              <w:spacing w:after="0" w:line="240" w:lineRule="auto"/>
              <w:rPr>
                <w:rFonts w:ascii="Arial" w:eastAsia="Times New Roman" w:hAnsi="Arial" w:cs="Arial"/>
              </w:rPr>
            </w:pPr>
            <w:r w:rsidRPr="00886ABB">
              <w:rPr>
                <w:rFonts w:ascii="Arial" w:eastAsia="Times New Roman" w:hAnsi="Arial" w:cs="Arial"/>
              </w:rPr>
              <w:lastRenderedPageBreak/>
              <w:t>Signpost button for the "AS Path Modifier" in the "Set BGP Neighbors" dialog does not have a unique and descriptive label</w:t>
            </w:r>
            <w:r w:rsidR="000E2790">
              <w:rPr>
                <w:rFonts w:ascii="Arial" w:eastAsia="Times New Roman" w:hAnsi="Arial" w:cs="Arial"/>
              </w:rPr>
              <w:t>.</w:t>
            </w:r>
          </w:p>
        </w:tc>
      </w:tr>
      <w:tr w:rsidR="0066737C" w:rsidRPr="007944F7" w14:paraId="221B246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3D378D" w14:textId="77777777" w:rsidR="0066737C" w:rsidRPr="0066737C" w:rsidRDefault="00000000" w:rsidP="003438D4">
            <w:pPr>
              <w:spacing w:after="0" w:line="240" w:lineRule="auto"/>
              <w:rPr>
                <w:rFonts w:ascii="Arial" w:eastAsia="Times New Roman" w:hAnsi="Arial" w:cs="Arial"/>
                <w:b/>
              </w:rPr>
            </w:pPr>
            <w:hyperlink r:id="rId62" w:anchor="navigation-mechanisms-focus-visible" w:history="1">
              <w:r w:rsidR="0066737C" w:rsidRPr="0066737C">
                <w:rPr>
                  <w:rStyle w:val="Hyperlink"/>
                  <w:rFonts w:ascii="Arial" w:eastAsia="Times New Roman" w:hAnsi="Arial" w:cs="Arial"/>
                  <w:b/>
                </w:rPr>
                <w:t>2.4.7 Focus Visible</w:t>
              </w:r>
            </w:hyperlink>
            <w:r w:rsidR="0066737C" w:rsidRPr="0066737C">
              <w:rPr>
                <w:rFonts w:ascii="Arial" w:hAnsi="Arial" w:cs="Arial"/>
              </w:rPr>
              <w:t xml:space="preserve"> (Level AA)</w:t>
            </w:r>
          </w:p>
          <w:p w14:paraId="1089001B"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72D5C427"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0DD2FCCA" w14:textId="77777777" w:rsidR="0066737C" w:rsidRPr="0066737C" w:rsidRDefault="0066737C">
            <w:pPr>
              <w:numPr>
                <w:ilvl w:val="0"/>
                <w:numId w:val="9"/>
              </w:numPr>
              <w:spacing w:after="0" w:line="240" w:lineRule="auto"/>
              <w:ind w:left="1080"/>
              <w:rPr>
                <w:rFonts w:ascii="Arial" w:eastAsia="Times New Roman" w:hAnsi="Arial" w:cs="Arial"/>
              </w:rPr>
            </w:pPr>
            <w:r w:rsidRPr="0066737C">
              <w:rPr>
                <w:rFonts w:ascii="Arial" w:eastAsia="Times New Roman" w:hAnsi="Arial" w:cs="Arial"/>
              </w:rPr>
              <w:t>9.2.4.7 (Web)</w:t>
            </w:r>
          </w:p>
          <w:p w14:paraId="1277C14B"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A53C598" w14:textId="75EC7B3A" w:rsidR="0066737C" w:rsidRPr="006B0BA0"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AD01E5A" w14:textId="5708F910" w:rsidR="0066737C" w:rsidRPr="007944F7" w:rsidRDefault="00312DAA" w:rsidP="003438D4">
            <w:pPr>
              <w:spacing w:after="0" w:line="240" w:lineRule="auto"/>
              <w:rPr>
                <w:rFonts w:ascii="Arial" w:eastAsia="Times New Roman" w:hAnsi="Arial" w:cs="Arial"/>
              </w:rPr>
            </w:pPr>
            <w:r>
              <w:rPr>
                <w:rFonts w:ascii="Arial" w:eastAsia="Times New Roman" w:hAnsi="Arial" w:cs="Arial"/>
              </w:rPr>
              <w:t xml:space="preserve">Partially </w:t>
            </w:r>
            <w:r w:rsidR="00134BF2">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D54B75D" w14:textId="77777777" w:rsidR="0066737C" w:rsidRDefault="00312DAA" w:rsidP="00B26DA8">
            <w:pPr>
              <w:spacing w:after="0" w:line="240" w:lineRule="auto"/>
              <w:rPr>
                <w:rFonts w:ascii="Arial" w:eastAsia="Times New Roman" w:hAnsi="Arial" w:cs="Arial"/>
              </w:rPr>
            </w:pPr>
            <w:r w:rsidRPr="00312DAA">
              <w:rPr>
                <w:rFonts w:ascii="Arial" w:eastAsia="Times New Roman" w:hAnsi="Arial" w:cs="Arial"/>
              </w:rPr>
              <w:t xml:space="preserve">The Product provides clearly visible focus indicators </w:t>
            </w:r>
            <w:r>
              <w:rPr>
                <w:rFonts w:ascii="Arial" w:eastAsia="Times New Roman" w:hAnsi="Arial" w:cs="Arial"/>
              </w:rPr>
              <w:t>many</w:t>
            </w:r>
            <w:r w:rsidRPr="00312DAA">
              <w:rPr>
                <w:rFonts w:ascii="Arial" w:eastAsia="Times New Roman" w:hAnsi="Arial" w:cs="Arial"/>
              </w:rPr>
              <w:t xml:space="preserve"> pages that contain controls. Examples of exceptions include:</w:t>
            </w:r>
          </w:p>
          <w:p w14:paraId="362DDA33" w14:textId="77777777" w:rsidR="00CE3BB5" w:rsidRDefault="00CE3BB5" w:rsidP="00CE3BB5">
            <w:pPr>
              <w:pStyle w:val="ListParagraph"/>
              <w:numPr>
                <w:ilvl w:val="0"/>
                <w:numId w:val="1"/>
              </w:numPr>
              <w:spacing w:after="0" w:line="240" w:lineRule="auto"/>
              <w:rPr>
                <w:rFonts w:ascii="Arial" w:eastAsia="Times New Roman" w:hAnsi="Arial" w:cs="Arial"/>
              </w:rPr>
            </w:pPr>
            <w:r w:rsidRPr="00CE3BB5">
              <w:rPr>
                <w:rFonts w:ascii="Arial" w:eastAsia="Times New Roman" w:hAnsi="Arial" w:cs="Arial"/>
              </w:rPr>
              <w:t>Focus indicator is not available for the dropdown menu in the header</w:t>
            </w:r>
            <w:r>
              <w:rPr>
                <w:rFonts w:ascii="Arial" w:eastAsia="Times New Roman" w:hAnsi="Arial" w:cs="Arial"/>
              </w:rPr>
              <w:t>.</w:t>
            </w:r>
          </w:p>
          <w:p w14:paraId="0467C903" w14:textId="77777777" w:rsidR="00CE3BB5" w:rsidRDefault="009920E6" w:rsidP="00CE3BB5">
            <w:pPr>
              <w:pStyle w:val="ListParagraph"/>
              <w:numPr>
                <w:ilvl w:val="0"/>
                <w:numId w:val="1"/>
              </w:numPr>
              <w:spacing w:after="0" w:line="240" w:lineRule="auto"/>
              <w:rPr>
                <w:rFonts w:ascii="Arial" w:eastAsia="Times New Roman" w:hAnsi="Arial" w:cs="Arial"/>
              </w:rPr>
            </w:pPr>
            <w:r w:rsidRPr="009920E6">
              <w:rPr>
                <w:rFonts w:ascii="Arial" w:eastAsia="Times New Roman" w:hAnsi="Arial" w:cs="Arial"/>
              </w:rPr>
              <w:t>Focus indicator is not available for the Tab widgets "Emergency Threat Rules" and "Threat Rules"</w:t>
            </w:r>
            <w:r>
              <w:rPr>
                <w:rFonts w:ascii="Arial" w:eastAsia="Times New Roman" w:hAnsi="Arial" w:cs="Arial"/>
              </w:rPr>
              <w:t>.</w:t>
            </w:r>
          </w:p>
          <w:p w14:paraId="2D293D23" w14:textId="4B2947CA" w:rsidR="009920E6" w:rsidRPr="00CE3BB5" w:rsidRDefault="009920E6" w:rsidP="00CE3BB5">
            <w:pPr>
              <w:pStyle w:val="ListParagraph"/>
              <w:numPr>
                <w:ilvl w:val="0"/>
                <w:numId w:val="1"/>
              </w:numPr>
              <w:spacing w:after="0" w:line="240" w:lineRule="auto"/>
              <w:rPr>
                <w:rFonts w:ascii="Arial" w:eastAsia="Times New Roman" w:hAnsi="Arial" w:cs="Arial"/>
              </w:rPr>
            </w:pPr>
            <w:r>
              <w:rPr>
                <w:rFonts w:ascii="Arial" w:eastAsia="Times New Roman" w:hAnsi="Arial" w:cs="Arial"/>
              </w:rPr>
              <w:t xml:space="preserve">Focus indicator is not available for </w:t>
            </w:r>
            <w:r w:rsidRPr="009920E6">
              <w:rPr>
                <w:rFonts w:ascii="Arial" w:eastAsia="Times New Roman" w:hAnsi="Arial" w:cs="Arial"/>
              </w:rPr>
              <w:t>System Usage &amp; Transport Node Status</w:t>
            </w:r>
            <w:r>
              <w:rPr>
                <w:rFonts w:ascii="Arial" w:eastAsia="Times New Roman" w:hAnsi="Arial" w:cs="Arial"/>
              </w:rPr>
              <w:t xml:space="preserve"> in the “System” page.</w:t>
            </w:r>
          </w:p>
        </w:tc>
      </w:tr>
      <w:tr w:rsidR="0066737C" w:rsidRPr="007944F7" w14:paraId="264DB31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B75F2B" w14:textId="77777777" w:rsidR="0066737C" w:rsidRPr="0066737C" w:rsidRDefault="00000000" w:rsidP="003438D4">
            <w:pPr>
              <w:spacing w:after="0" w:line="240" w:lineRule="auto"/>
              <w:rPr>
                <w:rFonts w:ascii="Arial" w:eastAsia="Times New Roman" w:hAnsi="Arial" w:cs="Arial"/>
                <w:b/>
              </w:rPr>
            </w:pPr>
            <w:hyperlink r:id="rId63" w:anchor="meaning-other-lang-id" w:history="1">
              <w:r w:rsidR="0066737C" w:rsidRPr="0066737C">
                <w:rPr>
                  <w:rStyle w:val="Hyperlink"/>
                  <w:rFonts w:ascii="Arial" w:eastAsia="Times New Roman" w:hAnsi="Arial" w:cs="Arial"/>
                  <w:b/>
                </w:rPr>
                <w:t>3.1.2 Language of Parts</w:t>
              </w:r>
            </w:hyperlink>
            <w:r w:rsidR="0066737C" w:rsidRPr="0066737C">
              <w:rPr>
                <w:rFonts w:ascii="Arial" w:hAnsi="Arial" w:cs="Arial"/>
              </w:rPr>
              <w:t xml:space="preserve"> (Level AA)</w:t>
            </w:r>
          </w:p>
          <w:p w14:paraId="20CAB403"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1B68A432"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86FC21F" w14:textId="77777777" w:rsidR="0066737C" w:rsidRPr="0066737C" w:rsidRDefault="0066737C">
            <w:pPr>
              <w:numPr>
                <w:ilvl w:val="0"/>
                <w:numId w:val="11"/>
              </w:numPr>
              <w:spacing w:after="0" w:line="240" w:lineRule="auto"/>
              <w:ind w:left="1080"/>
              <w:rPr>
                <w:rFonts w:ascii="Arial" w:eastAsia="Times New Roman" w:hAnsi="Arial" w:cs="Arial"/>
              </w:rPr>
            </w:pPr>
            <w:r w:rsidRPr="0066737C">
              <w:rPr>
                <w:rFonts w:ascii="Arial" w:eastAsia="Times New Roman" w:hAnsi="Arial" w:cs="Arial"/>
              </w:rPr>
              <w:t>9.3.1.2 (Web)</w:t>
            </w:r>
          </w:p>
          <w:p w14:paraId="2A8490AD"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6508892" w14:textId="338D962B" w:rsidR="0066737C" w:rsidRPr="006B0BA0"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93F3E6" w14:textId="73C189B7" w:rsidR="0066737C" w:rsidRPr="007944F7" w:rsidRDefault="0069711B" w:rsidP="003438D4">
            <w:pPr>
              <w:spacing w:after="0" w:line="240" w:lineRule="auto"/>
              <w:rPr>
                <w:rFonts w:ascii="Arial" w:eastAsia="Times New Roman" w:hAnsi="Arial" w:cs="Arial"/>
              </w:rPr>
            </w:pPr>
            <w:r w:rsidRPr="0069711B">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900947F" w14:textId="7F1993D9" w:rsidR="0066737C" w:rsidRPr="007944F7" w:rsidRDefault="00FC50FC" w:rsidP="00134BF2">
            <w:pPr>
              <w:spacing w:after="0" w:line="240" w:lineRule="auto"/>
              <w:rPr>
                <w:rFonts w:ascii="Arial" w:eastAsia="Times New Roman" w:hAnsi="Arial" w:cs="Arial"/>
              </w:rPr>
            </w:pPr>
            <w:r w:rsidRPr="0069711B">
              <w:rPr>
                <w:rFonts w:ascii="Arial" w:eastAsia="Times New Roman" w:hAnsi="Arial" w:cs="Arial"/>
              </w:rPr>
              <w:t>The Product does not contain more than one language.</w:t>
            </w:r>
          </w:p>
        </w:tc>
      </w:tr>
      <w:tr w:rsidR="0066737C" w:rsidRPr="007944F7" w14:paraId="5E4C3FC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BAF0E13" w14:textId="77777777" w:rsidR="0066737C" w:rsidRPr="0066737C" w:rsidRDefault="00000000" w:rsidP="003438D4">
            <w:pPr>
              <w:spacing w:after="0" w:line="240" w:lineRule="auto"/>
              <w:rPr>
                <w:rFonts w:ascii="Arial" w:eastAsia="Times New Roman" w:hAnsi="Arial" w:cs="Arial"/>
                <w:b/>
              </w:rPr>
            </w:pPr>
            <w:hyperlink r:id="rId64" w:anchor="consistent-behavior-consistent-locations" w:history="1">
              <w:r w:rsidR="0066737C" w:rsidRPr="0066737C">
                <w:rPr>
                  <w:rStyle w:val="Hyperlink"/>
                  <w:rFonts w:ascii="Arial" w:eastAsia="Times New Roman" w:hAnsi="Arial" w:cs="Arial"/>
                  <w:b/>
                </w:rPr>
                <w:t>3.2.3 Consistent Navigation</w:t>
              </w:r>
            </w:hyperlink>
            <w:r w:rsidR="0066737C" w:rsidRPr="0066737C">
              <w:rPr>
                <w:rFonts w:ascii="Arial" w:hAnsi="Arial" w:cs="Arial"/>
              </w:rPr>
              <w:t xml:space="preserve"> (Level AA)</w:t>
            </w:r>
          </w:p>
          <w:p w14:paraId="35BBD302"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019AC0FB"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8EA1B13" w14:textId="77777777" w:rsidR="0066737C" w:rsidRPr="0066737C" w:rsidRDefault="0066737C">
            <w:pPr>
              <w:numPr>
                <w:ilvl w:val="0"/>
                <w:numId w:val="13"/>
              </w:numPr>
              <w:spacing w:after="0" w:line="240" w:lineRule="auto"/>
              <w:ind w:left="1080"/>
              <w:rPr>
                <w:rFonts w:ascii="Arial" w:eastAsia="Times New Roman" w:hAnsi="Arial" w:cs="Arial"/>
              </w:rPr>
            </w:pPr>
            <w:r w:rsidRPr="0066737C">
              <w:rPr>
                <w:rFonts w:ascii="Arial" w:eastAsia="Times New Roman" w:hAnsi="Arial" w:cs="Arial"/>
              </w:rPr>
              <w:t>9.3.2.3 (Web)</w:t>
            </w:r>
          </w:p>
          <w:p w14:paraId="6B91B2EC"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DDC4303" w14:textId="181A5F3F" w:rsidR="0066737C" w:rsidRPr="0066737C" w:rsidRDefault="0066737C" w:rsidP="003438D4">
            <w:pPr>
              <w:numPr>
                <w:ilvl w:val="0"/>
                <w:numId w:val="1"/>
              </w:numPr>
              <w:spacing w:after="0" w:line="240" w:lineRule="auto"/>
              <w:ind w:left="1080"/>
              <w:rPr>
                <w:rFonts w:ascii="Arial" w:eastAsia="Times New Roman" w:hAnsi="Arial" w:cs="Arial"/>
                <w:b/>
              </w:rPr>
            </w:pPr>
            <w:r w:rsidRPr="0066737C">
              <w:rPr>
                <w:rFonts w:ascii="Arial" w:eastAsia="Times New Roman" w:hAnsi="Arial" w:cs="Arial"/>
              </w:rPr>
              <w:t>501 (Web)(Software) – Does not apply to non-web</w:t>
            </w:r>
            <w:r w:rsidR="00263154">
              <w:rPr>
                <w:rFonts w:ascii="Arial" w:eastAsia="Times New Roman" w:hAnsi="Arial" w:cs="Arial"/>
              </w:rPr>
              <w:t xml:space="preserve">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60392C5" w14:textId="6291DD8B" w:rsidR="0066737C" w:rsidRPr="007944F7" w:rsidRDefault="00134BF2" w:rsidP="003438D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D38F798" w14:textId="76A6C149" w:rsidR="00134BF2" w:rsidRPr="00134BF2" w:rsidRDefault="00134BF2" w:rsidP="00134BF2">
            <w:pPr>
              <w:spacing w:after="0" w:line="240" w:lineRule="auto"/>
              <w:rPr>
                <w:rFonts w:ascii="Arial" w:eastAsia="Times New Roman" w:hAnsi="Arial" w:cs="Arial"/>
              </w:rPr>
            </w:pPr>
            <w:r w:rsidRPr="00134BF2">
              <w:rPr>
                <w:rFonts w:ascii="Arial" w:eastAsia="Times New Roman" w:hAnsi="Arial" w:cs="Arial"/>
              </w:rPr>
              <w:t>The Product provides a</w:t>
            </w:r>
            <w:r>
              <w:rPr>
                <w:rFonts w:ascii="Arial" w:eastAsia="Times New Roman" w:hAnsi="Arial" w:cs="Arial"/>
              </w:rPr>
              <w:t xml:space="preserve"> </w:t>
            </w:r>
            <w:r w:rsidRPr="00134BF2">
              <w:rPr>
                <w:rFonts w:ascii="Arial" w:eastAsia="Times New Roman" w:hAnsi="Arial" w:cs="Arial"/>
              </w:rPr>
              <w:t>consistent navigation</w:t>
            </w:r>
          </w:p>
          <w:p w14:paraId="622270BF" w14:textId="2D7F5158" w:rsidR="0066737C" w:rsidRPr="007944F7" w:rsidRDefault="00134BF2" w:rsidP="00134BF2">
            <w:pPr>
              <w:spacing w:after="0" w:line="240" w:lineRule="auto"/>
              <w:rPr>
                <w:rFonts w:ascii="Arial" w:eastAsia="Times New Roman" w:hAnsi="Arial" w:cs="Arial"/>
              </w:rPr>
            </w:pPr>
            <w:r w:rsidRPr="00134BF2">
              <w:rPr>
                <w:rFonts w:ascii="Arial" w:eastAsia="Times New Roman" w:hAnsi="Arial" w:cs="Arial"/>
              </w:rPr>
              <w:t>mechanism for all pages.</w:t>
            </w:r>
          </w:p>
        </w:tc>
      </w:tr>
      <w:tr w:rsidR="0066737C" w:rsidRPr="007944F7" w14:paraId="4075871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6FE0ACC" w14:textId="77777777" w:rsidR="0066737C" w:rsidRPr="0066737C" w:rsidRDefault="00000000" w:rsidP="003438D4">
            <w:pPr>
              <w:spacing w:after="0" w:line="240" w:lineRule="auto"/>
              <w:rPr>
                <w:rFonts w:ascii="Arial" w:eastAsia="Times New Roman" w:hAnsi="Arial" w:cs="Arial"/>
                <w:b/>
              </w:rPr>
            </w:pPr>
            <w:hyperlink r:id="rId65" w:anchor="consistent-behavior-consistent-functionality" w:history="1">
              <w:r w:rsidR="0066737C" w:rsidRPr="0066737C">
                <w:rPr>
                  <w:rStyle w:val="Hyperlink"/>
                  <w:rFonts w:ascii="Arial" w:eastAsia="Times New Roman" w:hAnsi="Arial" w:cs="Arial"/>
                  <w:b/>
                </w:rPr>
                <w:t>3.2.4 Consistent Identification</w:t>
              </w:r>
            </w:hyperlink>
            <w:r w:rsidR="0066737C" w:rsidRPr="0066737C">
              <w:rPr>
                <w:rFonts w:ascii="Arial" w:hAnsi="Arial" w:cs="Arial"/>
              </w:rPr>
              <w:t xml:space="preserve"> (Level AA)</w:t>
            </w:r>
          </w:p>
          <w:p w14:paraId="3AF113CB"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4D912ADC"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5262B23" w14:textId="77777777" w:rsidR="0066737C" w:rsidRPr="0066737C" w:rsidRDefault="0066737C">
            <w:pPr>
              <w:numPr>
                <w:ilvl w:val="0"/>
                <w:numId w:val="14"/>
              </w:numPr>
              <w:spacing w:after="0" w:line="240" w:lineRule="auto"/>
              <w:ind w:left="1080"/>
              <w:rPr>
                <w:rFonts w:ascii="Arial" w:eastAsia="Times New Roman" w:hAnsi="Arial" w:cs="Arial"/>
              </w:rPr>
            </w:pPr>
            <w:r w:rsidRPr="0066737C">
              <w:rPr>
                <w:rFonts w:ascii="Arial" w:eastAsia="Times New Roman" w:hAnsi="Arial" w:cs="Arial"/>
              </w:rPr>
              <w:t>9.3.2.4 (Web)</w:t>
            </w:r>
          </w:p>
          <w:p w14:paraId="2DC3B969"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E37A0D1" w14:textId="74D36EA8" w:rsidR="0066737C" w:rsidRPr="006B0BA0"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7213E81" w14:textId="7CF31680" w:rsidR="0066737C" w:rsidRPr="007944F7" w:rsidRDefault="00134BF2" w:rsidP="003438D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D8C2963" w14:textId="41101C57" w:rsidR="00134BF2" w:rsidRPr="00134BF2" w:rsidRDefault="00134BF2" w:rsidP="00134BF2">
            <w:pPr>
              <w:spacing w:after="0" w:line="240" w:lineRule="auto"/>
              <w:rPr>
                <w:rFonts w:ascii="Arial" w:eastAsia="Times New Roman" w:hAnsi="Arial" w:cs="Arial"/>
              </w:rPr>
            </w:pPr>
            <w:r>
              <w:rPr>
                <w:rFonts w:ascii="Arial" w:eastAsia="Times New Roman" w:hAnsi="Arial" w:cs="Arial"/>
              </w:rPr>
              <w:t>T</w:t>
            </w:r>
            <w:r w:rsidRPr="00134BF2">
              <w:rPr>
                <w:rFonts w:ascii="Arial" w:eastAsia="Times New Roman" w:hAnsi="Arial" w:cs="Arial"/>
              </w:rPr>
              <w:t>he Product identifies elements</w:t>
            </w:r>
          </w:p>
          <w:p w14:paraId="4167A6C4" w14:textId="551C7DBA" w:rsidR="0066737C" w:rsidRPr="007944F7" w:rsidRDefault="00134BF2" w:rsidP="00134BF2">
            <w:pPr>
              <w:spacing w:after="0" w:line="240" w:lineRule="auto"/>
              <w:rPr>
                <w:rFonts w:ascii="Arial" w:eastAsia="Times New Roman" w:hAnsi="Arial" w:cs="Arial"/>
              </w:rPr>
            </w:pPr>
            <w:r w:rsidRPr="00134BF2">
              <w:rPr>
                <w:rFonts w:ascii="Arial" w:eastAsia="Times New Roman" w:hAnsi="Arial" w:cs="Arial"/>
              </w:rPr>
              <w:t>consistently on all pages.</w:t>
            </w:r>
          </w:p>
        </w:tc>
      </w:tr>
      <w:tr w:rsidR="0066737C" w:rsidRPr="007944F7" w14:paraId="7F2392C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916A6E" w14:textId="77777777" w:rsidR="0066737C" w:rsidRPr="0066737C" w:rsidRDefault="00000000" w:rsidP="003438D4">
            <w:pPr>
              <w:spacing w:after="0" w:line="240" w:lineRule="auto"/>
              <w:rPr>
                <w:rFonts w:ascii="Arial" w:eastAsia="Times New Roman" w:hAnsi="Arial" w:cs="Arial"/>
                <w:b/>
              </w:rPr>
            </w:pPr>
            <w:hyperlink r:id="rId66" w:anchor="minimize-error-suggestions" w:history="1">
              <w:r w:rsidR="0066737C" w:rsidRPr="0066737C">
                <w:rPr>
                  <w:rStyle w:val="Hyperlink"/>
                  <w:rFonts w:ascii="Arial" w:eastAsia="Times New Roman" w:hAnsi="Arial" w:cs="Arial"/>
                  <w:b/>
                </w:rPr>
                <w:t>3.3.3 Error Suggestion</w:t>
              </w:r>
            </w:hyperlink>
            <w:r w:rsidR="0066737C" w:rsidRPr="0066737C">
              <w:rPr>
                <w:rFonts w:ascii="Arial" w:hAnsi="Arial" w:cs="Arial"/>
              </w:rPr>
              <w:t xml:space="preserve"> (Level AA)</w:t>
            </w:r>
          </w:p>
          <w:p w14:paraId="7DACF04C"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E8B9B0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CC657E4" w14:textId="77777777" w:rsidR="0066737C" w:rsidRPr="0066737C" w:rsidRDefault="0066737C">
            <w:pPr>
              <w:numPr>
                <w:ilvl w:val="0"/>
                <w:numId w:val="17"/>
              </w:numPr>
              <w:spacing w:after="0" w:line="240" w:lineRule="auto"/>
              <w:ind w:left="1080"/>
              <w:rPr>
                <w:rFonts w:ascii="Arial" w:eastAsia="Times New Roman" w:hAnsi="Arial" w:cs="Arial"/>
              </w:rPr>
            </w:pPr>
            <w:r w:rsidRPr="0066737C">
              <w:rPr>
                <w:rFonts w:ascii="Arial" w:eastAsia="Times New Roman" w:hAnsi="Arial" w:cs="Arial"/>
              </w:rPr>
              <w:t>9.3.3.3 (Web)</w:t>
            </w:r>
          </w:p>
          <w:p w14:paraId="7D3B16CF"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77CD6289" w14:textId="7556660D" w:rsidR="0066737C" w:rsidRPr="006B0BA0"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D4A1D67" w14:textId="68C20A7B" w:rsidR="0066737C" w:rsidRPr="007944F7" w:rsidRDefault="00134BF2" w:rsidP="003438D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F56C72B" w14:textId="077B949B" w:rsidR="0066737C" w:rsidRPr="007944F7" w:rsidRDefault="00134BF2" w:rsidP="00134BF2">
            <w:pPr>
              <w:spacing w:after="0" w:line="240" w:lineRule="auto"/>
              <w:rPr>
                <w:rFonts w:ascii="Arial" w:eastAsia="Times New Roman" w:hAnsi="Arial" w:cs="Arial"/>
              </w:rPr>
            </w:pPr>
            <w:r w:rsidRPr="00134BF2">
              <w:rPr>
                <w:rFonts w:ascii="Arial" w:eastAsia="Times New Roman" w:hAnsi="Arial" w:cs="Arial"/>
              </w:rPr>
              <w:t>The Product provides</w:t>
            </w:r>
            <w:r>
              <w:rPr>
                <w:rFonts w:ascii="Arial" w:eastAsia="Times New Roman" w:hAnsi="Arial" w:cs="Arial"/>
              </w:rPr>
              <w:t xml:space="preserve"> </w:t>
            </w:r>
            <w:r w:rsidRPr="00134BF2">
              <w:rPr>
                <w:rFonts w:ascii="Arial" w:eastAsia="Times New Roman" w:hAnsi="Arial" w:cs="Arial"/>
              </w:rPr>
              <w:t>descriptive error messages for</w:t>
            </w:r>
            <w:r>
              <w:rPr>
                <w:rFonts w:ascii="Arial" w:eastAsia="Times New Roman" w:hAnsi="Arial" w:cs="Arial"/>
              </w:rPr>
              <w:t xml:space="preserve"> </w:t>
            </w:r>
            <w:r w:rsidRPr="00134BF2">
              <w:rPr>
                <w:rFonts w:ascii="Arial" w:eastAsia="Times New Roman" w:hAnsi="Arial" w:cs="Arial"/>
              </w:rPr>
              <w:t>identified form field errors.</w:t>
            </w:r>
          </w:p>
        </w:tc>
      </w:tr>
      <w:tr w:rsidR="0066737C" w:rsidRPr="007944F7" w14:paraId="0128CFD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2654F3" w14:textId="77777777" w:rsidR="0066737C" w:rsidRPr="0066737C" w:rsidRDefault="00000000" w:rsidP="003438D4">
            <w:pPr>
              <w:spacing w:after="0" w:line="240" w:lineRule="auto"/>
              <w:rPr>
                <w:rFonts w:ascii="Arial" w:eastAsia="Times New Roman" w:hAnsi="Arial" w:cs="Arial"/>
                <w:b/>
              </w:rPr>
            </w:pPr>
            <w:hyperlink r:id="rId67" w:anchor="minimize-error-reversible" w:history="1">
              <w:r w:rsidR="0066737C" w:rsidRPr="0066737C">
                <w:rPr>
                  <w:rStyle w:val="Hyperlink"/>
                  <w:rFonts w:ascii="Arial" w:eastAsia="Times New Roman" w:hAnsi="Arial" w:cs="Arial"/>
                  <w:b/>
                </w:rPr>
                <w:t>3.3.4 Error Prevention (Legal, Financial, Data)</w:t>
              </w:r>
            </w:hyperlink>
            <w:r w:rsidR="0066737C" w:rsidRPr="0066737C">
              <w:rPr>
                <w:rFonts w:ascii="Arial" w:hAnsi="Arial" w:cs="Arial"/>
              </w:rPr>
              <w:t xml:space="preserve"> (Level AA)</w:t>
            </w:r>
          </w:p>
          <w:p w14:paraId="2495B6BC"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1E901694"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8BEDBCC" w14:textId="77777777" w:rsidR="0066737C" w:rsidRPr="0066737C" w:rsidRDefault="0066737C">
            <w:pPr>
              <w:numPr>
                <w:ilvl w:val="0"/>
                <w:numId w:val="18"/>
              </w:numPr>
              <w:spacing w:after="0" w:line="240" w:lineRule="auto"/>
              <w:ind w:left="1080"/>
              <w:rPr>
                <w:rFonts w:ascii="Arial" w:eastAsia="Times New Roman" w:hAnsi="Arial" w:cs="Arial"/>
              </w:rPr>
            </w:pPr>
            <w:r w:rsidRPr="0066737C">
              <w:rPr>
                <w:rFonts w:ascii="Arial" w:eastAsia="Times New Roman" w:hAnsi="Arial" w:cs="Arial"/>
              </w:rPr>
              <w:t>9.3.3.4 (Web)</w:t>
            </w:r>
          </w:p>
          <w:p w14:paraId="5F4C6465"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12C324E1" w14:textId="05E5EE91" w:rsidR="0066737C" w:rsidRPr="006B0BA0"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36A88F4" w14:textId="10C4ECF1" w:rsidR="0066737C" w:rsidRPr="007944F7" w:rsidRDefault="00C71B7D" w:rsidP="003438D4">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18193C5" w14:textId="44DA1A20" w:rsidR="00C71B7D" w:rsidRPr="00C71B7D" w:rsidRDefault="00C71B7D" w:rsidP="00C71B7D">
            <w:pPr>
              <w:spacing w:after="0" w:line="240" w:lineRule="auto"/>
              <w:rPr>
                <w:rFonts w:ascii="Arial" w:eastAsia="Times New Roman" w:hAnsi="Arial" w:cs="Arial"/>
              </w:rPr>
            </w:pPr>
            <w:r w:rsidRPr="00C71B7D">
              <w:rPr>
                <w:rFonts w:ascii="Arial" w:eastAsia="Times New Roman" w:hAnsi="Arial" w:cs="Arial"/>
              </w:rPr>
              <w:t>The Product does not cause</w:t>
            </w:r>
            <w:r>
              <w:rPr>
                <w:rFonts w:ascii="Arial" w:eastAsia="Times New Roman" w:hAnsi="Arial" w:cs="Arial"/>
              </w:rPr>
              <w:t xml:space="preserve"> </w:t>
            </w:r>
            <w:r w:rsidRPr="00C71B7D">
              <w:rPr>
                <w:rFonts w:ascii="Arial" w:eastAsia="Times New Roman" w:hAnsi="Arial" w:cs="Arial"/>
              </w:rPr>
              <w:t>legal commitments, financial</w:t>
            </w:r>
            <w:r>
              <w:rPr>
                <w:rFonts w:ascii="Arial" w:eastAsia="Times New Roman" w:hAnsi="Arial" w:cs="Arial"/>
              </w:rPr>
              <w:t xml:space="preserve"> </w:t>
            </w:r>
            <w:r w:rsidRPr="00C71B7D">
              <w:rPr>
                <w:rFonts w:ascii="Arial" w:eastAsia="Times New Roman" w:hAnsi="Arial" w:cs="Arial"/>
              </w:rPr>
              <w:t>transactions, or functions</w:t>
            </w:r>
            <w:r>
              <w:rPr>
                <w:rFonts w:ascii="Arial" w:eastAsia="Times New Roman" w:hAnsi="Arial" w:cs="Arial"/>
              </w:rPr>
              <w:t xml:space="preserve"> </w:t>
            </w:r>
            <w:r w:rsidRPr="00C71B7D">
              <w:rPr>
                <w:rFonts w:ascii="Arial" w:eastAsia="Times New Roman" w:hAnsi="Arial" w:cs="Arial"/>
              </w:rPr>
              <w:t>that modify or delete user</w:t>
            </w:r>
            <w:r>
              <w:rPr>
                <w:rFonts w:ascii="Arial" w:eastAsia="Times New Roman" w:hAnsi="Arial" w:cs="Arial"/>
              </w:rPr>
              <w:t xml:space="preserve"> </w:t>
            </w:r>
            <w:r w:rsidRPr="00C71B7D">
              <w:rPr>
                <w:rFonts w:ascii="Arial" w:eastAsia="Times New Roman" w:hAnsi="Arial" w:cs="Arial"/>
              </w:rPr>
              <w:t>controllable</w:t>
            </w:r>
            <w:r>
              <w:rPr>
                <w:rFonts w:ascii="Arial" w:eastAsia="Times New Roman" w:hAnsi="Arial" w:cs="Arial"/>
              </w:rPr>
              <w:t xml:space="preserve"> </w:t>
            </w:r>
            <w:r w:rsidRPr="00C71B7D">
              <w:rPr>
                <w:rFonts w:ascii="Arial" w:eastAsia="Times New Roman" w:hAnsi="Arial" w:cs="Arial"/>
              </w:rPr>
              <w:t>data that can be</w:t>
            </w:r>
          </w:p>
          <w:p w14:paraId="0914E1D8" w14:textId="0B5EABEC" w:rsidR="0066737C" w:rsidRPr="007944F7" w:rsidRDefault="00C71B7D" w:rsidP="00C71B7D">
            <w:pPr>
              <w:spacing w:after="0" w:line="240" w:lineRule="auto"/>
              <w:rPr>
                <w:rFonts w:ascii="Arial" w:eastAsia="Times New Roman" w:hAnsi="Arial" w:cs="Arial"/>
              </w:rPr>
            </w:pPr>
            <w:r w:rsidRPr="00C71B7D">
              <w:rPr>
                <w:rFonts w:ascii="Arial" w:eastAsia="Times New Roman" w:hAnsi="Arial" w:cs="Arial"/>
              </w:rPr>
              <w:t>checked, confirmed, or</w:t>
            </w:r>
            <w:r>
              <w:rPr>
                <w:rFonts w:ascii="Arial" w:eastAsia="Times New Roman" w:hAnsi="Arial" w:cs="Arial"/>
              </w:rPr>
              <w:t xml:space="preserve"> </w:t>
            </w:r>
            <w:r w:rsidRPr="00C71B7D">
              <w:rPr>
                <w:rFonts w:ascii="Arial" w:eastAsia="Times New Roman" w:hAnsi="Arial" w:cs="Arial"/>
              </w:rPr>
              <w:t>reversed.</w:t>
            </w:r>
          </w:p>
        </w:tc>
      </w:tr>
      <w:tr w:rsidR="0066737C" w:rsidRPr="007944F7" w14:paraId="069CE42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7345DD" w14:textId="77777777" w:rsidR="0066737C" w:rsidRPr="0066737C" w:rsidRDefault="00000000" w:rsidP="003438D4">
            <w:pPr>
              <w:spacing w:after="0" w:line="240" w:lineRule="auto"/>
              <w:rPr>
                <w:rFonts w:ascii="Arial" w:eastAsia="Times New Roman" w:hAnsi="Arial" w:cs="Arial"/>
                <w:b/>
              </w:rPr>
            </w:pPr>
            <w:hyperlink r:id="rId68" w:anchor="status-messages" w:history="1">
              <w:r w:rsidR="0066737C" w:rsidRPr="0066737C">
                <w:rPr>
                  <w:rStyle w:val="Hyperlink"/>
                  <w:rFonts w:ascii="Arial" w:eastAsia="Times New Roman" w:hAnsi="Arial" w:cs="Arial"/>
                  <w:b/>
                </w:rPr>
                <w:t>4.1.3 Status Messages</w:t>
              </w:r>
            </w:hyperlink>
            <w:r w:rsidR="0066737C" w:rsidRPr="0066737C">
              <w:rPr>
                <w:rFonts w:ascii="Arial" w:eastAsia="Times New Roman" w:hAnsi="Arial" w:cs="Arial"/>
                <w:b/>
              </w:rPr>
              <w:t xml:space="preserve"> </w:t>
            </w:r>
            <w:r w:rsidR="0066737C" w:rsidRPr="0066737C">
              <w:rPr>
                <w:rFonts w:ascii="Arial" w:hAnsi="Arial" w:cs="Arial"/>
              </w:rPr>
              <w:t>(Level AA 2.1 only)</w:t>
            </w:r>
          </w:p>
          <w:p w14:paraId="684BFA23"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45C7FC29"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4219CDE"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9.4.1.3 (Web)</w:t>
            </w:r>
          </w:p>
          <w:p w14:paraId="2B82A993" w14:textId="19520A39"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EB02443" w14:textId="7F80A3A6" w:rsidR="0066737C" w:rsidRPr="007944F7" w:rsidRDefault="00E12F18" w:rsidP="003438D4">
            <w:pPr>
              <w:spacing w:after="0" w:line="240" w:lineRule="auto"/>
              <w:rPr>
                <w:rFonts w:ascii="Arial" w:eastAsia="Times New Roman" w:hAnsi="Arial" w:cs="Arial"/>
              </w:rPr>
            </w:pPr>
            <w:r>
              <w:rPr>
                <w:rFonts w:ascii="Arial" w:eastAsia="Times New Roman" w:hAnsi="Arial" w:cs="Arial"/>
              </w:rPr>
              <w:t xml:space="preserve">Partially </w:t>
            </w:r>
            <w:r w:rsidR="00C71B7D">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3351ED3" w14:textId="2413831E" w:rsidR="00203427" w:rsidRDefault="00150C8B" w:rsidP="00C84EC9">
            <w:pPr>
              <w:spacing w:after="0" w:line="240" w:lineRule="auto"/>
              <w:rPr>
                <w:rFonts w:ascii="Arial" w:eastAsia="Times New Roman" w:hAnsi="Arial" w:cs="Arial"/>
              </w:rPr>
            </w:pPr>
            <w:r w:rsidRPr="00150C8B">
              <w:rPr>
                <w:rFonts w:ascii="Arial" w:eastAsia="Times New Roman" w:hAnsi="Arial" w:cs="Arial"/>
              </w:rPr>
              <w:t xml:space="preserve">The Product provides status messages that can be programmatically determined by assistive technologies without receiving focus on </w:t>
            </w:r>
            <w:r w:rsidR="007B5590">
              <w:rPr>
                <w:rFonts w:ascii="Arial" w:eastAsia="Times New Roman" w:hAnsi="Arial" w:cs="Arial"/>
              </w:rPr>
              <w:t>most</w:t>
            </w:r>
            <w:r>
              <w:rPr>
                <w:rFonts w:ascii="Arial" w:eastAsia="Times New Roman" w:hAnsi="Arial" w:cs="Arial"/>
              </w:rPr>
              <w:t xml:space="preserve"> </w:t>
            </w:r>
            <w:r w:rsidRPr="00150C8B">
              <w:rPr>
                <w:rFonts w:ascii="Arial" w:eastAsia="Times New Roman" w:hAnsi="Arial" w:cs="Arial"/>
              </w:rPr>
              <w:t>instances. Examples of exceptions include:</w:t>
            </w:r>
          </w:p>
          <w:p w14:paraId="5B7F671E" w14:textId="77777777" w:rsidR="001A13FC" w:rsidRDefault="001A13FC" w:rsidP="001A13FC">
            <w:pPr>
              <w:pStyle w:val="ListParagraph"/>
              <w:numPr>
                <w:ilvl w:val="0"/>
                <w:numId w:val="2"/>
              </w:numPr>
              <w:spacing w:after="0" w:line="240" w:lineRule="auto"/>
              <w:rPr>
                <w:rFonts w:ascii="Arial" w:eastAsia="Times New Roman" w:hAnsi="Arial" w:cs="Arial"/>
              </w:rPr>
            </w:pPr>
            <w:r>
              <w:rPr>
                <w:rFonts w:ascii="Arial" w:eastAsia="Times New Roman" w:hAnsi="Arial" w:cs="Arial"/>
              </w:rPr>
              <w:t xml:space="preserve">Status message is not announced in the screen reader on selecting the option </w:t>
            </w:r>
            <w:r w:rsidR="002E5745">
              <w:rPr>
                <w:rFonts w:ascii="Arial" w:eastAsia="Times New Roman" w:hAnsi="Arial" w:cs="Arial"/>
              </w:rPr>
              <w:t>“IPV4&amp;IPV6” in the 4</w:t>
            </w:r>
            <w:r w:rsidR="002E5745" w:rsidRPr="002E5745">
              <w:rPr>
                <w:rFonts w:ascii="Arial" w:eastAsia="Times New Roman" w:hAnsi="Arial" w:cs="Arial"/>
                <w:vertAlign w:val="superscript"/>
              </w:rPr>
              <w:t>th</w:t>
            </w:r>
            <w:r w:rsidR="002E5745">
              <w:rPr>
                <w:rFonts w:ascii="Arial" w:eastAsia="Times New Roman" w:hAnsi="Arial" w:cs="Arial"/>
              </w:rPr>
              <w:t xml:space="preserve"> step of the “Configure Node settings”.</w:t>
            </w:r>
          </w:p>
          <w:p w14:paraId="566BF4D8" w14:textId="2E390B7A" w:rsidR="002E5745" w:rsidRPr="001A13FC" w:rsidRDefault="00830F8F" w:rsidP="001A13FC">
            <w:pPr>
              <w:pStyle w:val="ListParagraph"/>
              <w:numPr>
                <w:ilvl w:val="0"/>
                <w:numId w:val="2"/>
              </w:numPr>
              <w:spacing w:after="0" w:line="240" w:lineRule="auto"/>
              <w:rPr>
                <w:rFonts w:ascii="Arial" w:eastAsia="Times New Roman" w:hAnsi="Arial" w:cs="Arial"/>
              </w:rPr>
            </w:pPr>
            <w:r w:rsidRPr="00830F8F">
              <w:rPr>
                <w:rFonts w:ascii="Arial" w:eastAsia="Times New Roman" w:hAnsi="Arial" w:cs="Arial"/>
              </w:rPr>
              <w:t>"Loading" and Result status is not announced in the screen reader</w:t>
            </w:r>
            <w:r>
              <w:rPr>
                <w:rFonts w:ascii="Arial" w:eastAsia="Times New Roman" w:hAnsi="Arial" w:cs="Arial"/>
              </w:rPr>
              <w:t xml:space="preserve"> for the </w:t>
            </w:r>
            <w:r w:rsidRPr="00830F8F">
              <w:rPr>
                <w:rFonts w:ascii="Arial" w:eastAsia="Times New Roman" w:hAnsi="Arial" w:cs="Arial"/>
              </w:rPr>
              <w:t>combo boxes in the dialog "Set BGP Route Leaking"</w:t>
            </w:r>
            <w:r>
              <w:rPr>
                <w:rFonts w:ascii="Arial" w:eastAsia="Times New Roman" w:hAnsi="Arial" w:cs="Arial"/>
              </w:rPr>
              <w:t>.</w:t>
            </w:r>
          </w:p>
        </w:tc>
      </w:tr>
    </w:tbl>
    <w:p w14:paraId="4BEA66CB" w14:textId="430397C6" w:rsidR="00B5200C" w:rsidRPr="007944F7" w:rsidRDefault="003438D4" w:rsidP="00B5200C">
      <w:pPr>
        <w:spacing w:after="0" w:line="240" w:lineRule="auto"/>
        <w:rPr>
          <w:rFonts w:ascii="Arial" w:eastAsia="Times New Roman" w:hAnsi="Arial" w:cs="Arial"/>
          <w:b/>
          <w:bCs/>
          <w:sz w:val="24"/>
          <w:szCs w:val="24"/>
        </w:rPr>
      </w:pPr>
      <w:r>
        <w:rPr>
          <w:rFonts w:ascii="Arial" w:eastAsia="Times New Roman" w:hAnsi="Arial" w:cs="Arial"/>
          <w:b/>
          <w:bCs/>
          <w:sz w:val="24"/>
          <w:szCs w:val="24"/>
        </w:rPr>
        <w:br w:type="textWrapping" w:clear="all"/>
      </w:r>
    </w:p>
    <w:p w14:paraId="7A76486B" w14:textId="77777777" w:rsidR="00B5200C" w:rsidRPr="007944F7" w:rsidRDefault="00B5200C" w:rsidP="006128AB">
      <w:pPr>
        <w:pStyle w:val="Heading3"/>
        <w:spacing w:after="0"/>
        <w:rPr>
          <w:rFonts w:ascii="Arial" w:hAnsi="Arial" w:cs="Arial"/>
        </w:rPr>
      </w:pPr>
      <w:bookmarkStart w:id="15" w:name="_Toc512938933"/>
      <w:r w:rsidRPr="007944F7">
        <w:rPr>
          <w:rFonts w:ascii="Arial" w:hAnsi="Arial" w:cs="Arial"/>
        </w:rPr>
        <w:t>Table 3: Success Criteria, Level AAA</w:t>
      </w:r>
      <w:bookmarkEnd w:id="15"/>
    </w:p>
    <w:p w14:paraId="26C5266F" w14:textId="77777777" w:rsidR="00B5200C" w:rsidRPr="007944F7" w:rsidRDefault="00B5200C" w:rsidP="00B5200C">
      <w:pPr>
        <w:rPr>
          <w:rFonts w:ascii="Arial" w:hAnsi="Arial" w:cs="Arial"/>
        </w:rPr>
      </w:pPr>
      <w:r w:rsidRPr="007944F7">
        <w:rPr>
          <w:rFonts w:ascii="Arial" w:hAnsi="Arial" w:cs="Arial"/>
        </w:rPr>
        <w:t>Notes: Not Evaluated</w:t>
      </w:r>
    </w:p>
    <w:p w14:paraId="74604A03" w14:textId="77777777" w:rsidR="00B5200C" w:rsidRPr="007944F7" w:rsidRDefault="00B5200C" w:rsidP="006128AB">
      <w:pPr>
        <w:pStyle w:val="Heading2"/>
        <w:spacing w:after="0" w:afterAutospacing="0"/>
        <w:rPr>
          <w:rFonts w:cs="Arial"/>
        </w:rPr>
      </w:pPr>
      <w:bookmarkStart w:id="16" w:name="_Toc473010283"/>
      <w:bookmarkStart w:id="17" w:name="_Toc512938934"/>
      <w:r w:rsidRPr="007944F7">
        <w:rPr>
          <w:rFonts w:cs="Arial"/>
        </w:rPr>
        <w:t>Revised Section 508 Report</w:t>
      </w:r>
      <w:bookmarkEnd w:id="16"/>
      <w:bookmarkEnd w:id="17"/>
    </w:p>
    <w:p w14:paraId="2D043F31" w14:textId="77777777" w:rsidR="00B5200C" w:rsidRPr="007944F7" w:rsidRDefault="00B5200C" w:rsidP="00B5200C">
      <w:pPr>
        <w:rPr>
          <w:rFonts w:ascii="Arial" w:hAnsi="Arial" w:cs="Arial"/>
        </w:rPr>
      </w:pPr>
      <w:r w:rsidRPr="007944F7">
        <w:rPr>
          <w:rFonts w:ascii="Arial" w:hAnsi="Arial" w:cs="Arial"/>
        </w:rPr>
        <w:t>Notes:</w:t>
      </w:r>
    </w:p>
    <w:p w14:paraId="16F8F612" w14:textId="77777777" w:rsidR="00B5200C" w:rsidRPr="007944F7" w:rsidRDefault="00B5200C" w:rsidP="006128AB">
      <w:pPr>
        <w:pStyle w:val="Heading3"/>
        <w:spacing w:after="0"/>
        <w:rPr>
          <w:rFonts w:ascii="Arial" w:hAnsi="Arial" w:cs="Arial"/>
        </w:rPr>
      </w:pPr>
      <w:bookmarkStart w:id="18" w:name="_Toc473010290"/>
      <w:bookmarkStart w:id="19" w:name="_Toc512938935"/>
      <w:r w:rsidRPr="007944F7">
        <w:rPr>
          <w:rFonts w:ascii="Arial" w:hAnsi="Arial" w:cs="Arial"/>
        </w:rPr>
        <w:lastRenderedPageBreak/>
        <w:t xml:space="preserve">Chapter 3: </w:t>
      </w:r>
      <w:hyperlink r:id="rId69" w:anchor="302-functional-performance-criteria" w:history="1">
        <w:r w:rsidRPr="007944F7">
          <w:rPr>
            <w:rStyle w:val="Hyperlink"/>
            <w:rFonts w:ascii="Arial" w:hAnsi="Arial" w:cs="Arial"/>
          </w:rPr>
          <w:t>Functional Performance Criteria</w:t>
        </w:r>
      </w:hyperlink>
      <w:r w:rsidRPr="007944F7">
        <w:rPr>
          <w:rFonts w:ascii="Arial" w:hAnsi="Arial" w:cs="Arial"/>
        </w:rPr>
        <w:t xml:space="preserve"> (FPC)</w:t>
      </w:r>
      <w:bookmarkEnd w:id="18"/>
      <w:bookmarkEnd w:id="19"/>
    </w:p>
    <w:p w14:paraId="6804DE03"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5599DF01"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DC6124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2B6F01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F24E60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05BCE6CA"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B0D0D3F" w14:textId="77777777" w:rsidR="00B5200C" w:rsidRPr="007944F7" w:rsidRDefault="00B5200C" w:rsidP="0047397D">
            <w:pPr>
              <w:spacing w:after="0" w:line="240" w:lineRule="auto"/>
              <w:ind w:left="-15" w:firstLine="15"/>
              <w:rPr>
                <w:rStyle w:val="Strong"/>
                <w:rFonts w:ascii="Arial" w:hAnsi="Arial" w:cs="Arial"/>
              </w:rPr>
            </w:pPr>
            <w:r w:rsidRPr="007944F7">
              <w:rPr>
                <w:rFonts w:ascii="Arial" w:hAnsi="Arial" w:cs="Arial"/>
              </w:rPr>
              <w:t>302.1</w:t>
            </w:r>
            <w:r w:rsidRPr="007944F7">
              <w:rPr>
                <w:rStyle w:val="Strong"/>
                <w:rFonts w:ascii="Arial" w:hAnsi="Arial" w:cs="Arial"/>
              </w:rPr>
              <w:t xml:space="preserve"> </w:t>
            </w:r>
            <w:r w:rsidRPr="007944F7">
              <w:rPr>
                <w:rFonts w:ascii="Arial" w:hAnsi="Arial" w:cs="Arial"/>
              </w:rPr>
              <w:t>Without Vision</w:t>
            </w:r>
          </w:p>
        </w:tc>
        <w:tc>
          <w:tcPr>
            <w:tcW w:w="1350" w:type="pct"/>
            <w:tcBorders>
              <w:top w:val="outset" w:sz="6" w:space="0" w:color="auto"/>
              <w:left w:val="outset" w:sz="6" w:space="0" w:color="auto"/>
              <w:bottom w:val="outset" w:sz="6" w:space="0" w:color="auto"/>
              <w:right w:val="outset" w:sz="6" w:space="0" w:color="auto"/>
            </w:tcBorders>
          </w:tcPr>
          <w:p w14:paraId="0EC1E23C" w14:textId="6964E0B8" w:rsidR="00B5200C" w:rsidRPr="007944F7" w:rsidRDefault="005A2854" w:rsidP="0047397D">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5BC1288D" w14:textId="77777777" w:rsidR="00DD2C1E" w:rsidRPr="00EE471A" w:rsidRDefault="00DD2C1E" w:rsidP="00DD2C1E">
            <w:pPr>
              <w:pStyle w:val="NormalWeb"/>
              <w:shd w:val="clear" w:color="auto" w:fill="FFFFFF"/>
              <w:rPr>
                <w:rFonts w:ascii="Arial" w:hAnsi="Arial" w:cs="Arial"/>
                <w:sz w:val="22"/>
                <w:szCs w:val="22"/>
              </w:rPr>
            </w:pPr>
            <w:r w:rsidRPr="00EE471A">
              <w:rPr>
                <w:rFonts w:ascii="Arial" w:hAnsi="Arial" w:cs="Arial"/>
                <w:sz w:val="22"/>
                <w:szCs w:val="22"/>
              </w:rPr>
              <w:t>The Product provides at least one mode of operation that enables users with no vision to use its features. A few challenges may occur while accessing the application as disclosed in:</w:t>
            </w:r>
          </w:p>
          <w:p w14:paraId="1C3D8ADB" w14:textId="62853968" w:rsidR="00DD2C1E" w:rsidRPr="00EE471A" w:rsidRDefault="00DD2C1E" w:rsidP="00DD2C1E">
            <w:pPr>
              <w:pStyle w:val="NormalWeb"/>
              <w:shd w:val="clear" w:color="auto" w:fill="FFFFFF"/>
              <w:rPr>
                <w:rFonts w:ascii="Arial" w:hAnsi="Arial" w:cs="Arial"/>
                <w:sz w:val="22"/>
                <w:szCs w:val="22"/>
              </w:rPr>
            </w:pPr>
            <w:r w:rsidRPr="00EE471A">
              <w:rPr>
                <w:rFonts w:ascii="Arial" w:hAnsi="Arial" w:cs="Arial"/>
                <w:sz w:val="22"/>
                <w:szCs w:val="22"/>
              </w:rPr>
              <w:t xml:space="preserve">Table 1: </w:t>
            </w:r>
            <w:r w:rsidR="002F72FC">
              <w:rPr>
                <w:rFonts w:ascii="Arial" w:hAnsi="Arial" w:cs="Arial"/>
                <w:sz w:val="22"/>
                <w:szCs w:val="22"/>
              </w:rPr>
              <w:t xml:space="preserve">1.1.1, </w:t>
            </w:r>
            <w:r w:rsidRPr="00EE471A">
              <w:rPr>
                <w:rFonts w:ascii="Arial" w:hAnsi="Arial" w:cs="Arial"/>
                <w:sz w:val="22"/>
                <w:szCs w:val="22"/>
              </w:rPr>
              <w:t>1.3.1</w:t>
            </w:r>
            <w:r w:rsidR="000A12CA">
              <w:rPr>
                <w:rFonts w:ascii="Arial" w:hAnsi="Arial" w:cs="Arial"/>
                <w:sz w:val="22"/>
                <w:szCs w:val="22"/>
              </w:rPr>
              <w:t xml:space="preserve">, </w:t>
            </w:r>
            <w:r w:rsidRPr="00EE471A">
              <w:rPr>
                <w:rFonts w:ascii="Arial" w:hAnsi="Arial" w:cs="Arial"/>
                <w:sz w:val="22"/>
                <w:szCs w:val="22"/>
              </w:rPr>
              <w:t xml:space="preserve">2.1.1, 2.1.2, </w:t>
            </w:r>
            <w:r w:rsidR="00EE682E">
              <w:rPr>
                <w:rFonts w:ascii="Arial" w:hAnsi="Arial" w:cs="Arial"/>
                <w:sz w:val="22"/>
                <w:szCs w:val="22"/>
              </w:rPr>
              <w:t xml:space="preserve">2.2.1, </w:t>
            </w:r>
            <w:r w:rsidRPr="00EE471A">
              <w:rPr>
                <w:rFonts w:ascii="Arial" w:hAnsi="Arial" w:cs="Arial"/>
                <w:sz w:val="22"/>
                <w:szCs w:val="22"/>
              </w:rPr>
              <w:t xml:space="preserve">2.4.3, </w:t>
            </w:r>
            <w:r w:rsidR="007C649E">
              <w:rPr>
                <w:rFonts w:ascii="Arial" w:hAnsi="Arial" w:cs="Arial"/>
                <w:sz w:val="22"/>
                <w:szCs w:val="22"/>
              </w:rPr>
              <w:t>2.5.3,</w:t>
            </w:r>
            <w:r w:rsidR="00FC0099">
              <w:rPr>
                <w:rFonts w:ascii="Arial" w:hAnsi="Arial" w:cs="Arial"/>
                <w:sz w:val="22"/>
                <w:szCs w:val="22"/>
              </w:rPr>
              <w:t xml:space="preserve"> 3.2.1,</w:t>
            </w:r>
            <w:r w:rsidR="007C649E">
              <w:rPr>
                <w:rFonts w:ascii="Arial" w:hAnsi="Arial" w:cs="Arial"/>
                <w:sz w:val="22"/>
                <w:szCs w:val="22"/>
              </w:rPr>
              <w:t xml:space="preserve"> </w:t>
            </w:r>
            <w:r w:rsidR="00F41873">
              <w:rPr>
                <w:rFonts w:ascii="Arial" w:hAnsi="Arial" w:cs="Arial"/>
                <w:sz w:val="22"/>
                <w:szCs w:val="22"/>
              </w:rPr>
              <w:t xml:space="preserve">3.2.2, </w:t>
            </w:r>
            <w:r w:rsidRPr="00EE471A">
              <w:rPr>
                <w:rFonts w:ascii="Arial" w:hAnsi="Arial" w:cs="Arial"/>
                <w:sz w:val="22"/>
                <w:szCs w:val="22"/>
              </w:rPr>
              <w:t>4.1.2.</w:t>
            </w:r>
          </w:p>
          <w:p w14:paraId="3F10E20D" w14:textId="21715D8F" w:rsidR="00492457" w:rsidRPr="007944F7" w:rsidRDefault="00DD2C1E" w:rsidP="00DD2C1E">
            <w:pPr>
              <w:spacing w:after="0" w:line="240" w:lineRule="auto"/>
              <w:ind w:left="-15" w:firstLine="15"/>
              <w:rPr>
                <w:rFonts w:ascii="Arial" w:eastAsia="Times New Roman" w:hAnsi="Arial" w:cs="Arial"/>
              </w:rPr>
            </w:pPr>
            <w:r w:rsidRPr="00EE471A">
              <w:rPr>
                <w:rFonts w:ascii="Arial" w:eastAsia="Times New Roman" w:hAnsi="Arial" w:cs="Arial"/>
              </w:rPr>
              <w:t>Table 2: 2.4.6</w:t>
            </w:r>
            <w:r w:rsidR="004D2AD8">
              <w:rPr>
                <w:rFonts w:ascii="Arial" w:eastAsia="Times New Roman" w:hAnsi="Arial" w:cs="Arial"/>
              </w:rPr>
              <w:t>.</w:t>
            </w:r>
            <w:r w:rsidR="008747F4">
              <w:rPr>
                <w:rFonts w:ascii="Arial" w:eastAsia="Times New Roman" w:hAnsi="Arial" w:cs="Arial"/>
              </w:rPr>
              <w:t xml:space="preserve"> 4.1.3</w:t>
            </w:r>
            <w:r w:rsidR="00530E74">
              <w:rPr>
                <w:rFonts w:ascii="Arial" w:eastAsia="Times New Roman" w:hAnsi="Arial" w:cs="Arial"/>
              </w:rPr>
              <w:t>.</w:t>
            </w:r>
          </w:p>
        </w:tc>
      </w:tr>
      <w:tr w:rsidR="00B5200C" w:rsidRPr="007944F7" w14:paraId="7E330070"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AEE9399" w14:textId="77777777" w:rsidR="00B5200C" w:rsidRPr="007944F7" w:rsidRDefault="00B5200C" w:rsidP="0047397D">
            <w:pPr>
              <w:spacing w:after="0" w:line="240" w:lineRule="auto"/>
              <w:ind w:left="-15" w:firstLine="15"/>
              <w:rPr>
                <w:rStyle w:val="Strong"/>
                <w:rFonts w:ascii="Arial" w:hAnsi="Arial" w:cs="Arial"/>
              </w:rPr>
            </w:pPr>
            <w:r w:rsidRPr="007944F7">
              <w:rPr>
                <w:rFonts w:ascii="Arial" w:hAnsi="Arial" w:cs="Arial"/>
              </w:rPr>
              <w:t>302.2 With Limited Vision</w:t>
            </w:r>
          </w:p>
        </w:tc>
        <w:tc>
          <w:tcPr>
            <w:tcW w:w="1350" w:type="pct"/>
            <w:tcBorders>
              <w:top w:val="outset" w:sz="6" w:space="0" w:color="auto"/>
              <w:left w:val="outset" w:sz="6" w:space="0" w:color="auto"/>
              <w:bottom w:val="outset" w:sz="6" w:space="0" w:color="auto"/>
              <w:right w:val="outset" w:sz="6" w:space="0" w:color="auto"/>
            </w:tcBorders>
          </w:tcPr>
          <w:p w14:paraId="6DA1219B" w14:textId="04AFD8C5" w:rsidR="00B5200C" w:rsidRPr="007944F7" w:rsidRDefault="005A2854" w:rsidP="0047397D">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373C6506" w14:textId="77777777" w:rsidR="00A14154" w:rsidRPr="00374629" w:rsidRDefault="00A14154" w:rsidP="00A14154">
            <w:pPr>
              <w:pStyle w:val="NormalWeb"/>
              <w:shd w:val="clear" w:color="auto" w:fill="FFFFFF"/>
              <w:rPr>
                <w:rFonts w:ascii="Arial" w:hAnsi="Arial" w:cs="Arial"/>
                <w:sz w:val="22"/>
                <w:szCs w:val="22"/>
              </w:rPr>
            </w:pPr>
            <w:r w:rsidRPr="00374629">
              <w:rPr>
                <w:rFonts w:ascii="Arial" w:hAnsi="Arial" w:cs="Arial"/>
                <w:sz w:val="22"/>
                <w:szCs w:val="22"/>
              </w:rPr>
              <w:t>The Product provides at least one mode of operation that enables users with limited vision to use its features. A few challenges may occur while accessing the application as disclosed in:</w:t>
            </w:r>
          </w:p>
          <w:p w14:paraId="22FC676E" w14:textId="66D214AA" w:rsidR="00A14154" w:rsidRPr="00374629" w:rsidRDefault="00A14154" w:rsidP="00A14154">
            <w:pPr>
              <w:autoSpaceDE w:val="0"/>
              <w:autoSpaceDN w:val="0"/>
              <w:adjustRightInd w:val="0"/>
              <w:spacing w:after="0" w:line="240" w:lineRule="auto"/>
              <w:rPr>
                <w:rFonts w:ascii="Arial" w:eastAsia="Times New Roman" w:hAnsi="Arial" w:cs="Arial"/>
              </w:rPr>
            </w:pPr>
            <w:r w:rsidRPr="00374629">
              <w:rPr>
                <w:rFonts w:ascii="Arial" w:eastAsia="Times New Roman" w:hAnsi="Arial" w:cs="Arial"/>
              </w:rPr>
              <w:t xml:space="preserve">Table 1: </w:t>
            </w:r>
            <w:r w:rsidR="00D931C8">
              <w:rPr>
                <w:rFonts w:ascii="Arial" w:eastAsia="Times New Roman" w:hAnsi="Arial" w:cs="Arial"/>
              </w:rPr>
              <w:t xml:space="preserve">1.1.1, </w:t>
            </w:r>
            <w:r w:rsidR="001E74CF" w:rsidRPr="00EE471A">
              <w:rPr>
                <w:rFonts w:ascii="Arial" w:hAnsi="Arial" w:cs="Arial"/>
              </w:rPr>
              <w:t>1.3.1</w:t>
            </w:r>
            <w:r w:rsidR="001E74CF">
              <w:rPr>
                <w:rFonts w:ascii="Arial" w:hAnsi="Arial" w:cs="Arial"/>
              </w:rPr>
              <w:t xml:space="preserve">, </w:t>
            </w:r>
            <w:r w:rsidR="005C19B8">
              <w:rPr>
                <w:rFonts w:ascii="Arial" w:hAnsi="Arial" w:cs="Arial"/>
              </w:rPr>
              <w:t xml:space="preserve">1.4.1, </w:t>
            </w:r>
            <w:r w:rsidR="001E74CF" w:rsidRPr="00EE471A">
              <w:rPr>
                <w:rFonts w:ascii="Arial" w:hAnsi="Arial" w:cs="Arial"/>
              </w:rPr>
              <w:t>2.1.1, 2.1.2,</w:t>
            </w:r>
            <w:r w:rsidR="00E465F5">
              <w:rPr>
                <w:rFonts w:ascii="Arial" w:hAnsi="Arial" w:cs="Arial"/>
              </w:rPr>
              <w:t xml:space="preserve"> 2.2.1,</w:t>
            </w:r>
            <w:r w:rsidR="001E74CF" w:rsidRPr="00EE471A">
              <w:rPr>
                <w:rFonts w:ascii="Arial" w:hAnsi="Arial" w:cs="Arial"/>
              </w:rPr>
              <w:t xml:space="preserve"> 2.4.3, </w:t>
            </w:r>
            <w:r w:rsidR="001E74CF">
              <w:rPr>
                <w:rFonts w:ascii="Arial" w:hAnsi="Arial" w:cs="Arial"/>
              </w:rPr>
              <w:t xml:space="preserve">2.5.3, </w:t>
            </w:r>
            <w:r w:rsidR="008B1BA7">
              <w:rPr>
                <w:rFonts w:ascii="Arial" w:hAnsi="Arial" w:cs="Arial"/>
              </w:rPr>
              <w:t xml:space="preserve">3.2.1, </w:t>
            </w:r>
            <w:r w:rsidR="001E74CF">
              <w:rPr>
                <w:rFonts w:ascii="Arial" w:hAnsi="Arial" w:cs="Arial"/>
              </w:rPr>
              <w:t>3.2.2</w:t>
            </w:r>
            <w:r w:rsidR="002B426F">
              <w:rPr>
                <w:rFonts w:ascii="Arial" w:hAnsi="Arial" w:cs="Arial"/>
              </w:rPr>
              <w:t xml:space="preserve">, </w:t>
            </w:r>
            <w:r w:rsidR="001E74CF" w:rsidRPr="00EE471A">
              <w:rPr>
                <w:rFonts w:ascii="Arial" w:hAnsi="Arial" w:cs="Arial"/>
              </w:rPr>
              <w:t>4.1.2.</w:t>
            </w:r>
          </w:p>
          <w:p w14:paraId="71DCA6E7" w14:textId="77777777" w:rsidR="00A14154" w:rsidRPr="00374629" w:rsidRDefault="00A14154" w:rsidP="00A14154">
            <w:pPr>
              <w:autoSpaceDE w:val="0"/>
              <w:autoSpaceDN w:val="0"/>
              <w:adjustRightInd w:val="0"/>
              <w:spacing w:after="0" w:line="240" w:lineRule="auto"/>
              <w:rPr>
                <w:rFonts w:ascii="Arial" w:eastAsia="Times New Roman" w:hAnsi="Arial" w:cs="Arial"/>
              </w:rPr>
            </w:pPr>
          </w:p>
          <w:p w14:paraId="59932D05" w14:textId="30230892" w:rsidR="00492457" w:rsidRPr="007944F7" w:rsidRDefault="00A14154" w:rsidP="00A14154">
            <w:pPr>
              <w:spacing w:after="0" w:line="240" w:lineRule="auto"/>
              <w:ind w:left="-15" w:firstLine="15"/>
              <w:rPr>
                <w:rFonts w:ascii="Arial" w:eastAsia="Times New Roman" w:hAnsi="Arial" w:cs="Arial"/>
              </w:rPr>
            </w:pPr>
            <w:r w:rsidRPr="00374629">
              <w:rPr>
                <w:rFonts w:ascii="Arial" w:eastAsia="Times New Roman" w:hAnsi="Arial" w:cs="Arial"/>
              </w:rPr>
              <w:t xml:space="preserve"> Table 2: 1.4.4, </w:t>
            </w:r>
            <w:r w:rsidR="00A20FE4">
              <w:rPr>
                <w:rFonts w:ascii="Arial" w:eastAsia="Times New Roman" w:hAnsi="Arial" w:cs="Arial"/>
              </w:rPr>
              <w:t xml:space="preserve">1.4.10, </w:t>
            </w:r>
            <w:r w:rsidR="008A02BA">
              <w:rPr>
                <w:rFonts w:ascii="Arial" w:eastAsia="Times New Roman" w:hAnsi="Arial" w:cs="Arial"/>
              </w:rPr>
              <w:t>1.4.11,</w:t>
            </w:r>
            <w:r w:rsidR="00673784">
              <w:rPr>
                <w:rFonts w:ascii="Arial" w:eastAsia="Times New Roman" w:hAnsi="Arial" w:cs="Arial"/>
              </w:rPr>
              <w:t xml:space="preserve"> 1.4.13,</w:t>
            </w:r>
            <w:r w:rsidR="00D4188C">
              <w:rPr>
                <w:rFonts w:ascii="Arial" w:eastAsia="Times New Roman" w:hAnsi="Arial" w:cs="Arial"/>
              </w:rPr>
              <w:t xml:space="preserve"> </w:t>
            </w:r>
            <w:r w:rsidRPr="00374629">
              <w:rPr>
                <w:rFonts w:ascii="Arial" w:eastAsia="Times New Roman" w:hAnsi="Arial" w:cs="Arial"/>
              </w:rPr>
              <w:t>2.4.6</w:t>
            </w:r>
            <w:r w:rsidR="00556903">
              <w:rPr>
                <w:rFonts w:ascii="Arial" w:eastAsia="Times New Roman" w:hAnsi="Arial" w:cs="Arial"/>
              </w:rPr>
              <w:t>, 2.4.7.</w:t>
            </w:r>
          </w:p>
        </w:tc>
      </w:tr>
      <w:tr w:rsidR="00B5200C" w:rsidRPr="007944F7" w14:paraId="30B5A18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A4D0E9" w14:textId="77777777" w:rsidR="00B5200C" w:rsidRPr="007944F7" w:rsidRDefault="00B5200C" w:rsidP="0047397D">
            <w:pPr>
              <w:spacing w:after="0" w:line="240" w:lineRule="auto"/>
              <w:ind w:left="-15" w:firstLine="15"/>
              <w:rPr>
                <w:rStyle w:val="Strong"/>
                <w:rFonts w:ascii="Arial" w:hAnsi="Arial" w:cs="Arial"/>
              </w:rPr>
            </w:pPr>
            <w:r w:rsidRPr="007944F7">
              <w:rPr>
                <w:rFonts w:ascii="Arial" w:hAnsi="Arial" w:cs="Arial"/>
              </w:rPr>
              <w:t>302.3</w:t>
            </w:r>
            <w:r w:rsidRPr="007944F7">
              <w:rPr>
                <w:rStyle w:val="Strong"/>
                <w:rFonts w:ascii="Arial" w:hAnsi="Arial" w:cs="Arial"/>
              </w:rPr>
              <w:t xml:space="preserve"> </w:t>
            </w:r>
            <w:r w:rsidRPr="007944F7">
              <w:rPr>
                <w:rFonts w:ascii="Arial" w:hAnsi="Arial" w:cs="Arial"/>
              </w:rPr>
              <w:t>Without Perception of Color</w:t>
            </w:r>
          </w:p>
        </w:tc>
        <w:tc>
          <w:tcPr>
            <w:tcW w:w="1350" w:type="pct"/>
            <w:tcBorders>
              <w:top w:val="outset" w:sz="6" w:space="0" w:color="auto"/>
              <w:left w:val="outset" w:sz="6" w:space="0" w:color="auto"/>
              <w:bottom w:val="outset" w:sz="6" w:space="0" w:color="auto"/>
              <w:right w:val="outset" w:sz="6" w:space="0" w:color="auto"/>
            </w:tcBorders>
          </w:tcPr>
          <w:p w14:paraId="1EEF36D0" w14:textId="2761FFF6" w:rsidR="00B5200C" w:rsidRPr="007944F7" w:rsidRDefault="005A2854" w:rsidP="0047397D">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7CEF676A" w14:textId="58A6D484" w:rsidR="00C20164" w:rsidRDefault="00C20164" w:rsidP="00C20164">
            <w:pPr>
              <w:pStyle w:val="NormalWeb"/>
              <w:shd w:val="clear" w:color="auto" w:fill="FFFFFF"/>
              <w:rPr>
                <w:rFonts w:ascii="Arial" w:hAnsi="Arial" w:cs="Arial"/>
                <w:sz w:val="22"/>
                <w:szCs w:val="22"/>
              </w:rPr>
            </w:pPr>
            <w:r w:rsidRPr="00374629">
              <w:rPr>
                <w:rFonts w:ascii="Arial" w:hAnsi="Arial" w:cs="Arial"/>
                <w:sz w:val="22"/>
                <w:szCs w:val="22"/>
              </w:rPr>
              <w:t xml:space="preserve">The Product provides at least one mode of operation that enables users without a perception of color to use its features. A few challenges may occur while accessing the application as disclosed in: </w:t>
            </w:r>
          </w:p>
          <w:p w14:paraId="1333AFFC" w14:textId="2ED6B324" w:rsidR="009A3884" w:rsidRPr="00374629" w:rsidRDefault="009A3884" w:rsidP="00C20164">
            <w:pPr>
              <w:pStyle w:val="NormalWeb"/>
              <w:shd w:val="clear" w:color="auto" w:fill="FFFFFF"/>
              <w:rPr>
                <w:rFonts w:ascii="Arial" w:hAnsi="Arial" w:cs="Arial"/>
                <w:sz w:val="22"/>
                <w:szCs w:val="22"/>
              </w:rPr>
            </w:pPr>
            <w:r>
              <w:rPr>
                <w:rFonts w:ascii="Arial" w:hAnsi="Arial" w:cs="Arial"/>
                <w:sz w:val="22"/>
                <w:szCs w:val="22"/>
              </w:rPr>
              <w:t>Table 1: 1.4.1</w:t>
            </w:r>
            <w:r w:rsidR="0091472B">
              <w:rPr>
                <w:rFonts w:ascii="Arial" w:hAnsi="Arial" w:cs="Arial"/>
                <w:sz w:val="22"/>
                <w:szCs w:val="22"/>
              </w:rPr>
              <w:t>.</w:t>
            </w:r>
          </w:p>
          <w:p w14:paraId="5A169DEE" w14:textId="1F7E28BA" w:rsidR="00492457" w:rsidRPr="007944F7" w:rsidRDefault="00C20164" w:rsidP="00C20164">
            <w:pPr>
              <w:spacing w:after="0" w:line="240" w:lineRule="auto"/>
              <w:ind w:left="-15" w:firstLine="15"/>
              <w:rPr>
                <w:rFonts w:ascii="Arial" w:eastAsia="Times New Roman" w:hAnsi="Arial" w:cs="Arial"/>
              </w:rPr>
            </w:pPr>
            <w:r w:rsidRPr="00374629">
              <w:rPr>
                <w:rFonts w:ascii="Arial" w:eastAsia="Times New Roman" w:hAnsi="Arial" w:cs="Arial"/>
              </w:rPr>
              <w:lastRenderedPageBreak/>
              <w:t xml:space="preserve">Table 2: </w:t>
            </w:r>
            <w:r w:rsidR="002677B7">
              <w:rPr>
                <w:rFonts w:ascii="Arial" w:eastAsia="Times New Roman" w:hAnsi="Arial" w:cs="Arial"/>
              </w:rPr>
              <w:t>1.4.11</w:t>
            </w:r>
            <w:r w:rsidR="006F2E91">
              <w:rPr>
                <w:rFonts w:ascii="Arial" w:eastAsia="Times New Roman" w:hAnsi="Arial" w:cs="Arial"/>
              </w:rPr>
              <w:t>.</w:t>
            </w:r>
            <w:r w:rsidR="0094415E">
              <w:rPr>
                <w:rFonts w:ascii="Arial" w:eastAsia="Times New Roman" w:hAnsi="Arial" w:cs="Arial"/>
              </w:rPr>
              <w:t xml:space="preserve"> 2.4.7.</w:t>
            </w:r>
          </w:p>
        </w:tc>
      </w:tr>
      <w:tr w:rsidR="00280ACA" w:rsidRPr="007944F7" w14:paraId="7629CB30"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02B1BA" w14:textId="77777777" w:rsidR="00280ACA" w:rsidRPr="007944F7" w:rsidRDefault="00280ACA" w:rsidP="00280ACA">
            <w:pPr>
              <w:spacing w:after="0" w:line="240" w:lineRule="auto"/>
              <w:ind w:left="-15" w:firstLine="15"/>
              <w:rPr>
                <w:rStyle w:val="Strong"/>
                <w:rFonts w:ascii="Arial" w:hAnsi="Arial" w:cs="Arial"/>
              </w:rPr>
            </w:pPr>
            <w:r w:rsidRPr="007944F7">
              <w:rPr>
                <w:rFonts w:ascii="Arial" w:hAnsi="Arial" w:cs="Arial"/>
              </w:rPr>
              <w:lastRenderedPageBreak/>
              <w:t>302.4</w:t>
            </w:r>
            <w:r w:rsidRPr="007944F7">
              <w:rPr>
                <w:rStyle w:val="Strong"/>
                <w:rFonts w:ascii="Arial" w:hAnsi="Arial" w:cs="Arial"/>
              </w:rPr>
              <w:t xml:space="preserve"> </w:t>
            </w:r>
            <w:r w:rsidRPr="007944F7">
              <w:rPr>
                <w:rFonts w:ascii="Arial" w:hAnsi="Arial" w:cs="Arial"/>
              </w:rPr>
              <w:t>Without Hearing</w:t>
            </w:r>
          </w:p>
        </w:tc>
        <w:tc>
          <w:tcPr>
            <w:tcW w:w="1350" w:type="pct"/>
            <w:tcBorders>
              <w:top w:val="outset" w:sz="6" w:space="0" w:color="auto"/>
              <w:left w:val="outset" w:sz="6" w:space="0" w:color="auto"/>
              <w:bottom w:val="outset" w:sz="6" w:space="0" w:color="auto"/>
              <w:right w:val="outset" w:sz="6" w:space="0" w:color="auto"/>
            </w:tcBorders>
          </w:tcPr>
          <w:p w14:paraId="596905CF" w14:textId="7C16A118" w:rsidR="00280ACA" w:rsidRPr="00500D4A" w:rsidRDefault="005A2854" w:rsidP="00280ACA">
            <w:pPr>
              <w:spacing w:after="0" w:line="240" w:lineRule="auto"/>
              <w:ind w:left="-15" w:firstLine="15"/>
              <w:rPr>
                <w:rFonts w:ascii="Arial" w:eastAsia="Times New Roman" w:hAnsi="Arial" w:cs="Arial"/>
              </w:rPr>
            </w:pPr>
            <w:r w:rsidRPr="00500D4A">
              <w:rPr>
                <w:rFonts w:ascii="Arial" w:eastAsia="Times New Roman" w:hAnsi="Arial" w:cs="Arial"/>
              </w:rPr>
              <w:t>Supports</w:t>
            </w:r>
          </w:p>
        </w:tc>
        <w:tc>
          <w:tcPr>
            <w:tcW w:w="1345" w:type="pct"/>
            <w:tcBorders>
              <w:top w:val="outset" w:sz="6" w:space="0" w:color="auto"/>
              <w:left w:val="outset" w:sz="6" w:space="0" w:color="auto"/>
              <w:bottom w:val="outset" w:sz="6" w:space="0" w:color="auto"/>
              <w:right w:val="outset" w:sz="6" w:space="0" w:color="auto"/>
            </w:tcBorders>
          </w:tcPr>
          <w:p w14:paraId="2D10BCDA" w14:textId="092FE1A1" w:rsidR="00492457" w:rsidRPr="00500D4A" w:rsidRDefault="003F500D" w:rsidP="00252E38">
            <w:pPr>
              <w:spacing w:after="0" w:line="240" w:lineRule="auto"/>
              <w:ind w:left="-15" w:firstLine="15"/>
              <w:rPr>
                <w:rFonts w:ascii="Arial" w:eastAsia="Times New Roman" w:hAnsi="Arial" w:cs="Arial"/>
              </w:rPr>
            </w:pPr>
            <w:r w:rsidRPr="003F500D">
              <w:rPr>
                <w:rFonts w:ascii="Arial" w:eastAsia="Times New Roman" w:hAnsi="Arial" w:cs="Arial"/>
              </w:rPr>
              <w:t>The Product provides at least one mode of operation that enables users without hearing to use its features.</w:t>
            </w:r>
          </w:p>
        </w:tc>
      </w:tr>
      <w:tr w:rsidR="00280ACA" w:rsidRPr="007944F7" w14:paraId="6430F743"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64E208" w14:textId="77777777" w:rsidR="00280ACA" w:rsidRPr="007944F7" w:rsidRDefault="00280ACA" w:rsidP="00280ACA">
            <w:pPr>
              <w:spacing w:after="0" w:line="240" w:lineRule="auto"/>
              <w:ind w:left="-15" w:firstLine="15"/>
              <w:rPr>
                <w:rStyle w:val="Strong"/>
                <w:rFonts w:ascii="Arial" w:hAnsi="Arial" w:cs="Arial"/>
              </w:rPr>
            </w:pPr>
            <w:r w:rsidRPr="007944F7">
              <w:rPr>
                <w:rFonts w:ascii="Arial" w:hAnsi="Arial" w:cs="Arial"/>
              </w:rPr>
              <w:t>302.5</w:t>
            </w:r>
            <w:r w:rsidRPr="007944F7">
              <w:rPr>
                <w:rStyle w:val="Strong"/>
                <w:rFonts w:ascii="Arial" w:hAnsi="Arial" w:cs="Arial"/>
              </w:rPr>
              <w:t xml:space="preserve"> </w:t>
            </w:r>
            <w:r w:rsidRPr="007944F7">
              <w:rPr>
                <w:rFonts w:ascii="Arial" w:hAnsi="Arial" w:cs="Arial"/>
              </w:rPr>
              <w:t>With Limited Hearing</w:t>
            </w:r>
          </w:p>
        </w:tc>
        <w:tc>
          <w:tcPr>
            <w:tcW w:w="1350" w:type="pct"/>
            <w:tcBorders>
              <w:top w:val="outset" w:sz="6" w:space="0" w:color="auto"/>
              <w:left w:val="outset" w:sz="6" w:space="0" w:color="auto"/>
              <w:bottom w:val="outset" w:sz="6" w:space="0" w:color="auto"/>
              <w:right w:val="outset" w:sz="6" w:space="0" w:color="auto"/>
            </w:tcBorders>
          </w:tcPr>
          <w:p w14:paraId="05400E79" w14:textId="1517CD6C" w:rsidR="00280ACA" w:rsidRPr="00500D4A" w:rsidRDefault="00280ACA" w:rsidP="00280ACA">
            <w:pPr>
              <w:spacing w:after="0" w:line="240" w:lineRule="auto"/>
              <w:ind w:left="-15" w:firstLine="15"/>
              <w:rPr>
                <w:rFonts w:ascii="Arial" w:eastAsia="Times New Roman" w:hAnsi="Arial" w:cs="Arial"/>
              </w:rPr>
            </w:pPr>
            <w:r w:rsidRPr="00500D4A">
              <w:rPr>
                <w:rFonts w:ascii="Arial" w:eastAsia="Times New Roman" w:hAnsi="Arial" w:cs="Arial"/>
              </w:rPr>
              <w:t>Supports</w:t>
            </w:r>
          </w:p>
        </w:tc>
        <w:tc>
          <w:tcPr>
            <w:tcW w:w="1345" w:type="pct"/>
            <w:tcBorders>
              <w:top w:val="outset" w:sz="6" w:space="0" w:color="auto"/>
              <w:left w:val="outset" w:sz="6" w:space="0" w:color="auto"/>
              <w:bottom w:val="outset" w:sz="6" w:space="0" w:color="auto"/>
              <w:right w:val="outset" w:sz="6" w:space="0" w:color="auto"/>
            </w:tcBorders>
          </w:tcPr>
          <w:p w14:paraId="0577E8F7" w14:textId="6B1CE460" w:rsidR="00500D4A" w:rsidRPr="00500D4A" w:rsidRDefault="004B2BDE" w:rsidP="00256E86">
            <w:pPr>
              <w:spacing w:after="0" w:line="240" w:lineRule="auto"/>
              <w:ind w:left="-15" w:firstLine="15"/>
              <w:rPr>
                <w:rFonts w:ascii="Arial" w:eastAsia="Times New Roman" w:hAnsi="Arial" w:cs="Arial"/>
              </w:rPr>
            </w:pPr>
            <w:r w:rsidRPr="004B2BDE">
              <w:rPr>
                <w:rFonts w:ascii="Arial" w:eastAsia="Times New Roman" w:hAnsi="Arial" w:cs="Arial"/>
              </w:rPr>
              <w:t>The Product provides at least one mode of operation that enables users with limited hearing to use its features.</w:t>
            </w:r>
          </w:p>
        </w:tc>
      </w:tr>
      <w:tr w:rsidR="00280ACA" w:rsidRPr="007944F7" w14:paraId="5D89CF01"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8AB3A2" w14:textId="77777777" w:rsidR="00280ACA" w:rsidRPr="007944F7" w:rsidRDefault="00280ACA" w:rsidP="00280ACA">
            <w:pPr>
              <w:spacing w:after="0" w:line="240" w:lineRule="auto"/>
              <w:ind w:left="-15" w:firstLine="15"/>
              <w:rPr>
                <w:rStyle w:val="Strong"/>
                <w:rFonts w:ascii="Arial" w:hAnsi="Arial" w:cs="Arial"/>
              </w:rPr>
            </w:pPr>
            <w:r w:rsidRPr="007944F7">
              <w:rPr>
                <w:rFonts w:ascii="Arial" w:hAnsi="Arial" w:cs="Arial"/>
              </w:rPr>
              <w:t>302.6</w:t>
            </w:r>
            <w:r w:rsidRPr="007944F7">
              <w:rPr>
                <w:rStyle w:val="Strong"/>
                <w:rFonts w:ascii="Arial" w:hAnsi="Arial" w:cs="Arial"/>
              </w:rPr>
              <w:t xml:space="preserve"> </w:t>
            </w:r>
            <w:r w:rsidRPr="007944F7">
              <w:rPr>
                <w:rFonts w:ascii="Arial" w:hAnsi="Arial" w:cs="Arial"/>
              </w:rPr>
              <w:t>Without Speech</w:t>
            </w:r>
          </w:p>
        </w:tc>
        <w:tc>
          <w:tcPr>
            <w:tcW w:w="1350" w:type="pct"/>
            <w:tcBorders>
              <w:top w:val="outset" w:sz="6" w:space="0" w:color="auto"/>
              <w:left w:val="outset" w:sz="6" w:space="0" w:color="auto"/>
              <w:bottom w:val="outset" w:sz="6" w:space="0" w:color="auto"/>
              <w:right w:val="outset" w:sz="6" w:space="0" w:color="auto"/>
            </w:tcBorders>
          </w:tcPr>
          <w:p w14:paraId="751A3613" w14:textId="23B59EE6" w:rsidR="00280ACA" w:rsidRPr="00500D4A" w:rsidRDefault="00280ACA" w:rsidP="00280ACA">
            <w:pPr>
              <w:spacing w:after="0" w:line="240" w:lineRule="auto"/>
              <w:ind w:left="-15" w:firstLine="15"/>
              <w:rPr>
                <w:rFonts w:ascii="Arial" w:eastAsia="Times New Roman" w:hAnsi="Arial" w:cs="Arial"/>
              </w:rPr>
            </w:pPr>
            <w:r w:rsidRPr="00500D4A">
              <w:rPr>
                <w:rFonts w:ascii="Arial" w:eastAsia="Times New Roman" w:hAnsi="Arial" w:cs="Arial"/>
              </w:rPr>
              <w:t>Supports</w:t>
            </w:r>
          </w:p>
        </w:tc>
        <w:tc>
          <w:tcPr>
            <w:tcW w:w="1345" w:type="pct"/>
            <w:tcBorders>
              <w:top w:val="outset" w:sz="6" w:space="0" w:color="auto"/>
              <w:left w:val="outset" w:sz="6" w:space="0" w:color="auto"/>
              <w:bottom w:val="outset" w:sz="6" w:space="0" w:color="auto"/>
              <w:right w:val="outset" w:sz="6" w:space="0" w:color="auto"/>
            </w:tcBorders>
          </w:tcPr>
          <w:p w14:paraId="09996A25" w14:textId="7B6227C1" w:rsidR="00280ACA" w:rsidRPr="00500D4A" w:rsidRDefault="00280ACA" w:rsidP="00280ACA">
            <w:pPr>
              <w:spacing w:after="0" w:line="240" w:lineRule="auto"/>
              <w:ind w:left="-15" w:firstLine="15"/>
              <w:rPr>
                <w:rFonts w:ascii="Arial" w:eastAsia="Times New Roman" w:hAnsi="Arial" w:cs="Arial"/>
              </w:rPr>
            </w:pPr>
            <w:r w:rsidRPr="00500D4A">
              <w:rPr>
                <w:rFonts w:ascii="Arial" w:hAnsi="Arial" w:cs="Arial"/>
                <w:shd w:val="clear" w:color="auto" w:fill="FFFFFF"/>
              </w:rPr>
              <w:t>The Product provides at least one mode of operation that enables users without speech to use its features.</w:t>
            </w:r>
          </w:p>
        </w:tc>
      </w:tr>
      <w:tr w:rsidR="00B5200C" w:rsidRPr="007944F7" w14:paraId="636784EC"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D730BC"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302.7</w:t>
            </w:r>
            <w:r w:rsidRPr="007944F7">
              <w:rPr>
                <w:rStyle w:val="Strong"/>
                <w:rFonts w:ascii="Arial" w:hAnsi="Arial" w:cs="Arial"/>
              </w:rPr>
              <w:t xml:space="preserve"> </w:t>
            </w:r>
            <w:r w:rsidRPr="007944F7">
              <w:rPr>
                <w:rFonts w:ascii="Arial" w:hAnsi="Arial" w:cs="Arial"/>
              </w:rPr>
              <w:t>With Limited Manipulation</w:t>
            </w:r>
          </w:p>
        </w:tc>
        <w:tc>
          <w:tcPr>
            <w:tcW w:w="1350" w:type="pct"/>
            <w:tcBorders>
              <w:top w:val="outset" w:sz="6" w:space="0" w:color="auto"/>
              <w:left w:val="outset" w:sz="6" w:space="0" w:color="auto"/>
              <w:bottom w:val="outset" w:sz="6" w:space="0" w:color="auto"/>
              <w:right w:val="outset" w:sz="6" w:space="0" w:color="auto"/>
            </w:tcBorders>
          </w:tcPr>
          <w:p w14:paraId="7C7547D4" w14:textId="1817710E" w:rsidR="00B5200C" w:rsidRPr="007944F7" w:rsidRDefault="00500D4A" w:rsidP="0047397D">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6D7BB719" w14:textId="77777777" w:rsidR="007E621E" w:rsidRPr="00374629" w:rsidRDefault="007E621E" w:rsidP="007E621E">
            <w:pPr>
              <w:pStyle w:val="NormalWeb"/>
              <w:shd w:val="clear" w:color="auto" w:fill="FFFFFF"/>
              <w:rPr>
                <w:rFonts w:ascii="Arial" w:hAnsi="Arial" w:cs="Arial"/>
                <w:sz w:val="22"/>
                <w:szCs w:val="22"/>
              </w:rPr>
            </w:pPr>
            <w:r w:rsidRPr="00374629">
              <w:rPr>
                <w:rFonts w:ascii="Arial" w:hAnsi="Arial" w:cs="Arial"/>
                <w:sz w:val="22"/>
                <w:szCs w:val="22"/>
              </w:rPr>
              <w:t xml:space="preserve">The Product features provide at least one mode of operation that does not require fine motor control or simultaneous manual operations. A few challenges may occur while accessing the application as disclosed in: </w:t>
            </w:r>
          </w:p>
          <w:p w14:paraId="3E2C34D1" w14:textId="1746ED93" w:rsidR="007E621E" w:rsidRPr="00374629" w:rsidRDefault="007E621E" w:rsidP="007E621E">
            <w:pPr>
              <w:pStyle w:val="NormalWeb"/>
              <w:shd w:val="clear" w:color="auto" w:fill="FFFFFF"/>
              <w:rPr>
                <w:rFonts w:ascii="Arial" w:hAnsi="Arial" w:cs="Arial"/>
                <w:sz w:val="22"/>
                <w:szCs w:val="22"/>
              </w:rPr>
            </w:pPr>
            <w:r w:rsidRPr="00374629">
              <w:rPr>
                <w:rFonts w:ascii="Arial" w:hAnsi="Arial" w:cs="Arial"/>
                <w:sz w:val="22"/>
                <w:szCs w:val="22"/>
              </w:rPr>
              <w:t xml:space="preserve">Table 1: 2.1.1, </w:t>
            </w:r>
            <w:r w:rsidR="00D91866">
              <w:rPr>
                <w:rFonts w:ascii="Arial" w:hAnsi="Arial" w:cs="Arial"/>
                <w:sz w:val="22"/>
                <w:szCs w:val="22"/>
              </w:rPr>
              <w:t xml:space="preserve">2.1.2, </w:t>
            </w:r>
            <w:r w:rsidRPr="00374629">
              <w:rPr>
                <w:rFonts w:ascii="Arial" w:hAnsi="Arial" w:cs="Arial"/>
                <w:sz w:val="22"/>
                <w:szCs w:val="22"/>
              </w:rPr>
              <w:t xml:space="preserve">2.4.3, </w:t>
            </w:r>
            <w:r w:rsidR="00830233">
              <w:rPr>
                <w:rFonts w:ascii="Arial" w:hAnsi="Arial" w:cs="Arial"/>
                <w:sz w:val="22"/>
                <w:szCs w:val="22"/>
              </w:rPr>
              <w:t xml:space="preserve">3.2.1, </w:t>
            </w:r>
            <w:r w:rsidR="00EB000F">
              <w:rPr>
                <w:rFonts w:ascii="Arial" w:hAnsi="Arial" w:cs="Arial"/>
                <w:sz w:val="22"/>
                <w:szCs w:val="22"/>
              </w:rPr>
              <w:t xml:space="preserve">3.2.2, </w:t>
            </w:r>
            <w:r w:rsidRPr="00374629">
              <w:rPr>
                <w:rFonts w:ascii="Arial" w:hAnsi="Arial" w:cs="Arial"/>
                <w:sz w:val="22"/>
                <w:szCs w:val="22"/>
              </w:rPr>
              <w:t>4.1.2.</w:t>
            </w:r>
          </w:p>
          <w:p w14:paraId="3A517E50" w14:textId="03CDAFAA" w:rsidR="00500D4A" w:rsidRPr="007944F7" w:rsidRDefault="007E621E" w:rsidP="007E621E">
            <w:pPr>
              <w:spacing w:after="0" w:line="240" w:lineRule="auto"/>
              <w:ind w:left="-15" w:firstLine="15"/>
              <w:rPr>
                <w:rFonts w:ascii="Arial" w:eastAsia="Times New Roman" w:hAnsi="Arial" w:cs="Arial"/>
              </w:rPr>
            </w:pPr>
            <w:r w:rsidRPr="00374629">
              <w:rPr>
                <w:rFonts w:ascii="Arial" w:eastAsia="Times New Roman" w:hAnsi="Arial" w:cs="Arial"/>
              </w:rPr>
              <w:t xml:space="preserve">Table 2: </w:t>
            </w:r>
            <w:r w:rsidR="00D84929">
              <w:rPr>
                <w:rFonts w:ascii="Arial" w:eastAsia="Times New Roman" w:hAnsi="Arial" w:cs="Arial"/>
              </w:rPr>
              <w:t xml:space="preserve">1.4.13, </w:t>
            </w:r>
            <w:r w:rsidRPr="00374629">
              <w:rPr>
                <w:rFonts w:ascii="Arial" w:eastAsia="Times New Roman" w:hAnsi="Arial" w:cs="Arial"/>
              </w:rPr>
              <w:t>2.4.6</w:t>
            </w:r>
            <w:r w:rsidR="00EB15FD">
              <w:rPr>
                <w:rFonts w:ascii="Arial" w:eastAsia="Times New Roman" w:hAnsi="Arial" w:cs="Arial"/>
              </w:rPr>
              <w:t xml:space="preserve">, 2.4.7, </w:t>
            </w:r>
            <w:r w:rsidR="00B2221D">
              <w:rPr>
                <w:rFonts w:ascii="Arial" w:eastAsia="Times New Roman" w:hAnsi="Arial" w:cs="Arial"/>
              </w:rPr>
              <w:t>4.1.3</w:t>
            </w:r>
            <w:r w:rsidR="00D80DD1">
              <w:rPr>
                <w:rFonts w:ascii="Arial" w:eastAsia="Times New Roman" w:hAnsi="Arial" w:cs="Arial"/>
              </w:rPr>
              <w:t>.</w:t>
            </w:r>
          </w:p>
        </w:tc>
      </w:tr>
      <w:tr w:rsidR="00B5200C" w:rsidRPr="007944F7" w14:paraId="675F2235"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56344FA"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302.8</w:t>
            </w:r>
            <w:r w:rsidRPr="007944F7">
              <w:rPr>
                <w:rStyle w:val="Strong"/>
                <w:rFonts w:ascii="Arial" w:hAnsi="Arial" w:cs="Arial"/>
              </w:rPr>
              <w:t xml:space="preserve"> </w:t>
            </w:r>
            <w:r w:rsidRPr="007944F7">
              <w:rPr>
                <w:rFonts w:ascii="Arial" w:hAnsi="Arial" w:cs="Arial"/>
              </w:rPr>
              <w:t>With Limited Reach and Strength</w:t>
            </w:r>
          </w:p>
        </w:tc>
        <w:tc>
          <w:tcPr>
            <w:tcW w:w="1350" w:type="pct"/>
            <w:tcBorders>
              <w:top w:val="outset" w:sz="6" w:space="0" w:color="auto"/>
              <w:left w:val="outset" w:sz="6" w:space="0" w:color="auto"/>
              <w:bottom w:val="outset" w:sz="6" w:space="0" w:color="auto"/>
              <w:right w:val="outset" w:sz="6" w:space="0" w:color="auto"/>
            </w:tcBorders>
          </w:tcPr>
          <w:p w14:paraId="1C59EC3C" w14:textId="429087B2" w:rsidR="00B5200C" w:rsidRPr="007944F7" w:rsidRDefault="00500D4A" w:rsidP="0047397D">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6D3A2A02" w14:textId="77777777" w:rsidR="00575447" w:rsidRPr="00374629" w:rsidRDefault="00575447" w:rsidP="00575447">
            <w:pPr>
              <w:pStyle w:val="NormalWeb"/>
              <w:shd w:val="clear" w:color="auto" w:fill="FFFFFF"/>
              <w:rPr>
                <w:rFonts w:ascii="Arial" w:hAnsi="Arial" w:cs="Arial"/>
                <w:sz w:val="22"/>
                <w:szCs w:val="22"/>
              </w:rPr>
            </w:pPr>
            <w:r w:rsidRPr="00374629">
              <w:rPr>
                <w:rFonts w:ascii="Arial" w:hAnsi="Arial" w:cs="Arial"/>
                <w:sz w:val="22"/>
                <w:szCs w:val="22"/>
              </w:rPr>
              <w:t xml:space="preserve">The Product features provide at least one mode of operation that enables users with limited reach and strength to use its features. A few challenges may occur while accessing the application as disclosed in: </w:t>
            </w:r>
          </w:p>
          <w:p w14:paraId="4BB6C516" w14:textId="77777777" w:rsidR="00132F1F" w:rsidRPr="00374629" w:rsidRDefault="00132F1F" w:rsidP="00132F1F">
            <w:pPr>
              <w:pStyle w:val="NormalWeb"/>
              <w:shd w:val="clear" w:color="auto" w:fill="FFFFFF"/>
              <w:rPr>
                <w:rFonts w:ascii="Arial" w:hAnsi="Arial" w:cs="Arial"/>
                <w:sz w:val="22"/>
                <w:szCs w:val="22"/>
              </w:rPr>
            </w:pPr>
            <w:r w:rsidRPr="00374629">
              <w:rPr>
                <w:rFonts w:ascii="Arial" w:hAnsi="Arial" w:cs="Arial"/>
                <w:sz w:val="22"/>
                <w:szCs w:val="22"/>
              </w:rPr>
              <w:t xml:space="preserve">Table 1: 2.1.1, </w:t>
            </w:r>
            <w:r>
              <w:rPr>
                <w:rFonts w:ascii="Arial" w:hAnsi="Arial" w:cs="Arial"/>
                <w:sz w:val="22"/>
                <w:szCs w:val="22"/>
              </w:rPr>
              <w:t xml:space="preserve">2.1.2, </w:t>
            </w:r>
            <w:r w:rsidRPr="00374629">
              <w:rPr>
                <w:rFonts w:ascii="Arial" w:hAnsi="Arial" w:cs="Arial"/>
                <w:sz w:val="22"/>
                <w:szCs w:val="22"/>
              </w:rPr>
              <w:t xml:space="preserve">2.4.3, </w:t>
            </w:r>
            <w:r>
              <w:rPr>
                <w:rFonts w:ascii="Arial" w:hAnsi="Arial" w:cs="Arial"/>
                <w:sz w:val="22"/>
                <w:szCs w:val="22"/>
              </w:rPr>
              <w:t xml:space="preserve">3.2.1, 3.2.2, </w:t>
            </w:r>
            <w:r w:rsidRPr="00374629">
              <w:rPr>
                <w:rFonts w:ascii="Arial" w:hAnsi="Arial" w:cs="Arial"/>
                <w:sz w:val="22"/>
                <w:szCs w:val="22"/>
              </w:rPr>
              <w:t>4.1.2.</w:t>
            </w:r>
          </w:p>
          <w:p w14:paraId="40C8833A" w14:textId="0071924E" w:rsidR="00500D4A" w:rsidRPr="007944F7" w:rsidRDefault="00132F1F" w:rsidP="00132F1F">
            <w:pPr>
              <w:spacing w:after="0" w:line="240" w:lineRule="auto"/>
              <w:ind w:left="-15" w:firstLine="15"/>
              <w:rPr>
                <w:rFonts w:ascii="Arial" w:eastAsia="Times New Roman" w:hAnsi="Arial" w:cs="Arial"/>
              </w:rPr>
            </w:pPr>
            <w:r w:rsidRPr="00374629">
              <w:rPr>
                <w:rFonts w:ascii="Arial" w:eastAsia="Times New Roman" w:hAnsi="Arial" w:cs="Arial"/>
              </w:rPr>
              <w:t xml:space="preserve">Table 2: </w:t>
            </w:r>
            <w:r>
              <w:rPr>
                <w:rFonts w:ascii="Arial" w:eastAsia="Times New Roman" w:hAnsi="Arial" w:cs="Arial"/>
              </w:rPr>
              <w:t xml:space="preserve">1.4.13, </w:t>
            </w:r>
            <w:r w:rsidRPr="00374629">
              <w:rPr>
                <w:rFonts w:ascii="Arial" w:eastAsia="Times New Roman" w:hAnsi="Arial" w:cs="Arial"/>
              </w:rPr>
              <w:t>2.4.6</w:t>
            </w:r>
            <w:r w:rsidR="00EB15FD">
              <w:rPr>
                <w:rFonts w:ascii="Arial" w:eastAsia="Times New Roman" w:hAnsi="Arial" w:cs="Arial"/>
              </w:rPr>
              <w:t>, 2.4.7,</w:t>
            </w:r>
            <w:r>
              <w:rPr>
                <w:rFonts w:ascii="Arial" w:eastAsia="Times New Roman" w:hAnsi="Arial" w:cs="Arial"/>
              </w:rPr>
              <w:t xml:space="preserve"> 4.1.3.</w:t>
            </w:r>
          </w:p>
        </w:tc>
      </w:tr>
      <w:tr w:rsidR="00B5200C" w:rsidRPr="007944F7" w14:paraId="6FC71A65"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B038C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302.9</w:t>
            </w:r>
            <w:r w:rsidRPr="007944F7">
              <w:rPr>
                <w:rStyle w:val="Strong"/>
                <w:rFonts w:ascii="Arial" w:hAnsi="Arial" w:cs="Arial"/>
              </w:rPr>
              <w:t xml:space="preserve"> </w:t>
            </w:r>
            <w:r w:rsidRPr="007944F7">
              <w:rPr>
                <w:rFonts w:ascii="Arial" w:hAnsi="Arial" w:cs="Arial"/>
              </w:rPr>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tcPr>
          <w:p w14:paraId="4E7FD961" w14:textId="17458AB6" w:rsidR="00B5200C" w:rsidRPr="007944F7" w:rsidRDefault="00500D4A" w:rsidP="0047397D">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2D39D5A4" w14:textId="77777777" w:rsidR="004A00E3" w:rsidRPr="00CE5309" w:rsidRDefault="004A00E3" w:rsidP="004A00E3">
            <w:pPr>
              <w:pStyle w:val="NormalWeb"/>
              <w:shd w:val="clear" w:color="auto" w:fill="FFFFFF"/>
              <w:rPr>
                <w:rFonts w:ascii="Arial" w:hAnsi="Arial" w:cs="Arial"/>
                <w:sz w:val="22"/>
                <w:szCs w:val="22"/>
              </w:rPr>
            </w:pPr>
            <w:r w:rsidRPr="00CE5309">
              <w:rPr>
                <w:rFonts w:ascii="Arial" w:hAnsi="Arial" w:cs="Arial"/>
                <w:sz w:val="22"/>
                <w:szCs w:val="22"/>
              </w:rPr>
              <w:t xml:space="preserve">The Product provides features that make it simpler and easier to use by </w:t>
            </w:r>
            <w:r w:rsidRPr="00CE5309">
              <w:rPr>
                <w:rFonts w:ascii="Arial" w:hAnsi="Arial" w:cs="Arial"/>
                <w:sz w:val="22"/>
                <w:szCs w:val="22"/>
              </w:rPr>
              <w:lastRenderedPageBreak/>
              <w:t xml:space="preserve">individuals with limited language, cognitive, and learning abilities. A few challenges may occur while accessing the application as disclosed in: </w:t>
            </w:r>
          </w:p>
          <w:p w14:paraId="1EC5B64B" w14:textId="77DE4691" w:rsidR="004A00E3" w:rsidRPr="00CE5309" w:rsidRDefault="004A00E3" w:rsidP="004A00E3">
            <w:pPr>
              <w:pStyle w:val="NormalWeb"/>
              <w:shd w:val="clear" w:color="auto" w:fill="FFFFFF"/>
              <w:rPr>
                <w:rFonts w:ascii="Arial" w:hAnsi="Arial" w:cs="Arial"/>
                <w:sz w:val="22"/>
                <w:szCs w:val="22"/>
              </w:rPr>
            </w:pPr>
            <w:r w:rsidRPr="00CE5309">
              <w:rPr>
                <w:rFonts w:ascii="Arial" w:hAnsi="Arial" w:cs="Arial"/>
                <w:sz w:val="22"/>
                <w:szCs w:val="22"/>
              </w:rPr>
              <w:t xml:space="preserve">Table 1: </w:t>
            </w:r>
            <w:r w:rsidR="007E5352">
              <w:rPr>
                <w:rFonts w:ascii="Arial" w:hAnsi="Arial" w:cs="Arial"/>
                <w:sz w:val="22"/>
                <w:szCs w:val="22"/>
              </w:rPr>
              <w:t xml:space="preserve">1.1.1, </w:t>
            </w:r>
            <w:r w:rsidRPr="00CE5309">
              <w:rPr>
                <w:rFonts w:ascii="Arial" w:hAnsi="Arial" w:cs="Arial"/>
                <w:sz w:val="22"/>
                <w:szCs w:val="22"/>
              </w:rPr>
              <w:t>1.3.1, 2.1.1,</w:t>
            </w:r>
            <w:r w:rsidR="00BE070E">
              <w:rPr>
                <w:rFonts w:ascii="Arial" w:hAnsi="Arial" w:cs="Arial"/>
                <w:sz w:val="22"/>
                <w:szCs w:val="22"/>
              </w:rPr>
              <w:t xml:space="preserve"> 2.1.2,</w:t>
            </w:r>
            <w:r w:rsidRPr="00CE5309">
              <w:rPr>
                <w:rFonts w:ascii="Arial" w:hAnsi="Arial" w:cs="Arial"/>
                <w:sz w:val="22"/>
                <w:szCs w:val="22"/>
              </w:rPr>
              <w:t xml:space="preserve"> </w:t>
            </w:r>
            <w:r w:rsidR="007E5352">
              <w:rPr>
                <w:rFonts w:ascii="Arial" w:hAnsi="Arial" w:cs="Arial"/>
                <w:sz w:val="22"/>
                <w:szCs w:val="22"/>
              </w:rPr>
              <w:t>2.2.</w:t>
            </w:r>
            <w:r w:rsidR="00270C0B">
              <w:rPr>
                <w:rFonts w:ascii="Arial" w:hAnsi="Arial" w:cs="Arial"/>
                <w:sz w:val="22"/>
                <w:szCs w:val="22"/>
              </w:rPr>
              <w:t xml:space="preserve">1, </w:t>
            </w:r>
            <w:r w:rsidRPr="00CE5309">
              <w:rPr>
                <w:rFonts w:ascii="Arial" w:hAnsi="Arial" w:cs="Arial"/>
                <w:sz w:val="22"/>
                <w:szCs w:val="22"/>
              </w:rPr>
              <w:t xml:space="preserve">2.4.3, </w:t>
            </w:r>
            <w:r w:rsidR="003A56D3">
              <w:rPr>
                <w:rFonts w:ascii="Arial" w:hAnsi="Arial" w:cs="Arial"/>
                <w:sz w:val="22"/>
                <w:szCs w:val="22"/>
              </w:rPr>
              <w:t>2.4.4</w:t>
            </w:r>
            <w:r w:rsidRPr="00CE5309">
              <w:rPr>
                <w:rFonts w:ascii="Arial" w:hAnsi="Arial" w:cs="Arial"/>
                <w:sz w:val="22"/>
                <w:szCs w:val="22"/>
              </w:rPr>
              <w:t>,</w:t>
            </w:r>
            <w:r w:rsidR="00FC6579">
              <w:rPr>
                <w:rFonts w:ascii="Arial" w:hAnsi="Arial" w:cs="Arial"/>
                <w:sz w:val="22"/>
                <w:szCs w:val="22"/>
              </w:rPr>
              <w:t xml:space="preserve"> 3.2.1, 3.2.2,</w:t>
            </w:r>
            <w:r w:rsidRPr="00CE5309">
              <w:rPr>
                <w:rFonts w:ascii="Arial" w:hAnsi="Arial" w:cs="Arial"/>
                <w:sz w:val="22"/>
                <w:szCs w:val="22"/>
              </w:rPr>
              <w:t xml:space="preserve"> 4.1.2.</w:t>
            </w:r>
          </w:p>
          <w:p w14:paraId="19C32DF7" w14:textId="2BD1ACBF" w:rsidR="00500D4A" w:rsidRPr="007944F7" w:rsidRDefault="004A00E3" w:rsidP="004A00E3">
            <w:pPr>
              <w:spacing w:after="0" w:line="240" w:lineRule="auto"/>
              <w:ind w:left="-15" w:firstLine="15"/>
              <w:rPr>
                <w:rFonts w:ascii="Arial" w:eastAsia="Times New Roman" w:hAnsi="Arial" w:cs="Arial"/>
              </w:rPr>
            </w:pPr>
            <w:r w:rsidRPr="00CE5309">
              <w:rPr>
                <w:rFonts w:ascii="Arial" w:eastAsia="Times New Roman" w:hAnsi="Arial" w:cs="Arial"/>
              </w:rPr>
              <w:t xml:space="preserve">Table 2:  </w:t>
            </w:r>
            <w:r w:rsidR="00CC12E7">
              <w:rPr>
                <w:rFonts w:ascii="Arial" w:eastAsia="Times New Roman" w:hAnsi="Arial" w:cs="Arial"/>
              </w:rPr>
              <w:t>2.4.6</w:t>
            </w:r>
            <w:r w:rsidR="007B5603">
              <w:rPr>
                <w:rFonts w:ascii="Arial" w:eastAsia="Times New Roman" w:hAnsi="Arial" w:cs="Arial"/>
              </w:rPr>
              <w:t>, 4.1.3.</w:t>
            </w:r>
          </w:p>
        </w:tc>
      </w:tr>
    </w:tbl>
    <w:p w14:paraId="444C8156" w14:textId="77777777" w:rsidR="00B5200C" w:rsidRPr="007944F7" w:rsidRDefault="00B5200C" w:rsidP="00B5200C">
      <w:pPr>
        <w:pStyle w:val="Heading3"/>
        <w:rPr>
          <w:rFonts w:ascii="Arial" w:hAnsi="Arial" w:cs="Arial"/>
        </w:rPr>
      </w:pPr>
      <w:bookmarkStart w:id="20" w:name="_Toc512938936"/>
      <w:r w:rsidRPr="007944F7">
        <w:rPr>
          <w:rFonts w:ascii="Arial" w:hAnsi="Arial" w:cs="Arial"/>
        </w:rPr>
        <w:lastRenderedPageBreak/>
        <w:t xml:space="preserve">Chapter 4: </w:t>
      </w:r>
      <w:hyperlink r:id="rId70" w:anchor="401-general" w:history="1">
        <w:r w:rsidRPr="007944F7">
          <w:rPr>
            <w:rStyle w:val="Hyperlink"/>
            <w:rFonts w:ascii="Arial" w:hAnsi="Arial" w:cs="Arial"/>
          </w:rPr>
          <w:t>Hardware</w:t>
        </w:r>
        <w:bookmarkEnd w:id="20"/>
      </w:hyperlink>
    </w:p>
    <w:p w14:paraId="460AA8C4" w14:textId="77777777" w:rsidR="00B5200C" w:rsidRPr="007944F7" w:rsidRDefault="00B5200C" w:rsidP="00B5200C">
      <w:pPr>
        <w:rPr>
          <w:rFonts w:ascii="Arial" w:hAnsi="Arial" w:cs="Arial"/>
        </w:rPr>
      </w:pPr>
      <w:r w:rsidRPr="007944F7">
        <w:rPr>
          <w:rFonts w:ascii="Arial" w:hAnsi="Arial" w:cs="Arial"/>
        </w:rPr>
        <w:t>Notes: Not Applicable</w:t>
      </w:r>
    </w:p>
    <w:p w14:paraId="21F94FF4" w14:textId="77777777" w:rsidR="00B5200C" w:rsidRPr="007944F7" w:rsidRDefault="00B5200C" w:rsidP="006128AB">
      <w:pPr>
        <w:pStyle w:val="Heading3"/>
        <w:spacing w:after="0"/>
        <w:rPr>
          <w:rFonts w:ascii="Arial" w:hAnsi="Arial" w:cs="Arial"/>
        </w:rPr>
      </w:pPr>
      <w:bookmarkStart w:id="21" w:name="_Toc512938937"/>
      <w:r w:rsidRPr="007944F7">
        <w:rPr>
          <w:rFonts w:ascii="Arial" w:hAnsi="Arial" w:cs="Arial"/>
        </w:rPr>
        <w:t xml:space="preserve">Chapter 5: </w:t>
      </w:r>
      <w:hyperlink r:id="rId71" w:anchor="501-general" w:history="1">
        <w:r w:rsidRPr="007944F7">
          <w:rPr>
            <w:rStyle w:val="Hyperlink"/>
            <w:rFonts w:ascii="Arial" w:hAnsi="Arial" w:cs="Arial"/>
          </w:rPr>
          <w:t>Software</w:t>
        </w:r>
        <w:bookmarkEnd w:id="21"/>
      </w:hyperlink>
    </w:p>
    <w:p w14:paraId="747D1AEE"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24DC2284"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E7F0DC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B3F71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BE5402E"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7C59FC2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24FAE5"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501.1 Scope – Incorporation of WCAG 2.0 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1B9EDF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WCAG 2.x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4EB279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4B6C8D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32A7401" w14:textId="77777777" w:rsidR="00B5200C" w:rsidRPr="007944F7" w:rsidRDefault="00000000" w:rsidP="0047397D">
            <w:pPr>
              <w:spacing w:after="0" w:line="240" w:lineRule="auto"/>
              <w:ind w:left="-15" w:firstLine="15"/>
              <w:rPr>
                <w:rStyle w:val="Strong"/>
                <w:rFonts w:ascii="Arial" w:hAnsi="Arial" w:cs="Arial"/>
                <w:b w:val="0"/>
                <w:i/>
              </w:rPr>
            </w:pPr>
            <w:hyperlink r:id="rId72" w:anchor="502-interoperability-assistive-technology" w:history="1">
              <w:r w:rsidR="00B5200C" w:rsidRPr="007944F7">
                <w:rPr>
                  <w:rStyle w:val="Hyperlink"/>
                  <w:rFonts w:ascii="Arial" w:hAnsi="Arial" w:cs="Arial"/>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EB10123"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7856D1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59E8909"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344F1B8"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6FA107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25658EF" w14:textId="4BC07123"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9A9C94B"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FC11AA"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3E4FB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861393" w14:textId="7D9F40AF"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4710625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19C0262" w14:textId="77777777" w:rsidR="00B5200C" w:rsidRPr="007944F7" w:rsidRDefault="00B5200C" w:rsidP="0047397D">
            <w:pPr>
              <w:spacing w:after="0" w:line="240" w:lineRule="auto"/>
              <w:ind w:left="-15" w:firstLine="15"/>
              <w:rPr>
                <w:rFonts w:ascii="Arial" w:hAnsi="Arial" w:cs="Arial"/>
                <w:b/>
                <w:i/>
              </w:rPr>
            </w:pPr>
            <w:r w:rsidRPr="007944F7">
              <w:rPr>
                <w:rFonts w:ascii="Arial" w:hAnsi="Arial" w:cs="Arial"/>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914560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C34F7B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266777E6"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A99F122"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EC48868"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4B1DC91" w14:textId="3F631674"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57C8970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A6F887F"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3D4571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41DD6DD" w14:textId="4819C26F"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1BABC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56D0F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E9B836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BC614" w14:textId="3287E7B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F77C8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3E59A76"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A63514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F31AAF0" w14:textId="68F1D658"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7F72FE8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151C902"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999146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0B0F34F" w14:textId="6FFAD226"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BC073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99A8EC6"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964422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649E419" w14:textId="7A7F759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6AFCA5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1198027"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A564ABB"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B7DDDB9" w14:textId="70CE380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42A948E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F3288E"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B67901A"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FF7FC" w14:textId="38A835AE"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52A1D9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5F0A57"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01C9F2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5122BE2" w14:textId="76E98B00"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0DCAB2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BF302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0A74EBD"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D848B31" w14:textId="5BF891FB"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23516A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C9F7EB1"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lastRenderedPageBreak/>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DCC1FA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AE5F000" w14:textId="665A1CC6"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066B45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9B2D8A9"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D2EBCFD"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514F779" w14:textId="15DFA987"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C7FDC1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F20A60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28F08A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44BD6E6" w14:textId="3E0DD881"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418B3A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2A5FF5"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4AFDD24"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9C3B58D" w14:textId="55C3DBE8"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FD20E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2B191F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139B1A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D625135" w14:textId="634D38A7"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9320122"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8808A4D" w14:textId="77777777" w:rsidR="00B5200C" w:rsidRPr="007944F7" w:rsidRDefault="00000000" w:rsidP="0047397D">
            <w:pPr>
              <w:spacing w:after="0" w:line="240" w:lineRule="auto"/>
              <w:ind w:left="-15" w:firstLine="15"/>
              <w:rPr>
                <w:rFonts w:ascii="Arial" w:hAnsi="Arial" w:cs="Arial"/>
                <w:b/>
                <w:i/>
              </w:rPr>
            </w:pPr>
            <w:hyperlink r:id="rId73" w:anchor="503-applications" w:history="1">
              <w:r w:rsidR="00B5200C" w:rsidRPr="007944F7">
                <w:rPr>
                  <w:rStyle w:val="Hyperlink"/>
                  <w:rFonts w:ascii="Arial" w:hAnsi="Arial" w:cs="Arial"/>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646548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324E35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3F2933E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E62333E"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854ACB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729E21" w14:textId="5CDBB9B4"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219D71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AB9E011"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7D5C544"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EFD9A6C" w14:textId="7D9AF179"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does not</w:t>
            </w:r>
            <w:r w:rsidR="00B5200C" w:rsidRPr="007944F7">
              <w:rPr>
                <w:rFonts w:ascii="Arial" w:hAnsi="Arial" w:cs="Arial"/>
              </w:rPr>
              <w:t xml:space="preserve"> provide an alternative user interface that functions as assistive technology.</w:t>
            </w:r>
          </w:p>
        </w:tc>
      </w:tr>
      <w:tr w:rsidR="00B5200C" w:rsidRPr="007944F7" w14:paraId="154D956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5E17A7"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8BE2A4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268B0A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74810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68E2EF"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ED6E136" w14:textId="1680D692" w:rsidR="00B5200C" w:rsidRPr="00E84861" w:rsidRDefault="00B5200C" w:rsidP="0047397D">
            <w:pPr>
              <w:spacing w:after="0" w:line="240" w:lineRule="auto"/>
              <w:ind w:left="-15" w:firstLine="15"/>
              <w:rPr>
                <w:rFonts w:ascii="Arial" w:eastAsia="Times New Roman" w:hAnsi="Arial" w:cs="Arial"/>
              </w:rPr>
            </w:pPr>
            <w:r w:rsidRPr="00E84861">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48AAE28" w14:textId="269B3CCC" w:rsidR="00B5200C" w:rsidRPr="00E84861" w:rsidRDefault="00F03459" w:rsidP="0047397D">
            <w:pPr>
              <w:spacing w:after="0" w:line="240" w:lineRule="auto"/>
              <w:ind w:left="-15" w:firstLine="15"/>
              <w:rPr>
                <w:rFonts w:ascii="Arial" w:eastAsia="Times New Roman" w:hAnsi="Arial" w:cs="Arial"/>
              </w:rPr>
            </w:pPr>
            <w:r w:rsidRPr="00E84861">
              <w:rPr>
                <w:rFonts w:ascii="Arial" w:hAnsi="Arial" w:cs="Arial"/>
              </w:rPr>
              <w:t>The Product does not</w:t>
            </w:r>
            <w:r w:rsidR="00B5200C" w:rsidRPr="00E84861">
              <w:rPr>
                <w:rFonts w:ascii="Arial" w:hAnsi="Arial" w:cs="Arial"/>
              </w:rPr>
              <w:t xml:space="preserve"> contain synchronized media.</w:t>
            </w:r>
          </w:p>
        </w:tc>
      </w:tr>
      <w:tr w:rsidR="00B5200C" w:rsidRPr="007944F7" w14:paraId="20CA57B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2B5402C"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E6BCB14" w14:textId="0F9B67DA" w:rsidR="00B5200C" w:rsidRPr="00E84861" w:rsidRDefault="00B5200C" w:rsidP="0047397D">
            <w:pPr>
              <w:spacing w:after="0" w:line="240" w:lineRule="auto"/>
              <w:ind w:left="-15" w:firstLine="15"/>
              <w:rPr>
                <w:rFonts w:ascii="Arial" w:eastAsia="Times New Roman" w:hAnsi="Arial" w:cs="Arial"/>
              </w:rPr>
            </w:pPr>
            <w:r w:rsidRPr="00E84861">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85A71BD" w14:textId="57EBCE8A" w:rsidR="00B5200C" w:rsidRPr="00E84861" w:rsidRDefault="00F03459" w:rsidP="0047397D">
            <w:pPr>
              <w:spacing w:after="0" w:line="240" w:lineRule="auto"/>
              <w:ind w:left="-15" w:firstLine="15"/>
              <w:rPr>
                <w:rFonts w:ascii="Arial" w:eastAsia="Times New Roman" w:hAnsi="Arial" w:cs="Arial"/>
              </w:rPr>
            </w:pPr>
            <w:r w:rsidRPr="00E84861">
              <w:rPr>
                <w:rFonts w:ascii="Arial" w:hAnsi="Arial" w:cs="Arial"/>
              </w:rPr>
              <w:t>The Product does not</w:t>
            </w:r>
            <w:r w:rsidR="00B5200C" w:rsidRPr="00E84861">
              <w:rPr>
                <w:rFonts w:ascii="Arial" w:hAnsi="Arial" w:cs="Arial"/>
              </w:rPr>
              <w:t xml:space="preserve"> contain synchronized media.</w:t>
            </w:r>
          </w:p>
        </w:tc>
      </w:tr>
      <w:tr w:rsidR="00B5200C" w:rsidRPr="007944F7" w14:paraId="21C2C9E8"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D93210F" w14:textId="77777777" w:rsidR="00B5200C" w:rsidRPr="007944F7" w:rsidRDefault="00000000" w:rsidP="0047397D">
            <w:pPr>
              <w:spacing w:after="0" w:line="240" w:lineRule="auto"/>
              <w:ind w:left="-15" w:firstLine="15"/>
              <w:rPr>
                <w:rStyle w:val="Strong"/>
                <w:rFonts w:ascii="Arial" w:hAnsi="Arial" w:cs="Arial"/>
                <w:b w:val="0"/>
                <w:i/>
              </w:rPr>
            </w:pPr>
            <w:hyperlink r:id="rId74" w:anchor="504-authoring-tools" w:history="1">
              <w:r w:rsidR="00B5200C" w:rsidRPr="007944F7">
                <w:rPr>
                  <w:rStyle w:val="Hyperlink"/>
                  <w:rFonts w:ascii="Arial" w:hAnsi="Arial" w:cs="Arial"/>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067E44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CAE9CD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057AAE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8C883CD"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504.2 Content Creation or Editing</w:t>
            </w:r>
            <w:r w:rsidRPr="007944F7">
              <w:rPr>
                <w:rFonts w:ascii="Arial" w:eastAsia="Times New Roman" w:hAnsi="Arial" w:cs="Arial"/>
                <w:bCs/>
              </w:rPr>
              <w:t xml:space="preserve"> </w:t>
            </w:r>
            <w:r w:rsidRPr="007944F7">
              <w:rPr>
                <w:rFonts w:ascii="Arial" w:hAnsi="Arial" w:cs="Arial"/>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F7523FE"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 xml:space="preserve">See </w:t>
            </w:r>
            <w:hyperlink w:anchor="_WCAG_2.x_Report" w:history="1">
              <w:r w:rsidRPr="007944F7">
                <w:rPr>
                  <w:rFonts w:ascii="Arial" w:eastAsia="Times New Roman" w:hAnsi="Arial" w:cs="Arial"/>
                  <w:color w:val="0000FF"/>
                  <w:u w:val="single"/>
                </w:rPr>
                <w:t>WCAG 2.x</w:t>
              </w:r>
            </w:hyperlink>
            <w:r w:rsidRPr="007944F7">
              <w:rPr>
                <w:rFonts w:ascii="Arial" w:eastAsia="Times New Roman" w:hAnsi="Arial"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BF29CEA"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3A3C61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E834BC4" w14:textId="77777777" w:rsidR="00B5200C" w:rsidRPr="007944F7" w:rsidRDefault="00B5200C" w:rsidP="003D75CF">
            <w:pPr>
              <w:spacing w:after="0" w:line="240" w:lineRule="auto"/>
              <w:ind w:left="-15" w:firstLine="15"/>
              <w:rPr>
                <w:rStyle w:val="Strong"/>
                <w:rFonts w:ascii="Arial" w:hAnsi="Arial" w:cs="Arial"/>
                <w:b w:val="0"/>
              </w:rPr>
            </w:pPr>
            <w:r w:rsidRPr="007944F7">
              <w:rPr>
                <w:rFonts w:ascii="Arial" w:hAnsi="Arial" w:cs="Arial"/>
              </w:rPr>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1DFE7DD0" w14:textId="77777777" w:rsidR="00B5200C" w:rsidRPr="007944F7" w:rsidRDefault="00B5200C" w:rsidP="003D75CF">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472D65B6" w14:textId="099989DE" w:rsidR="00B5200C" w:rsidRPr="007944F7" w:rsidRDefault="00F03459" w:rsidP="003D75CF">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022A7D3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F34B6E"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CA18418"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B554AFC" w14:textId="6823C7D9"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2761361F"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126E63"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6521A9C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577B11A8" w14:textId="5F302ACA"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7CC79DF9"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65FFC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7F1352AE"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357DD0A" w14:textId="066568C2"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bl>
    <w:p w14:paraId="11045564" w14:textId="77777777" w:rsidR="00B5200C" w:rsidRPr="007944F7" w:rsidRDefault="00B5200C" w:rsidP="006128AB">
      <w:pPr>
        <w:pStyle w:val="Heading3"/>
        <w:spacing w:after="0"/>
        <w:rPr>
          <w:rFonts w:ascii="Arial" w:hAnsi="Arial" w:cs="Arial"/>
        </w:rPr>
      </w:pPr>
      <w:bookmarkStart w:id="22" w:name="_Toc512938938"/>
      <w:r w:rsidRPr="007944F7">
        <w:rPr>
          <w:rFonts w:ascii="Arial" w:hAnsi="Arial" w:cs="Arial"/>
        </w:rPr>
        <w:t xml:space="preserve">Chapter 6: </w:t>
      </w:r>
      <w:hyperlink r:id="rId75" w:anchor="601-general" w:history="1">
        <w:r w:rsidRPr="007944F7">
          <w:rPr>
            <w:rStyle w:val="Hyperlink"/>
            <w:rFonts w:ascii="Arial" w:hAnsi="Arial" w:cs="Arial"/>
          </w:rPr>
          <w:t>Support Documentation and Services</w:t>
        </w:r>
        <w:bookmarkEnd w:id="22"/>
      </w:hyperlink>
    </w:p>
    <w:p w14:paraId="6E4CA196" w14:textId="77777777" w:rsidR="00B5200C" w:rsidRPr="007944F7" w:rsidRDefault="00B5200C" w:rsidP="00B5200C">
      <w:pPr>
        <w:rPr>
          <w:rFonts w:ascii="Arial" w:hAnsi="Arial" w:cs="Arial"/>
        </w:rPr>
      </w:pPr>
      <w:r w:rsidRPr="007944F7">
        <w:rPr>
          <w:rFonts w:ascii="Arial" w:hAnsi="Arial" w:cs="Arial"/>
        </w:rPr>
        <w:t>Notes: Not Evaluated</w:t>
      </w:r>
    </w:p>
    <w:p w14:paraId="0CDFE38B" w14:textId="77777777" w:rsidR="00B5200C" w:rsidRPr="007944F7" w:rsidRDefault="00B5200C" w:rsidP="006128AB">
      <w:pPr>
        <w:pStyle w:val="Heading2"/>
        <w:spacing w:after="0" w:afterAutospacing="0"/>
        <w:rPr>
          <w:rFonts w:cs="Arial"/>
          <w:b w:val="0"/>
        </w:rPr>
      </w:pPr>
      <w:bookmarkStart w:id="23" w:name="_Section_508_Report"/>
      <w:bookmarkStart w:id="24" w:name="_Toc512938939"/>
      <w:bookmarkEnd w:id="23"/>
      <w:r w:rsidRPr="007944F7">
        <w:rPr>
          <w:rFonts w:cs="Arial"/>
        </w:rPr>
        <w:t>EN 301 549 Report</w:t>
      </w:r>
      <w:bookmarkEnd w:id="24"/>
    </w:p>
    <w:p w14:paraId="0428FC47" w14:textId="77777777" w:rsidR="00B5200C" w:rsidRPr="007944F7" w:rsidRDefault="00B5200C" w:rsidP="00B5200C">
      <w:pPr>
        <w:rPr>
          <w:rFonts w:ascii="Arial" w:hAnsi="Arial" w:cs="Arial"/>
        </w:rPr>
      </w:pPr>
      <w:r w:rsidRPr="007944F7">
        <w:rPr>
          <w:rFonts w:ascii="Arial" w:hAnsi="Arial" w:cs="Arial"/>
        </w:rPr>
        <w:t>Notes:</w:t>
      </w:r>
    </w:p>
    <w:p w14:paraId="3362ECC9" w14:textId="77777777" w:rsidR="00B5200C" w:rsidRPr="007944F7" w:rsidRDefault="00B5200C" w:rsidP="006128AB">
      <w:pPr>
        <w:pStyle w:val="Heading3"/>
        <w:spacing w:after="0"/>
        <w:rPr>
          <w:rFonts w:ascii="Arial" w:hAnsi="Arial" w:cs="Arial"/>
        </w:rPr>
      </w:pPr>
      <w:bookmarkStart w:id="25" w:name="_Toc512938940"/>
      <w:r w:rsidRPr="007944F7">
        <w:rPr>
          <w:rFonts w:ascii="Arial" w:hAnsi="Arial" w:cs="Arial"/>
        </w:rPr>
        <w:t xml:space="preserve">Chapter 4: </w:t>
      </w:r>
      <w:hyperlink r:id="rId76" w:anchor="%5B%7B%22num%22%3A38%2C%22gen%22%3A0%7D%2C%7B%22name%22%3A%22XYZ%22%7D%2C54%2C747%2C0%5D" w:history="1">
        <w:r w:rsidRPr="007944F7">
          <w:rPr>
            <w:rStyle w:val="Hyperlink"/>
            <w:rFonts w:ascii="Arial" w:hAnsi="Arial" w:cs="Arial"/>
          </w:rPr>
          <w:t>Functional Performance Statements</w:t>
        </w:r>
      </w:hyperlink>
      <w:r w:rsidRPr="007944F7">
        <w:rPr>
          <w:rFonts w:ascii="Arial" w:hAnsi="Arial" w:cs="Arial"/>
          <w:lang w:val="en-US"/>
        </w:rPr>
        <w:t xml:space="preserve"> </w:t>
      </w:r>
      <w:r w:rsidRPr="007944F7">
        <w:rPr>
          <w:rFonts w:ascii="Arial" w:hAnsi="Arial" w:cs="Arial"/>
        </w:rPr>
        <w:t>(FPS)</w:t>
      </w:r>
      <w:bookmarkEnd w:id="25"/>
    </w:p>
    <w:p w14:paraId="7522AF50"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7"/>
        <w:gridCol w:w="14"/>
        <w:gridCol w:w="3872"/>
        <w:gridCol w:w="12"/>
        <w:gridCol w:w="3869"/>
      </w:tblGrid>
      <w:tr w:rsidR="00B5200C" w:rsidRPr="007944F7" w14:paraId="77703900" w14:textId="77777777" w:rsidTr="0047397D">
        <w:trPr>
          <w:trHeight w:val="285"/>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EAC77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lastRenderedPageBreak/>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9645DB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A6B74E5"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5B19B5BF"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7479D9A"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4.2.1 Usage without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175E64E" w14:textId="71FCE961" w:rsidR="00B5200C" w:rsidRPr="007944F7" w:rsidRDefault="00694A3B" w:rsidP="0047397D">
            <w:pPr>
              <w:spacing w:after="0" w:line="240" w:lineRule="auto"/>
              <w:ind w:left="-15" w:firstLine="15"/>
              <w:rPr>
                <w:rStyle w:val="Strong"/>
                <w:rFonts w:ascii="Arial" w:hAnsi="Arial" w:cs="Arial"/>
                <w:b w:val="0"/>
              </w:rPr>
            </w:pPr>
            <w:r>
              <w:rPr>
                <w:rFonts w:ascii="Arial" w:eastAsia="Times New Roman" w:hAnsi="Arial" w:cs="Arial"/>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152AAE52" w14:textId="77777777" w:rsidR="002E73F7" w:rsidRPr="00CE5309" w:rsidRDefault="002E73F7" w:rsidP="002E73F7">
            <w:pPr>
              <w:pStyle w:val="NormalWeb"/>
              <w:shd w:val="clear" w:color="auto" w:fill="FFFFFF"/>
              <w:rPr>
                <w:rFonts w:ascii="Arial" w:hAnsi="Arial" w:cs="Arial"/>
                <w:sz w:val="22"/>
                <w:szCs w:val="22"/>
              </w:rPr>
            </w:pPr>
            <w:r w:rsidRPr="00CE5309">
              <w:rPr>
                <w:rFonts w:ascii="Arial" w:hAnsi="Arial" w:cs="Arial"/>
                <w:sz w:val="22"/>
                <w:szCs w:val="22"/>
              </w:rPr>
              <w:t>The Product provides at least one mode of operation that enables users with no vision to use its features. A few challenges may occur while accessing the application as disclosed in:</w:t>
            </w:r>
          </w:p>
          <w:p w14:paraId="27C3770E" w14:textId="77777777" w:rsidR="009C6DF0" w:rsidRPr="00EE471A" w:rsidRDefault="009C6DF0" w:rsidP="009C6DF0">
            <w:pPr>
              <w:pStyle w:val="NormalWeb"/>
              <w:shd w:val="clear" w:color="auto" w:fill="FFFFFF"/>
              <w:rPr>
                <w:rFonts w:ascii="Arial" w:hAnsi="Arial" w:cs="Arial"/>
                <w:sz w:val="22"/>
                <w:szCs w:val="22"/>
              </w:rPr>
            </w:pPr>
            <w:r w:rsidRPr="00EE471A">
              <w:rPr>
                <w:rFonts w:ascii="Arial" w:hAnsi="Arial" w:cs="Arial"/>
                <w:sz w:val="22"/>
                <w:szCs w:val="22"/>
              </w:rPr>
              <w:t xml:space="preserve">Table 1: </w:t>
            </w:r>
            <w:r>
              <w:rPr>
                <w:rFonts w:ascii="Arial" w:hAnsi="Arial" w:cs="Arial"/>
                <w:sz w:val="22"/>
                <w:szCs w:val="22"/>
              </w:rPr>
              <w:t xml:space="preserve">1.1.1, </w:t>
            </w:r>
            <w:r w:rsidRPr="00EE471A">
              <w:rPr>
                <w:rFonts w:ascii="Arial" w:hAnsi="Arial" w:cs="Arial"/>
                <w:sz w:val="22"/>
                <w:szCs w:val="22"/>
              </w:rPr>
              <w:t>1.3.1</w:t>
            </w:r>
            <w:r>
              <w:rPr>
                <w:rFonts w:ascii="Arial" w:hAnsi="Arial" w:cs="Arial"/>
                <w:sz w:val="22"/>
                <w:szCs w:val="22"/>
              </w:rPr>
              <w:t xml:space="preserve">, </w:t>
            </w:r>
            <w:r w:rsidRPr="00EE471A">
              <w:rPr>
                <w:rFonts w:ascii="Arial" w:hAnsi="Arial" w:cs="Arial"/>
                <w:sz w:val="22"/>
                <w:szCs w:val="22"/>
              </w:rPr>
              <w:t xml:space="preserve">2.1.1, 2.1.2, </w:t>
            </w:r>
            <w:r>
              <w:rPr>
                <w:rFonts w:ascii="Arial" w:hAnsi="Arial" w:cs="Arial"/>
                <w:sz w:val="22"/>
                <w:szCs w:val="22"/>
              </w:rPr>
              <w:t xml:space="preserve">2.2.1, </w:t>
            </w:r>
            <w:r w:rsidRPr="00EE471A">
              <w:rPr>
                <w:rFonts w:ascii="Arial" w:hAnsi="Arial" w:cs="Arial"/>
                <w:sz w:val="22"/>
                <w:szCs w:val="22"/>
              </w:rPr>
              <w:t xml:space="preserve">2.4.3, </w:t>
            </w:r>
            <w:r>
              <w:rPr>
                <w:rFonts w:ascii="Arial" w:hAnsi="Arial" w:cs="Arial"/>
                <w:sz w:val="22"/>
                <w:szCs w:val="22"/>
              </w:rPr>
              <w:t xml:space="preserve">2.5.3, 3.2.1, 3.2.2, </w:t>
            </w:r>
            <w:r w:rsidRPr="00EE471A">
              <w:rPr>
                <w:rFonts w:ascii="Arial" w:hAnsi="Arial" w:cs="Arial"/>
                <w:sz w:val="22"/>
                <w:szCs w:val="22"/>
              </w:rPr>
              <w:t>4.1.2.</w:t>
            </w:r>
          </w:p>
          <w:p w14:paraId="2310EB25" w14:textId="10BB095D" w:rsidR="00CF1526" w:rsidRPr="00CE5309" w:rsidRDefault="009C6DF0" w:rsidP="009C6DF0">
            <w:pPr>
              <w:spacing w:after="0" w:line="240" w:lineRule="auto"/>
              <w:ind w:left="-15" w:firstLine="15"/>
              <w:rPr>
                <w:rFonts w:eastAsia="Times New Roman"/>
                <w:bCs/>
              </w:rPr>
            </w:pPr>
            <w:r w:rsidRPr="00EE471A">
              <w:rPr>
                <w:rFonts w:ascii="Arial" w:eastAsia="Times New Roman" w:hAnsi="Arial" w:cs="Arial"/>
              </w:rPr>
              <w:t>Table 2: 2.4.6</w:t>
            </w:r>
            <w:r>
              <w:rPr>
                <w:rFonts w:ascii="Arial" w:eastAsia="Times New Roman" w:hAnsi="Arial" w:cs="Arial"/>
              </w:rPr>
              <w:t>. 4.1.3.</w:t>
            </w:r>
          </w:p>
        </w:tc>
      </w:tr>
      <w:tr w:rsidR="00B5200C" w:rsidRPr="007944F7" w14:paraId="48923213"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45E346C"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4.2.2 Usage with limited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2D0DCEBB" w14:textId="55C4D833" w:rsidR="00B5200C" w:rsidRPr="007944F7" w:rsidRDefault="00694A3B" w:rsidP="0047397D">
            <w:pPr>
              <w:spacing w:after="0" w:line="240" w:lineRule="auto"/>
              <w:ind w:left="-15" w:firstLine="15"/>
              <w:rPr>
                <w:rStyle w:val="Strong"/>
                <w:rFonts w:ascii="Arial" w:hAnsi="Arial" w:cs="Arial"/>
                <w:b w:val="0"/>
              </w:rPr>
            </w:pPr>
            <w:r>
              <w:rPr>
                <w:rFonts w:ascii="Arial" w:eastAsia="Times New Roman" w:hAnsi="Arial" w:cs="Arial"/>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F994A96" w14:textId="77777777" w:rsidR="000D0964" w:rsidRPr="00CE5309" w:rsidRDefault="000D0964" w:rsidP="000D0964">
            <w:pPr>
              <w:pStyle w:val="NormalWeb"/>
              <w:shd w:val="clear" w:color="auto" w:fill="FFFFFF"/>
              <w:rPr>
                <w:rFonts w:ascii="Arial" w:hAnsi="Arial" w:cs="Arial"/>
                <w:sz w:val="22"/>
                <w:szCs w:val="22"/>
              </w:rPr>
            </w:pPr>
            <w:r w:rsidRPr="00CE5309">
              <w:rPr>
                <w:rFonts w:ascii="Arial" w:hAnsi="Arial" w:cs="Arial"/>
                <w:sz w:val="22"/>
                <w:szCs w:val="22"/>
              </w:rPr>
              <w:t xml:space="preserve">The Product provides at least one mode of operation that enables users with limited vision to use its features. A few challenges may occur while accessing the application as disclosed in: </w:t>
            </w:r>
          </w:p>
          <w:p w14:paraId="4C43A947" w14:textId="77777777" w:rsidR="00A371BF" w:rsidRPr="00374629" w:rsidRDefault="00A371BF" w:rsidP="00A371BF">
            <w:pPr>
              <w:autoSpaceDE w:val="0"/>
              <w:autoSpaceDN w:val="0"/>
              <w:adjustRightInd w:val="0"/>
              <w:spacing w:after="0" w:line="240" w:lineRule="auto"/>
              <w:rPr>
                <w:rFonts w:ascii="Arial" w:eastAsia="Times New Roman" w:hAnsi="Arial" w:cs="Arial"/>
              </w:rPr>
            </w:pPr>
            <w:r w:rsidRPr="00374629">
              <w:rPr>
                <w:rFonts w:ascii="Arial" w:eastAsia="Times New Roman" w:hAnsi="Arial" w:cs="Arial"/>
              </w:rPr>
              <w:t xml:space="preserve">Table 1: </w:t>
            </w:r>
            <w:r>
              <w:rPr>
                <w:rFonts w:ascii="Arial" w:eastAsia="Times New Roman" w:hAnsi="Arial" w:cs="Arial"/>
              </w:rPr>
              <w:t xml:space="preserve">1.1.1, </w:t>
            </w:r>
            <w:r w:rsidRPr="00EE471A">
              <w:rPr>
                <w:rFonts w:ascii="Arial" w:hAnsi="Arial" w:cs="Arial"/>
              </w:rPr>
              <w:t>1.3.1</w:t>
            </w:r>
            <w:r>
              <w:rPr>
                <w:rFonts w:ascii="Arial" w:hAnsi="Arial" w:cs="Arial"/>
              </w:rPr>
              <w:t xml:space="preserve">, 1.4.1, </w:t>
            </w:r>
            <w:r w:rsidRPr="00EE471A">
              <w:rPr>
                <w:rFonts w:ascii="Arial" w:hAnsi="Arial" w:cs="Arial"/>
              </w:rPr>
              <w:t>2.1.1, 2.1.2,</w:t>
            </w:r>
            <w:r>
              <w:rPr>
                <w:rFonts w:ascii="Arial" w:hAnsi="Arial" w:cs="Arial"/>
              </w:rPr>
              <w:t xml:space="preserve"> 2.2.1,</w:t>
            </w:r>
            <w:r w:rsidRPr="00EE471A">
              <w:rPr>
                <w:rFonts w:ascii="Arial" w:hAnsi="Arial" w:cs="Arial"/>
              </w:rPr>
              <w:t xml:space="preserve"> 2.4.3, </w:t>
            </w:r>
            <w:r>
              <w:rPr>
                <w:rFonts w:ascii="Arial" w:hAnsi="Arial" w:cs="Arial"/>
              </w:rPr>
              <w:t xml:space="preserve">2.5.3, 3.2.1, 3.2.2, </w:t>
            </w:r>
            <w:r w:rsidRPr="00EE471A">
              <w:rPr>
                <w:rFonts w:ascii="Arial" w:hAnsi="Arial" w:cs="Arial"/>
              </w:rPr>
              <w:t>4.1.2.</w:t>
            </w:r>
          </w:p>
          <w:p w14:paraId="5AC1E447" w14:textId="77777777" w:rsidR="00A371BF" w:rsidRPr="00374629" w:rsidRDefault="00A371BF" w:rsidP="00A371BF">
            <w:pPr>
              <w:autoSpaceDE w:val="0"/>
              <w:autoSpaceDN w:val="0"/>
              <w:adjustRightInd w:val="0"/>
              <w:spacing w:after="0" w:line="240" w:lineRule="auto"/>
              <w:rPr>
                <w:rFonts w:ascii="Arial" w:eastAsia="Times New Roman" w:hAnsi="Arial" w:cs="Arial"/>
              </w:rPr>
            </w:pPr>
          </w:p>
          <w:p w14:paraId="05C097F4" w14:textId="7FDF4E44" w:rsidR="00CF1526" w:rsidRPr="00CE5309" w:rsidRDefault="00A371BF" w:rsidP="00A371BF">
            <w:pPr>
              <w:spacing w:after="0" w:line="240" w:lineRule="auto"/>
              <w:ind w:left="-15" w:firstLine="15"/>
              <w:rPr>
                <w:rFonts w:eastAsia="Times New Roman"/>
                <w:bCs/>
              </w:rPr>
            </w:pPr>
            <w:r w:rsidRPr="00374629">
              <w:rPr>
                <w:rFonts w:ascii="Arial" w:eastAsia="Times New Roman" w:hAnsi="Arial" w:cs="Arial"/>
              </w:rPr>
              <w:t xml:space="preserve"> Table 2: 1.4.4, </w:t>
            </w:r>
            <w:r>
              <w:rPr>
                <w:rFonts w:ascii="Arial" w:eastAsia="Times New Roman" w:hAnsi="Arial" w:cs="Arial"/>
              </w:rPr>
              <w:t xml:space="preserve">1.4.10, 1.4.11, 1.4.13, </w:t>
            </w:r>
            <w:r w:rsidRPr="00374629">
              <w:rPr>
                <w:rFonts w:ascii="Arial" w:eastAsia="Times New Roman" w:hAnsi="Arial" w:cs="Arial"/>
              </w:rPr>
              <w:t>2.4.6</w:t>
            </w:r>
            <w:r>
              <w:rPr>
                <w:rFonts w:ascii="Arial" w:eastAsia="Times New Roman" w:hAnsi="Arial" w:cs="Arial"/>
              </w:rPr>
              <w:t>.</w:t>
            </w:r>
            <w:r w:rsidR="00126D2F">
              <w:rPr>
                <w:rFonts w:ascii="Arial" w:eastAsia="Times New Roman" w:hAnsi="Arial" w:cs="Arial"/>
              </w:rPr>
              <w:t xml:space="preserve"> 2.4.7.</w:t>
            </w:r>
          </w:p>
        </w:tc>
      </w:tr>
      <w:tr w:rsidR="00B5200C" w:rsidRPr="007944F7" w14:paraId="79D9A09E"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B97D2DA"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4.2.3 Usage without perception of colour</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A80C7C3" w14:textId="7F31DB3E" w:rsidR="00B5200C" w:rsidRPr="007944F7" w:rsidRDefault="00E33A3B" w:rsidP="0047397D">
            <w:pPr>
              <w:spacing w:after="0" w:line="240" w:lineRule="auto"/>
              <w:ind w:left="-15" w:firstLine="15"/>
              <w:rPr>
                <w:rStyle w:val="Strong"/>
                <w:rFonts w:ascii="Arial" w:hAnsi="Arial" w:cs="Arial"/>
                <w:b w:val="0"/>
              </w:rPr>
            </w:pPr>
            <w:r>
              <w:rPr>
                <w:rFonts w:ascii="Arial" w:eastAsia="Times New Roman" w:hAnsi="Arial" w:cs="Arial"/>
              </w:rPr>
              <w:t xml:space="preserve">Partially </w:t>
            </w:r>
            <w:r w:rsidR="00694A3B">
              <w:rPr>
                <w:rFonts w:ascii="Arial" w:eastAsia="Times New Roman" w:hAnsi="Arial"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4F9C9817" w14:textId="77777777" w:rsidR="00642CF0" w:rsidRPr="00CE5309" w:rsidRDefault="00642CF0" w:rsidP="00642CF0">
            <w:pPr>
              <w:pStyle w:val="NormalWeb"/>
              <w:shd w:val="clear" w:color="auto" w:fill="FFFFFF"/>
              <w:rPr>
                <w:rFonts w:ascii="Arial" w:hAnsi="Arial" w:cs="Arial"/>
                <w:sz w:val="22"/>
                <w:szCs w:val="22"/>
              </w:rPr>
            </w:pPr>
            <w:r w:rsidRPr="00CE5309">
              <w:rPr>
                <w:rFonts w:ascii="Arial" w:hAnsi="Arial" w:cs="Arial"/>
                <w:sz w:val="22"/>
                <w:szCs w:val="22"/>
              </w:rPr>
              <w:t xml:space="preserve">The Product provides at least one mode of operation that enables users without a perception of color to use its features. A few challenges may occur while accessing the application as disclosed in: </w:t>
            </w:r>
          </w:p>
          <w:p w14:paraId="2F0260DB" w14:textId="77777777" w:rsidR="00334661" w:rsidRPr="00374629" w:rsidRDefault="00334661" w:rsidP="00334661">
            <w:pPr>
              <w:pStyle w:val="NormalWeb"/>
              <w:shd w:val="clear" w:color="auto" w:fill="FFFFFF"/>
              <w:rPr>
                <w:rFonts w:ascii="Arial" w:hAnsi="Arial" w:cs="Arial"/>
                <w:sz w:val="22"/>
                <w:szCs w:val="22"/>
              </w:rPr>
            </w:pPr>
            <w:r>
              <w:rPr>
                <w:rFonts w:ascii="Arial" w:hAnsi="Arial" w:cs="Arial"/>
                <w:sz w:val="22"/>
                <w:szCs w:val="22"/>
              </w:rPr>
              <w:t>Table 1: 1.4.1.</w:t>
            </w:r>
          </w:p>
          <w:p w14:paraId="397C8A7D" w14:textId="4A930024" w:rsidR="00B5200C" w:rsidRPr="007944F7" w:rsidRDefault="00334661" w:rsidP="00334661">
            <w:pPr>
              <w:spacing w:after="0" w:line="240" w:lineRule="auto"/>
              <w:ind w:left="-15" w:firstLine="15"/>
              <w:rPr>
                <w:rStyle w:val="Strong"/>
                <w:rFonts w:ascii="Arial" w:hAnsi="Arial" w:cs="Arial"/>
                <w:b w:val="0"/>
              </w:rPr>
            </w:pPr>
            <w:r w:rsidRPr="00374629">
              <w:rPr>
                <w:rFonts w:ascii="Arial" w:eastAsia="Times New Roman" w:hAnsi="Arial" w:cs="Arial"/>
              </w:rPr>
              <w:t xml:space="preserve">Table 2: </w:t>
            </w:r>
            <w:r>
              <w:rPr>
                <w:rFonts w:ascii="Arial" w:eastAsia="Times New Roman" w:hAnsi="Arial" w:cs="Arial"/>
              </w:rPr>
              <w:t>1.4.11, 2.4.7.</w:t>
            </w:r>
          </w:p>
        </w:tc>
      </w:tr>
      <w:tr w:rsidR="00E6068F" w:rsidRPr="007944F7" w14:paraId="6A0F9882"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CF3CAFB" w14:textId="77777777" w:rsidR="00E6068F" w:rsidRPr="007944F7" w:rsidRDefault="00E6068F" w:rsidP="00E6068F">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4.2.4 Usage without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1FBEC325" w14:textId="4BD34EC6" w:rsidR="00E6068F" w:rsidRPr="00343609" w:rsidRDefault="00E6068F" w:rsidP="00E6068F">
            <w:pPr>
              <w:spacing w:after="0" w:line="240" w:lineRule="auto"/>
              <w:ind w:left="-15" w:firstLine="15"/>
              <w:rPr>
                <w:rStyle w:val="Strong"/>
                <w:rFonts w:ascii="Arial" w:hAnsi="Arial" w:cs="Arial"/>
                <w:b w:val="0"/>
              </w:rPr>
            </w:pPr>
            <w:r w:rsidRPr="00343609">
              <w:rPr>
                <w:rFonts w:ascii="Arial" w:eastAsia="Times New Roman" w:hAnsi="Arial"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451329D" w14:textId="3454A9D4" w:rsidR="00E6068F" w:rsidRPr="00334B9B" w:rsidRDefault="00547277" w:rsidP="00186B98">
            <w:pPr>
              <w:spacing w:after="0" w:line="240" w:lineRule="auto"/>
              <w:ind w:left="-15" w:firstLine="15"/>
              <w:rPr>
                <w:rFonts w:ascii="Arial" w:eastAsia="Times New Roman" w:hAnsi="Arial" w:cs="Arial"/>
              </w:rPr>
            </w:pPr>
            <w:r w:rsidRPr="00334B9B">
              <w:rPr>
                <w:rFonts w:ascii="Arial" w:eastAsia="Times New Roman" w:hAnsi="Arial" w:cs="Arial"/>
              </w:rPr>
              <w:t>The Product provides at least one mode of operation that enables users without hearing to use its features.</w:t>
            </w:r>
          </w:p>
        </w:tc>
      </w:tr>
      <w:tr w:rsidR="00E6068F" w:rsidRPr="007944F7" w14:paraId="7D8A3D01"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35AAD95" w14:textId="77777777" w:rsidR="00E6068F" w:rsidRPr="007944F7" w:rsidRDefault="00E6068F" w:rsidP="00E6068F">
            <w:pPr>
              <w:spacing w:after="0" w:line="240" w:lineRule="auto"/>
              <w:ind w:left="-15" w:firstLine="15"/>
              <w:rPr>
                <w:rStyle w:val="Strong"/>
                <w:rFonts w:ascii="Arial" w:hAnsi="Arial" w:cs="Arial"/>
                <w:b w:val="0"/>
              </w:rPr>
            </w:pPr>
            <w:r w:rsidRPr="007944F7">
              <w:rPr>
                <w:rStyle w:val="Strong"/>
                <w:rFonts w:ascii="Arial" w:hAnsi="Arial" w:cs="Arial"/>
                <w:b w:val="0"/>
              </w:rPr>
              <w:t>4.2.5 Usage with limited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8C21EB8" w14:textId="0146135E" w:rsidR="00E6068F" w:rsidRPr="00343609" w:rsidRDefault="00E6068F" w:rsidP="00E6068F">
            <w:pPr>
              <w:spacing w:after="0" w:line="240" w:lineRule="auto"/>
              <w:ind w:left="-15" w:firstLine="15"/>
              <w:rPr>
                <w:rStyle w:val="Strong"/>
                <w:rFonts w:ascii="Arial" w:hAnsi="Arial" w:cs="Arial"/>
                <w:b w:val="0"/>
              </w:rPr>
            </w:pPr>
            <w:r w:rsidRPr="00343609">
              <w:rPr>
                <w:rFonts w:ascii="Arial" w:eastAsia="Times New Roman" w:hAnsi="Arial"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4A2160C5" w14:textId="1F87C715" w:rsidR="00E6068F" w:rsidRPr="00334B9B" w:rsidRDefault="00F14E8B" w:rsidP="00CB26AD">
            <w:pPr>
              <w:spacing w:after="0" w:line="240" w:lineRule="auto"/>
              <w:ind w:left="-15" w:firstLine="15"/>
              <w:rPr>
                <w:rFonts w:ascii="Arial" w:eastAsia="Times New Roman" w:hAnsi="Arial" w:cs="Arial"/>
              </w:rPr>
            </w:pPr>
            <w:r w:rsidRPr="00334B9B">
              <w:rPr>
                <w:rFonts w:ascii="Arial" w:eastAsia="Times New Roman" w:hAnsi="Arial" w:cs="Arial"/>
              </w:rPr>
              <w:t>The Product provides at least one mode of operation that enables users with limited hearing to use its features.</w:t>
            </w:r>
          </w:p>
        </w:tc>
      </w:tr>
      <w:tr w:rsidR="00E6068F" w:rsidRPr="007944F7" w14:paraId="2726D294"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B534E98" w14:textId="77777777" w:rsidR="00E6068F" w:rsidRPr="007944F7" w:rsidRDefault="00E6068F" w:rsidP="00E6068F">
            <w:pPr>
              <w:spacing w:after="0" w:line="240" w:lineRule="auto"/>
              <w:ind w:left="-15" w:firstLine="15"/>
              <w:rPr>
                <w:rStyle w:val="Strong"/>
                <w:rFonts w:ascii="Arial" w:hAnsi="Arial" w:cs="Arial"/>
                <w:b w:val="0"/>
              </w:rPr>
            </w:pPr>
            <w:r w:rsidRPr="007944F7">
              <w:rPr>
                <w:rStyle w:val="Strong"/>
                <w:rFonts w:ascii="Arial" w:hAnsi="Arial" w:cs="Arial"/>
                <w:b w:val="0"/>
              </w:rPr>
              <w:t>4.2.6 Usage with no or limited vocal capability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5FAE12F" w14:textId="513749AC" w:rsidR="00E6068F" w:rsidRPr="00343609" w:rsidRDefault="00E6068F" w:rsidP="00E6068F">
            <w:pPr>
              <w:spacing w:after="0" w:line="240" w:lineRule="auto"/>
              <w:ind w:left="-15" w:firstLine="15"/>
              <w:rPr>
                <w:rStyle w:val="Strong"/>
                <w:rFonts w:ascii="Arial" w:hAnsi="Arial" w:cs="Arial"/>
                <w:b w:val="0"/>
              </w:rPr>
            </w:pPr>
            <w:r w:rsidRPr="00343609">
              <w:rPr>
                <w:rFonts w:ascii="Arial" w:eastAsia="Times New Roman" w:hAnsi="Arial"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49D71E3" w14:textId="277B85DC" w:rsidR="00E6068F" w:rsidRPr="00343609" w:rsidRDefault="004277D5" w:rsidP="00E6068F">
            <w:pPr>
              <w:spacing w:after="0" w:line="240" w:lineRule="auto"/>
              <w:ind w:left="-15" w:firstLine="15"/>
              <w:rPr>
                <w:rStyle w:val="Strong"/>
                <w:rFonts w:ascii="Arial" w:hAnsi="Arial" w:cs="Arial"/>
                <w:b w:val="0"/>
              </w:rPr>
            </w:pPr>
            <w:r w:rsidRPr="004277D5">
              <w:rPr>
                <w:rFonts w:ascii="Arial" w:eastAsia="Times New Roman" w:hAnsi="Arial" w:cs="Arial"/>
              </w:rPr>
              <w:t>The Product provides at least one mode of operation that enables users with no or limited vocal capability to use its features.</w:t>
            </w:r>
          </w:p>
        </w:tc>
      </w:tr>
      <w:tr w:rsidR="00FD6532" w:rsidRPr="007944F7" w14:paraId="15312B9D"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7694BB0"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t>4.2.7 Usage with limited manipulation or strength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3D896333" w14:textId="0930C06D" w:rsidR="00FD6532" w:rsidRPr="007944F7" w:rsidRDefault="00694A3B" w:rsidP="00FD6532">
            <w:pPr>
              <w:spacing w:after="0" w:line="240" w:lineRule="auto"/>
              <w:ind w:left="-15" w:firstLine="15"/>
              <w:rPr>
                <w:rStyle w:val="Strong"/>
                <w:rFonts w:ascii="Arial" w:hAnsi="Arial" w:cs="Arial"/>
                <w:b w:val="0"/>
              </w:rPr>
            </w:pPr>
            <w:r>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3AB173FC" w14:textId="77777777" w:rsidR="00B50336" w:rsidRPr="00CE5309" w:rsidRDefault="00B50336" w:rsidP="00B50336">
            <w:pPr>
              <w:pStyle w:val="NormalWeb"/>
              <w:shd w:val="clear" w:color="auto" w:fill="FFFFFF"/>
              <w:rPr>
                <w:rStyle w:val="Strong"/>
                <w:rFonts w:ascii="Arial" w:eastAsia="Calibri" w:hAnsi="Arial" w:cs="Arial"/>
                <w:b w:val="0"/>
                <w:sz w:val="22"/>
                <w:szCs w:val="22"/>
              </w:rPr>
            </w:pPr>
            <w:r w:rsidRPr="00CE5309">
              <w:rPr>
                <w:rStyle w:val="Strong"/>
                <w:rFonts w:ascii="Arial" w:eastAsia="Calibri" w:hAnsi="Arial" w:cs="Arial"/>
                <w:b w:val="0"/>
                <w:sz w:val="22"/>
                <w:szCs w:val="22"/>
              </w:rPr>
              <w:t xml:space="preserve">The Product features provide at least one mode of operation that does not require fine motor control or simultaneous manual operations. A few challenges may occur while accessing the application as disclosed in: </w:t>
            </w:r>
          </w:p>
          <w:p w14:paraId="50C86CED" w14:textId="77777777" w:rsidR="00DB2489" w:rsidRPr="00374629" w:rsidRDefault="00DB2489" w:rsidP="00DB2489">
            <w:pPr>
              <w:pStyle w:val="NormalWeb"/>
              <w:shd w:val="clear" w:color="auto" w:fill="FFFFFF"/>
              <w:rPr>
                <w:rFonts w:ascii="Arial" w:hAnsi="Arial" w:cs="Arial"/>
                <w:sz w:val="22"/>
                <w:szCs w:val="22"/>
              </w:rPr>
            </w:pPr>
            <w:r w:rsidRPr="00374629">
              <w:rPr>
                <w:rFonts w:ascii="Arial" w:hAnsi="Arial" w:cs="Arial"/>
                <w:sz w:val="22"/>
                <w:szCs w:val="22"/>
              </w:rPr>
              <w:t xml:space="preserve">Table 1: 2.1.1, </w:t>
            </w:r>
            <w:r>
              <w:rPr>
                <w:rFonts w:ascii="Arial" w:hAnsi="Arial" w:cs="Arial"/>
                <w:sz w:val="22"/>
                <w:szCs w:val="22"/>
              </w:rPr>
              <w:t xml:space="preserve">2.1.2, </w:t>
            </w:r>
            <w:r w:rsidRPr="00374629">
              <w:rPr>
                <w:rFonts w:ascii="Arial" w:hAnsi="Arial" w:cs="Arial"/>
                <w:sz w:val="22"/>
                <w:szCs w:val="22"/>
              </w:rPr>
              <w:t xml:space="preserve">2.4.3, </w:t>
            </w:r>
            <w:r>
              <w:rPr>
                <w:rFonts w:ascii="Arial" w:hAnsi="Arial" w:cs="Arial"/>
                <w:sz w:val="22"/>
                <w:szCs w:val="22"/>
              </w:rPr>
              <w:t xml:space="preserve">3.2.1, 3.2.2, </w:t>
            </w:r>
            <w:r w:rsidRPr="00374629">
              <w:rPr>
                <w:rFonts w:ascii="Arial" w:hAnsi="Arial" w:cs="Arial"/>
                <w:sz w:val="22"/>
                <w:szCs w:val="22"/>
              </w:rPr>
              <w:t>4.1.2.</w:t>
            </w:r>
          </w:p>
          <w:p w14:paraId="5AAF6136" w14:textId="340797B1" w:rsidR="00FD6532" w:rsidRPr="001A7024" w:rsidRDefault="00DB2489" w:rsidP="00DB2489">
            <w:pPr>
              <w:spacing w:after="0" w:line="240" w:lineRule="auto"/>
              <w:ind w:left="-15" w:firstLine="15"/>
              <w:rPr>
                <w:rStyle w:val="Strong"/>
                <w:rFonts w:ascii="Arial" w:hAnsi="Arial" w:cs="Arial"/>
                <w:b w:val="0"/>
                <w:bCs w:val="0"/>
              </w:rPr>
            </w:pPr>
            <w:r w:rsidRPr="00374629">
              <w:rPr>
                <w:rFonts w:ascii="Arial" w:eastAsia="Times New Roman" w:hAnsi="Arial" w:cs="Arial"/>
              </w:rPr>
              <w:t xml:space="preserve">Table 2: </w:t>
            </w:r>
            <w:r>
              <w:rPr>
                <w:rFonts w:ascii="Arial" w:eastAsia="Times New Roman" w:hAnsi="Arial" w:cs="Arial"/>
              </w:rPr>
              <w:t xml:space="preserve">1.4.13, </w:t>
            </w:r>
            <w:r w:rsidRPr="00374629">
              <w:rPr>
                <w:rFonts w:ascii="Arial" w:eastAsia="Times New Roman" w:hAnsi="Arial" w:cs="Arial"/>
              </w:rPr>
              <w:t>2.4.6</w:t>
            </w:r>
            <w:r>
              <w:rPr>
                <w:rFonts w:ascii="Arial" w:eastAsia="Times New Roman" w:hAnsi="Arial" w:cs="Arial"/>
              </w:rPr>
              <w:t>, 2.4.7, 4.1.3.</w:t>
            </w:r>
          </w:p>
        </w:tc>
      </w:tr>
      <w:tr w:rsidR="00FD6532" w:rsidRPr="007944F7" w14:paraId="3C6C5732"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A62D518"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t>4.2.8 Usage with limited reach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5C95AFE4" w14:textId="78E1C9C0" w:rsidR="00FD6532" w:rsidRPr="007944F7" w:rsidRDefault="00343609" w:rsidP="00FD6532">
            <w:pPr>
              <w:spacing w:after="0" w:line="240" w:lineRule="auto"/>
              <w:ind w:left="-15" w:firstLine="15"/>
              <w:rPr>
                <w:rStyle w:val="Strong"/>
                <w:rFonts w:ascii="Arial" w:hAnsi="Arial" w:cs="Arial"/>
                <w:b w:val="0"/>
              </w:rPr>
            </w:pPr>
            <w:r w:rsidRPr="00343609">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8805434" w14:textId="77777777" w:rsidR="007451AC" w:rsidRPr="001A7024" w:rsidRDefault="007451AC" w:rsidP="007451AC">
            <w:pPr>
              <w:pStyle w:val="NormalWeb"/>
              <w:shd w:val="clear" w:color="auto" w:fill="FFFFFF"/>
              <w:rPr>
                <w:rStyle w:val="Strong"/>
                <w:rFonts w:ascii="Arial" w:eastAsia="Calibri" w:hAnsi="Arial" w:cs="Arial"/>
                <w:b w:val="0"/>
                <w:sz w:val="22"/>
                <w:szCs w:val="22"/>
              </w:rPr>
            </w:pPr>
            <w:r w:rsidRPr="001A7024">
              <w:rPr>
                <w:rStyle w:val="Strong"/>
                <w:rFonts w:ascii="Arial" w:eastAsia="Calibri" w:hAnsi="Arial" w:cs="Arial"/>
                <w:b w:val="0"/>
                <w:sz w:val="22"/>
                <w:szCs w:val="22"/>
              </w:rPr>
              <w:t xml:space="preserve">The Product features provide at least one mode of operation that enables users with limited reach to use its features. A few challenges may occur while accessing the application as disclosed in: </w:t>
            </w:r>
          </w:p>
          <w:p w14:paraId="1FDB2114" w14:textId="77777777" w:rsidR="0003289B" w:rsidRPr="00374629" w:rsidRDefault="0003289B" w:rsidP="0003289B">
            <w:pPr>
              <w:pStyle w:val="NormalWeb"/>
              <w:shd w:val="clear" w:color="auto" w:fill="FFFFFF"/>
              <w:rPr>
                <w:rFonts w:ascii="Arial" w:hAnsi="Arial" w:cs="Arial"/>
                <w:sz w:val="22"/>
                <w:szCs w:val="22"/>
              </w:rPr>
            </w:pPr>
            <w:r w:rsidRPr="00374629">
              <w:rPr>
                <w:rFonts w:ascii="Arial" w:hAnsi="Arial" w:cs="Arial"/>
                <w:sz w:val="22"/>
                <w:szCs w:val="22"/>
              </w:rPr>
              <w:t xml:space="preserve">Table 1: 2.1.1, </w:t>
            </w:r>
            <w:r>
              <w:rPr>
                <w:rFonts w:ascii="Arial" w:hAnsi="Arial" w:cs="Arial"/>
                <w:sz w:val="22"/>
                <w:szCs w:val="22"/>
              </w:rPr>
              <w:t xml:space="preserve">2.1.2, </w:t>
            </w:r>
            <w:r w:rsidRPr="00374629">
              <w:rPr>
                <w:rFonts w:ascii="Arial" w:hAnsi="Arial" w:cs="Arial"/>
                <w:sz w:val="22"/>
                <w:szCs w:val="22"/>
              </w:rPr>
              <w:t xml:space="preserve">2.4.3, </w:t>
            </w:r>
            <w:r>
              <w:rPr>
                <w:rFonts w:ascii="Arial" w:hAnsi="Arial" w:cs="Arial"/>
                <w:sz w:val="22"/>
                <w:szCs w:val="22"/>
              </w:rPr>
              <w:t xml:space="preserve">3.2.1, 3.2.2, </w:t>
            </w:r>
            <w:r w:rsidRPr="00374629">
              <w:rPr>
                <w:rFonts w:ascii="Arial" w:hAnsi="Arial" w:cs="Arial"/>
                <w:sz w:val="22"/>
                <w:szCs w:val="22"/>
              </w:rPr>
              <w:t>4.1.2.</w:t>
            </w:r>
          </w:p>
          <w:p w14:paraId="7589A42D" w14:textId="3490C566" w:rsidR="00343609" w:rsidRPr="007944F7" w:rsidRDefault="0003289B" w:rsidP="0003289B">
            <w:pPr>
              <w:spacing w:after="0" w:line="240" w:lineRule="auto"/>
              <w:ind w:left="-15" w:firstLine="15"/>
              <w:rPr>
                <w:rStyle w:val="Strong"/>
                <w:rFonts w:ascii="Arial" w:hAnsi="Arial" w:cs="Arial"/>
                <w:b w:val="0"/>
              </w:rPr>
            </w:pPr>
            <w:r w:rsidRPr="00374629">
              <w:rPr>
                <w:rFonts w:ascii="Arial" w:eastAsia="Times New Roman" w:hAnsi="Arial" w:cs="Arial"/>
              </w:rPr>
              <w:t xml:space="preserve">Table 2: </w:t>
            </w:r>
            <w:r>
              <w:rPr>
                <w:rFonts w:ascii="Arial" w:eastAsia="Times New Roman" w:hAnsi="Arial" w:cs="Arial"/>
              </w:rPr>
              <w:t xml:space="preserve">1.4.13, </w:t>
            </w:r>
            <w:r w:rsidRPr="00374629">
              <w:rPr>
                <w:rFonts w:ascii="Arial" w:eastAsia="Times New Roman" w:hAnsi="Arial" w:cs="Arial"/>
              </w:rPr>
              <w:t>2.4.6</w:t>
            </w:r>
            <w:r>
              <w:rPr>
                <w:rFonts w:ascii="Arial" w:eastAsia="Times New Roman" w:hAnsi="Arial" w:cs="Arial"/>
              </w:rPr>
              <w:t>, 2.4.7, 4.1.3.</w:t>
            </w:r>
          </w:p>
        </w:tc>
      </w:tr>
      <w:tr w:rsidR="00FD6532" w:rsidRPr="007944F7" w14:paraId="785AE7E3"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359F4F4"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t>4.2.9 Minimize photosensitive seizure triggers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4D16FBAC" w14:textId="6297CA32" w:rsidR="00FD6532" w:rsidRPr="007944F7" w:rsidRDefault="00343609" w:rsidP="00FD6532">
            <w:pPr>
              <w:spacing w:after="0" w:line="240" w:lineRule="auto"/>
              <w:ind w:left="-15" w:firstLine="15"/>
              <w:rPr>
                <w:rStyle w:val="Strong"/>
                <w:rFonts w:ascii="Arial" w:hAnsi="Arial" w:cs="Arial"/>
                <w:b w:val="0"/>
              </w:rPr>
            </w:pPr>
            <w:r>
              <w:rPr>
                <w:rStyle w:val="Strong"/>
                <w:rFonts w:ascii="Arial" w:hAnsi="Arial" w:cs="Arial"/>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4F6F3C0E" w14:textId="77777777" w:rsidR="00343609" w:rsidRPr="00343609" w:rsidRDefault="00343609" w:rsidP="00343609">
            <w:pPr>
              <w:spacing w:after="0" w:line="240" w:lineRule="auto"/>
              <w:ind w:left="-15" w:firstLine="15"/>
              <w:rPr>
                <w:rStyle w:val="Strong"/>
                <w:rFonts w:ascii="Arial" w:hAnsi="Arial" w:cs="Arial"/>
                <w:b w:val="0"/>
              </w:rPr>
            </w:pPr>
            <w:r w:rsidRPr="00343609">
              <w:rPr>
                <w:rStyle w:val="Strong"/>
                <w:rFonts w:ascii="Arial" w:hAnsi="Arial" w:cs="Arial"/>
                <w:b w:val="0"/>
              </w:rPr>
              <w:t>The Product provides at least one</w:t>
            </w:r>
          </w:p>
          <w:p w14:paraId="795FCDC2" w14:textId="77777777" w:rsidR="00343609" w:rsidRPr="00343609" w:rsidRDefault="00343609" w:rsidP="00343609">
            <w:pPr>
              <w:spacing w:after="0" w:line="240" w:lineRule="auto"/>
              <w:ind w:left="-15" w:firstLine="15"/>
              <w:rPr>
                <w:rStyle w:val="Strong"/>
                <w:rFonts w:ascii="Arial" w:hAnsi="Arial" w:cs="Arial"/>
                <w:b w:val="0"/>
              </w:rPr>
            </w:pPr>
            <w:r w:rsidRPr="00343609">
              <w:rPr>
                <w:rStyle w:val="Strong"/>
                <w:rFonts w:ascii="Arial" w:hAnsi="Arial" w:cs="Arial"/>
                <w:b w:val="0"/>
              </w:rPr>
              <w:t>mode of operation that minimizes the</w:t>
            </w:r>
          </w:p>
          <w:p w14:paraId="6B658229" w14:textId="77777777" w:rsidR="00343609" w:rsidRPr="00343609" w:rsidRDefault="00343609" w:rsidP="00343609">
            <w:pPr>
              <w:spacing w:after="0" w:line="240" w:lineRule="auto"/>
              <w:ind w:left="-15" w:firstLine="15"/>
              <w:rPr>
                <w:rStyle w:val="Strong"/>
                <w:rFonts w:ascii="Arial" w:hAnsi="Arial" w:cs="Arial"/>
                <w:b w:val="0"/>
              </w:rPr>
            </w:pPr>
            <w:r w:rsidRPr="00343609">
              <w:rPr>
                <w:rStyle w:val="Strong"/>
                <w:rFonts w:ascii="Arial" w:hAnsi="Arial" w:cs="Arial"/>
                <w:b w:val="0"/>
              </w:rPr>
              <w:t>potential for triggering photosensitive</w:t>
            </w:r>
          </w:p>
          <w:p w14:paraId="05C1D6D2" w14:textId="303F544F" w:rsidR="00FD6532" w:rsidRPr="007944F7" w:rsidRDefault="00343609" w:rsidP="00343609">
            <w:pPr>
              <w:spacing w:after="0" w:line="240" w:lineRule="auto"/>
              <w:ind w:left="-15" w:firstLine="15"/>
              <w:rPr>
                <w:rStyle w:val="Strong"/>
                <w:rFonts w:ascii="Arial" w:hAnsi="Arial" w:cs="Arial"/>
                <w:b w:val="0"/>
              </w:rPr>
            </w:pPr>
            <w:r w:rsidRPr="00343609">
              <w:rPr>
                <w:rStyle w:val="Strong"/>
                <w:rFonts w:ascii="Arial" w:hAnsi="Arial" w:cs="Arial"/>
                <w:b w:val="0"/>
              </w:rPr>
              <w:lastRenderedPageBreak/>
              <w:t>seizures.</w:t>
            </w:r>
          </w:p>
        </w:tc>
      </w:tr>
      <w:tr w:rsidR="00FD6532" w:rsidRPr="007944F7" w14:paraId="39AC6561"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27EF91B"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4.2.10 Usage with limited cognition, language or learning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C277492" w14:textId="51DA5ABC" w:rsidR="00FD6532" w:rsidRPr="007944F7" w:rsidRDefault="00343609" w:rsidP="00FD6532">
            <w:pPr>
              <w:spacing w:after="0" w:line="240" w:lineRule="auto"/>
              <w:ind w:left="-15" w:firstLine="15"/>
              <w:rPr>
                <w:rStyle w:val="Strong"/>
                <w:rFonts w:ascii="Arial" w:hAnsi="Arial" w:cs="Arial"/>
                <w:b w:val="0"/>
              </w:rPr>
            </w:pPr>
            <w:r w:rsidRPr="00343609">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AE8027A" w14:textId="77777777" w:rsidR="00F0340C" w:rsidRPr="001A7024" w:rsidRDefault="00F0340C" w:rsidP="00F0340C">
            <w:pPr>
              <w:pStyle w:val="NormalWeb"/>
              <w:shd w:val="clear" w:color="auto" w:fill="FFFFFF"/>
              <w:rPr>
                <w:rStyle w:val="Strong"/>
                <w:rFonts w:ascii="Arial" w:eastAsia="Calibri" w:hAnsi="Arial" w:cs="Arial"/>
                <w:b w:val="0"/>
                <w:sz w:val="22"/>
                <w:szCs w:val="22"/>
              </w:rPr>
            </w:pPr>
            <w:r w:rsidRPr="001A7024">
              <w:rPr>
                <w:rStyle w:val="Strong"/>
                <w:rFonts w:ascii="Arial" w:eastAsia="Calibri" w:hAnsi="Arial" w:cs="Arial"/>
                <w:b w:val="0"/>
                <w:sz w:val="22"/>
                <w:szCs w:val="22"/>
              </w:rPr>
              <w:t>The Product provides features that make it simpler and easier to use by individuals with limited cognitive, language, and learning abilities. A few challenges may occur while accessing the application as disclosed in:</w:t>
            </w:r>
          </w:p>
          <w:p w14:paraId="0AB15A97" w14:textId="77777777" w:rsidR="00CD240D" w:rsidRPr="00CE5309" w:rsidRDefault="00CD240D" w:rsidP="00CD240D">
            <w:pPr>
              <w:pStyle w:val="NormalWeb"/>
              <w:shd w:val="clear" w:color="auto" w:fill="FFFFFF"/>
              <w:rPr>
                <w:rFonts w:ascii="Arial" w:hAnsi="Arial" w:cs="Arial"/>
                <w:sz w:val="22"/>
                <w:szCs w:val="22"/>
              </w:rPr>
            </w:pPr>
            <w:r w:rsidRPr="00CE5309">
              <w:rPr>
                <w:rFonts w:ascii="Arial" w:hAnsi="Arial" w:cs="Arial"/>
                <w:sz w:val="22"/>
                <w:szCs w:val="22"/>
              </w:rPr>
              <w:t xml:space="preserve">Table 1: </w:t>
            </w:r>
            <w:r>
              <w:rPr>
                <w:rFonts w:ascii="Arial" w:hAnsi="Arial" w:cs="Arial"/>
                <w:sz w:val="22"/>
                <w:szCs w:val="22"/>
              </w:rPr>
              <w:t xml:space="preserve">1.1.1, </w:t>
            </w:r>
            <w:r w:rsidRPr="00CE5309">
              <w:rPr>
                <w:rFonts w:ascii="Arial" w:hAnsi="Arial" w:cs="Arial"/>
                <w:sz w:val="22"/>
                <w:szCs w:val="22"/>
              </w:rPr>
              <w:t>1.3.1, 2.1.1,</w:t>
            </w:r>
            <w:r>
              <w:rPr>
                <w:rFonts w:ascii="Arial" w:hAnsi="Arial" w:cs="Arial"/>
                <w:sz w:val="22"/>
                <w:szCs w:val="22"/>
              </w:rPr>
              <w:t xml:space="preserve"> 2.1.2,</w:t>
            </w:r>
            <w:r w:rsidRPr="00CE5309">
              <w:rPr>
                <w:rFonts w:ascii="Arial" w:hAnsi="Arial" w:cs="Arial"/>
                <w:sz w:val="22"/>
                <w:szCs w:val="22"/>
              </w:rPr>
              <w:t xml:space="preserve"> </w:t>
            </w:r>
            <w:r>
              <w:rPr>
                <w:rFonts w:ascii="Arial" w:hAnsi="Arial" w:cs="Arial"/>
                <w:sz w:val="22"/>
                <w:szCs w:val="22"/>
              </w:rPr>
              <w:t xml:space="preserve">2.2.1, </w:t>
            </w:r>
            <w:r w:rsidRPr="00CE5309">
              <w:rPr>
                <w:rFonts w:ascii="Arial" w:hAnsi="Arial" w:cs="Arial"/>
                <w:sz w:val="22"/>
                <w:szCs w:val="22"/>
              </w:rPr>
              <w:t xml:space="preserve">2.4.3, </w:t>
            </w:r>
            <w:r>
              <w:rPr>
                <w:rFonts w:ascii="Arial" w:hAnsi="Arial" w:cs="Arial"/>
                <w:sz w:val="22"/>
                <w:szCs w:val="22"/>
              </w:rPr>
              <w:t>2.4.4</w:t>
            </w:r>
            <w:r w:rsidRPr="00CE5309">
              <w:rPr>
                <w:rFonts w:ascii="Arial" w:hAnsi="Arial" w:cs="Arial"/>
                <w:sz w:val="22"/>
                <w:szCs w:val="22"/>
              </w:rPr>
              <w:t>,</w:t>
            </w:r>
            <w:r>
              <w:rPr>
                <w:rFonts w:ascii="Arial" w:hAnsi="Arial" w:cs="Arial"/>
                <w:sz w:val="22"/>
                <w:szCs w:val="22"/>
              </w:rPr>
              <w:t xml:space="preserve"> 3.2.1, 3.2.2,</w:t>
            </w:r>
            <w:r w:rsidRPr="00CE5309">
              <w:rPr>
                <w:rFonts w:ascii="Arial" w:hAnsi="Arial" w:cs="Arial"/>
                <w:sz w:val="22"/>
                <w:szCs w:val="22"/>
              </w:rPr>
              <w:t xml:space="preserve"> 4.1.2.</w:t>
            </w:r>
          </w:p>
          <w:p w14:paraId="40AFF73B" w14:textId="50ED17A4" w:rsidR="00343609" w:rsidRPr="007944F7" w:rsidRDefault="00CD240D" w:rsidP="00CD240D">
            <w:pPr>
              <w:spacing w:after="0" w:line="240" w:lineRule="auto"/>
              <w:ind w:left="-15" w:firstLine="15"/>
              <w:rPr>
                <w:rStyle w:val="Strong"/>
                <w:rFonts w:ascii="Arial" w:hAnsi="Arial" w:cs="Arial"/>
                <w:b w:val="0"/>
              </w:rPr>
            </w:pPr>
            <w:r w:rsidRPr="00CE5309">
              <w:rPr>
                <w:rFonts w:ascii="Arial" w:eastAsia="Times New Roman" w:hAnsi="Arial" w:cs="Arial"/>
              </w:rPr>
              <w:t xml:space="preserve">Table 2:  </w:t>
            </w:r>
            <w:r>
              <w:rPr>
                <w:rFonts w:ascii="Arial" w:eastAsia="Times New Roman" w:hAnsi="Arial" w:cs="Arial"/>
              </w:rPr>
              <w:t>2.4.6, 4.1.3.</w:t>
            </w:r>
          </w:p>
        </w:tc>
      </w:tr>
      <w:tr w:rsidR="00FD6532" w:rsidRPr="007944F7" w14:paraId="6F9B77E5"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5BA1700"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t>4.2.11 Privacy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F112FE4" w14:textId="1F82DA36" w:rsidR="00FD6532" w:rsidRPr="007944F7" w:rsidRDefault="00343609" w:rsidP="00FD6532">
            <w:pPr>
              <w:spacing w:after="0" w:line="240" w:lineRule="auto"/>
              <w:ind w:left="-15" w:firstLine="15"/>
              <w:rPr>
                <w:rStyle w:val="Strong"/>
                <w:rFonts w:ascii="Arial" w:hAnsi="Arial" w:cs="Arial"/>
                <w:b w:val="0"/>
              </w:rPr>
            </w:pPr>
            <w:r>
              <w:rPr>
                <w:rStyle w:val="Strong"/>
                <w:rFonts w:ascii="Arial" w:hAnsi="Arial" w:cs="Arial"/>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5F9FD276" w14:textId="77777777" w:rsidR="00343609" w:rsidRPr="00343609" w:rsidRDefault="00343609" w:rsidP="00343609">
            <w:pPr>
              <w:spacing w:after="0" w:line="240" w:lineRule="auto"/>
              <w:ind w:left="-15" w:firstLine="15"/>
              <w:rPr>
                <w:rStyle w:val="Strong"/>
                <w:rFonts w:ascii="Arial" w:hAnsi="Arial" w:cs="Arial"/>
                <w:b w:val="0"/>
              </w:rPr>
            </w:pPr>
            <w:r w:rsidRPr="00343609">
              <w:rPr>
                <w:rStyle w:val="Strong"/>
                <w:rFonts w:ascii="Arial" w:hAnsi="Arial" w:cs="Arial"/>
                <w:b w:val="0"/>
              </w:rPr>
              <w:t>The Product maintains privacy equally</w:t>
            </w:r>
          </w:p>
          <w:p w14:paraId="01673651" w14:textId="1159DC73" w:rsidR="00FD6532" w:rsidRPr="007944F7" w:rsidRDefault="00343609" w:rsidP="00343609">
            <w:pPr>
              <w:spacing w:after="0" w:line="240" w:lineRule="auto"/>
              <w:ind w:left="-15" w:firstLine="15"/>
              <w:rPr>
                <w:rStyle w:val="Strong"/>
                <w:rFonts w:ascii="Arial" w:hAnsi="Arial" w:cs="Arial"/>
                <w:b w:val="0"/>
              </w:rPr>
            </w:pPr>
            <w:r w:rsidRPr="00343609">
              <w:rPr>
                <w:rStyle w:val="Strong"/>
                <w:rFonts w:ascii="Arial" w:hAnsi="Arial" w:cs="Arial"/>
                <w:b w:val="0"/>
              </w:rPr>
              <w:t>for all users.</w:t>
            </w:r>
          </w:p>
        </w:tc>
      </w:tr>
    </w:tbl>
    <w:p w14:paraId="3A538E6B" w14:textId="77777777" w:rsidR="00B5200C" w:rsidRPr="007944F7" w:rsidRDefault="00B5200C" w:rsidP="006128AB">
      <w:pPr>
        <w:pStyle w:val="Heading3"/>
        <w:spacing w:after="0"/>
        <w:rPr>
          <w:rFonts w:ascii="Arial" w:hAnsi="Arial" w:cs="Arial"/>
          <w:b w:val="0"/>
          <w:i/>
        </w:rPr>
      </w:pPr>
      <w:bookmarkStart w:id="26" w:name="_Toc512938941"/>
      <w:r w:rsidRPr="007944F7">
        <w:rPr>
          <w:rFonts w:ascii="Arial" w:hAnsi="Arial" w:cs="Arial"/>
        </w:rPr>
        <w:t xml:space="preserve">Chapter </w:t>
      </w:r>
      <w:hyperlink r:id="rId77" w:anchor="%5B%7B%22num%22%3A45%2C%22gen%22%3A0%7D%2C%7B%22name%22%3A%22XYZ%22%7D%2C54%2C747%2C0%5D" w:history="1">
        <w:r w:rsidRPr="007944F7">
          <w:rPr>
            <w:rStyle w:val="Hyperlink"/>
            <w:rFonts w:ascii="Arial" w:hAnsi="Arial" w:cs="Arial"/>
          </w:rPr>
          <w:t>5: Generic Requirements</w:t>
        </w:r>
        <w:bookmarkEnd w:id="26"/>
      </w:hyperlink>
    </w:p>
    <w:p w14:paraId="328B7869" w14:textId="0839F568" w:rsidR="00B5200C" w:rsidRPr="007944F7" w:rsidRDefault="00B5200C" w:rsidP="00B5200C">
      <w:pPr>
        <w:rPr>
          <w:rFonts w:ascii="Arial" w:hAnsi="Arial" w:cs="Arial"/>
        </w:rPr>
      </w:pPr>
      <w:r w:rsidRPr="007944F7">
        <w:rPr>
          <w:rFonts w:ascii="Arial" w:hAnsi="Arial" w:cs="Arial"/>
        </w:rPr>
        <w:t xml:space="preserve">Notes: </w:t>
      </w:r>
      <w:r w:rsidR="00B7015C" w:rsidRPr="007944F7">
        <w:rPr>
          <w:rFonts w:ascii="Arial" w:hAnsi="Arial" w:cs="Arial"/>
        </w:rPr>
        <w:t>Not Applicable</w:t>
      </w:r>
    </w:p>
    <w:p w14:paraId="2B97304F" w14:textId="77777777" w:rsidR="00B5200C" w:rsidRPr="007944F7" w:rsidRDefault="00B5200C" w:rsidP="006128AB">
      <w:pPr>
        <w:pStyle w:val="Heading3"/>
        <w:spacing w:after="0"/>
        <w:rPr>
          <w:rFonts w:ascii="Arial" w:hAnsi="Arial" w:cs="Arial"/>
          <w:b w:val="0"/>
          <w:i/>
          <w:lang w:val="en-US"/>
        </w:rPr>
      </w:pPr>
      <w:bookmarkStart w:id="27" w:name="_Toc512938942"/>
      <w:r w:rsidRPr="007944F7">
        <w:rPr>
          <w:rFonts w:ascii="Arial" w:hAnsi="Arial" w:cs="Arial"/>
        </w:rPr>
        <w:t xml:space="preserve">Chapter </w:t>
      </w:r>
      <w:hyperlink r:id="rId78" w:anchor="%5B%7B%22num%22%3A60%2C%22gen%22%3A0%7D%2C%7B%22name%22%3A%22XYZ%22%7D%2C54%2C747%2C0%5D" w:history="1">
        <w:r w:rsidRPr="007944F7">
          <w:rPr>
            <w:rStyle w:val="Hyperlink"/>
            <w:rFonts w:ascii="Arial" w:hAnsi="Arial" w:cs="Arial"/>
          </w:rPr>
          <w:t>6: ICT with Two-Way Voice Communication</w:t>
        </w:r>
        <w:bookmarkEnd w:id="27"/>
      </w:hyperlink>
      <w:r w:rsidRPr="007944F7">
        <w:rPr>
          <w:rFonts w:ascii="Arial" w:hAnsi="Arial" w:cs="Arial"/>
          <w:lang w:val="en-US"/>
        </w:rPr>
        <w:t xml:space="preserve"> </w:t>
      </w:r>
    </w:p>
    <w:p w14:paraId="62250A35" w14:textId="77777777" w:rsidR="00B5200C" w:rsidRPr="007944F7" w:rsidRDefault="00B5200C" w:rsidP="00B5200C">
      <w:pPr>
        <w:rPr>
          <w:rFonts w:ascii="Arial" w:hAnsi="Arial" w:cs="Arial"/>
        </w:rPr>
      </w:pPr>
      <w:r w:rsidRPr="007944F7">
        <w:rPr>
          <w:rFonts w:ascii="Arial" w:hAnsi="Arial" w:cs="Arial"/>
        </w:rPr>
        <w:t>Notes: Not Applicable</w:t>
      </w:r>
    </w:p>
    <w:p w14:paraId="42058658" w14:textId="77777777" w:rsidR="00B5200C" w:rsidRPr="007944F7" w:rsidRDefault="00B5200C" w:rsidP="006128AB">
      <w:pPr>
        <w:pStyle w:val="Heading3"/>
        <w:spacing w:after="0"/>
        <w:rPr>
          <w:rFonts w:ascii="Arial" w:hAnsi="Arial" w:cs="Arial"/>
          <w:b w:val="0"/>
          <w:i/>
        </w:rPr>
      </w:pPr>
      <w:bookmarkStart w:id="28" w:name="_Toc512938943"/>
      <w:r w:rsidRPr="007944F7">
        <w:rPr>
          <w:rFonts w:ascii="Arial" w:hAnsi="Arial" w:cs="Arial"/>
        </w:rPr>
        <w:t xml:space="preserve">Chapter </w:t>
      </w:r>
      <w:hyperlink r:id="rId79" w:anchor="%5B%7B%22num%22%3A70%2C%22gen%22%3A0%7D%2C%7B%22name%22%3A%22XYZ%22%7D%2C54%2C747%2C0%5D" w:history="1">
        <w:r w:rsidRPr="007944F7">
          <w:rPr>
            <w:rStyle w:val="Hyperlink"/>
            <w:rFonts w:ascii="Arial" w:hAnsi="Arial" w:cs="Arial"/>
          </w:rPr>
          <w:t>7: ICT with Video Capabilities</w:t>
        </w:r>
        <w:bookmarkEnd w:id="28"/>
      </w:hyperlink>
      <w:r w:rsidRPr="007944F7">
        <w:rPr>
          <w:rFonts w:ascii="Arial" w:hAnsi="Arial" w:cs="Arial"/>
          <w:b w:val="0"/>
          <w:i/>
        </w:rPr>
        <w:t xml:space="preserve"> </w:t>
      </w:r>
    </w:p>
    <w:p w14:paraId="68FFB7CE" w14:textId="481E6146" w:rsidR="00B5200C" w:rsidRPr="007331D6" w:rsidRDefault="00B5200C" w:rsidP="00B5200C">
      <w:pPr>
        <w:rPr>
          <w:rFonts w:ascii="Arial" w:hAnsi="Arial" w:cs="Arial"/>
        </w:rPr>
      </w:pPr>
      <w:r w:rsidRPr="007944F7">
        <w:rPr>
          <w:rFonts w:ascii="Arial" w:hAnsi="Arial" w:cs="Arial"/>
        </w:rPr>
        <w:t xml:space="preserve">Notes: </w:t>
      </w:r>
      <w:r w:rsidR="007331D6" w:rsidRPr="007331D6">
        <w:rPr>
          <w:rFonts w:ascii="Arial" w:hAnsi="Arial" w:cs="Arial"/>
        </w:rPr>
        <w:t>Not Applicable</w:t>
      </w:r>
    </w:p>
    <w:p w14:paraId="26A63A1D" w14:textId="77777777" w:rsidR="00B5200C" w:rsidRPr="007944F7" w:rsidRDefault="00B5200C" w:rsidP="006128AB">
      <w:pPr>
        <w:pStyle w:val="Heading3"/>
        <w:spacing w:after="0"/>
        <w:rPr>
          <w:rFonts w:ascii="Arial" w:hAnsi="Arial" w:cs="Arial"/>
          <w:b w:val="0"/>
          <w:i/>
        </w:rPr>
      </w:pPr>
      <w:bookmarkStart w:id="29" w:name="_Toc512938944"/>
      <w:r w:rsidRPr="007944F7">
        <w:rPr>
          <w:rFonts w:ascii="Arial" w:hAnsi="Arial" w:cs="Arial"/>
        </w:rPr>
        <w:t xml:space="preserve">Chapter </w:t>
      </w:r>
      <w:hyperlink r:id="rId80" w:anchor="%5B%7B%22num%22%3A74%2C%22gen%22%3A0%7D%2C%7B%22name%22%3A%22XYZ%22%7D%2C54%2C747%2C0%5D" w:history="1">
        <w:r w:rsidRPr="007944F7">
          <w:rPr>
            <w:rStyle w:val="Hyperlink"/>
            <w:rFonts w:ascii="Arial" w:hAnsi="Arial" w:cs="Arial"/>
          </w:rPr>
          <w:t>8: Hardware</w:t>
        </w:r>
        <w:bookmarkEnd w:id="29"/>
      </w:hyperlink>
    </w:p>
    <w:p w14:paraId="5210274D" w14:textId="77777777" w:rsidR="00B5200C" w:rsidRPr="007944F7" w:rsidRDefault="00B5200C" w:rsidP="00B5200C">
      <w:pPr>
        <w:rPr>
          <w:rFonts w:ascii="Arial" w:hAnsi="Arial" w:cs="Arial"/>
        </w:rPr>
      </w:pPr>
      <w:r w:rsidRPr="007944F7">
        <w:rPr>
          <w:rFonts w:ascii="Arial" w:hAnsi="Arial" w:cs="Arial"/>
        </w:rPr>
        <w:t>Notes: Not Applicable</w:t>
      </w:r>
    </w:p>
    <w:p w14:paraId="50C09AB9" w14:textId="77777777" w:rsidR="00B5200C" w:rsidRPr="007944F7" w:rsidRDefault="00B5200C" w:rsidP="006128AB">
      <w:pPr>
        <w:pStyle w:val="Heading3"/>
        <w:spacing w:after="0"/>
        <w:rPr>
          <w:rFonts w:ascii="Arial" w:hAnsi="Arial" w:cs="Arial"/>
          <w:b w:val="0"/>
          <w:i/>
        </w:rPr>
      </w:pPr>
      <w:bookmarkStart w:id="30" w:name="_Toc512938945"/>
      <w:r w:rsidRPr="007944F7">
        <w:rPr>
          <w:rFonts w:ascii="Arial" w:hAnsi="Arial" w:cs="Arial"/>
        </w:rPr>
        <w:t xml:space="preserve">Chapter </w:t>
      </w:r>
      <w:hyperlink r:id="rId81" w:anchor="%5B%7B%22num%22%3A113%2C%22gen%22%3A0%7D%2C%7B%22name%22%3A%22XYZ%22%7D%2C54%2C747%2C0%5D" w:history="1">
        <w:r w:rsidRPr="007944F7">
          <w:rPr>
            <w:rStyle w:val="Hyperlink"/>
            <w:rFonts w:ascii="Arial" w:hAnsi="Arial" w:cs="Arial"/>
          </w:rPr>
          <w:t>9: Web</w:t>
        </w:r>
      </w:hyperlink>
      <w:r w:rsidRPr="007944F7">
        <w:rPr>
          <w:rFonts w:ascii="Arial" w:hAnsi="Arial" w:cs="Arial"/>
          <w:szCs w:val="36"/>
        </w:rPr>
        <w:t xml:space="preserve"> </w:t>
      </w:r>
      <w:bookmarkEnd w:id="30"/>
    </w:p>
    <w:p w14:paraId="07FC9EAD" w14:textId="77777777" w:rsidR="00B5200C" w:rsidRPr="007944F7" w:rsidRDefault="00B5200C" w:rsidP="00B5200C">
      <w:pPr>
        <w:rPr>
          <w:rFonts w:ascii="Arial" w:hAnsi="Arial" w:cs="Arial"/>
        </w:rPr>
      </w:pPr>
      <w:r w:rsidRPr="007944F7">
        <w:rPr>
          <w:rFonts w:ascii="Arial" w:hAnsi="Arial" w:cs="Arial"/>
        </w:rPr>
        <w:t>Notes:</w:t>
      </w:r>
      <w:r w:rsidRPr="007944F7">
        <w:rPr>
          <w:rFonts w:ascii="Arial" w:hAnsi="Arial" w:cs="Arial"/>
          <w:bCs/>
        </w:rPr>
        <w:t xml:space="preserve"> </w:t>
      </w:r>
      <w:r w:rsidRPr="007944F7">
        <w:rPr>
          <w:rFonts w:ascii="Arial" w:hAnsi="Arial" w:cs="Arial"/>
          <w:bCs/>
          <w:iCs/>
        </w:rPr>
        <w:t xml:space="preserve">See </w:t>
      </w:r>
      <w:hyperlink w:anchor="_WCAG_2.x_Report" w:history="1">
        <w:r w:rsidRPr="007944F7">
          <w:rPr>
            <w:rStyle w:val="Hyperlink"/>
            <w:rFonts w:ascii="Arial" w:hAnsi="Arial" w:cs="Arial"/>
            <w:b/>
            <w:iCs/>
          </w:rPr>
          <w:t>WCAG 2.x section</w:t>
        </w:r>
      </w:hyperlink>
    </w:p>
    <w:p w14:paraId="016002CE" w14:textId="3685480D" w:rsidR="00B5200C" w:rsidRPr="00F40B48" w:rsidRDefault="00F40B48" w:rsidP="00F40B48">
      <w:pPr>
        <w:pStyle w:val="Heading3"/>
        <w:rPr>
          <w:rFonts w:ascii="Arial" w:hAnsi="Arial" w:cs="Arial"/>
          <w:b w:val="0"/>
          <w:i/>
          <w:szCs w:val="36"/>
          <w:lang w:val="fr-FR"/>
        </w:rPr>
      </w:pPr>
      <w:bookmarkStart w:id="31" w:name="_Toc512938946"/>
      <w:r w:rsidRPr="00F40B48">
        <w:rPr>
          <w:rFonts w:ascii="Arial" w:hAnsi="Arial" w:cs="Arial"/>
        </w:rPr>
        <w:lastRenderedPageBreak/>
        <w:t>Chapter</w:t>
      </w:r>
      <w:bookmarkEnd w:id="31"/>
      <w:r w:rsidRPr="00F40B48">
        <w:rPr>
          <w:rFonts w:ascii="Arial" w:hAnsi="Arial" w:cs="Arial"/>
          <w:lang w:val="en-US"/>
        </w:rPr>
        <w:t xml:space="preserve"> </w:t>
      </w:r>
      <w:hyperlink r:id="rId82" w:anchor="page=52" w:history="1">
        <w:r w:rsidRPr="00F40B48">
          <w:rPr>
            <w:rStyle w:val="Hyperlink"/>
            <w:rFonts w:ascii="Arial" w:hAnsi="Arial" w:cs="Arial"/>
            <w:lang w:val="fr-FR"/>
          </w:rPr>
          <w:t>10: Non-Web Documents</w:t>
        </w:r>
      </w:hyperlink>
      <w:r w:rsidR="00B5200C" w:rsidRPr="00F40B48">
        <w:rPr>
          <w:rFonts w:ascii="Arial" w:hAnsi="Arial" w:cs="Arial"/>
        </w:rPr>
        <w:tab/>
      </w:r>
    </w:p>
    <w:p w14:paraId="5B5855E7" w14:textId="77777777" w:rsidR="00B5200C" w:rsidRPr="007944F7" w:rsidRDefault="00B5200C" w:rsidP="00B5200C">
      <w:pPr>
        <w:rPr>
          <w:rFonts w:ascii="Arial" w:hAnsi="Arial" w:cs="Arial"/>
        </w:rPr>
      </w:pPr>
      <w:r w:rsidRPr="007944F7">
        <w:rPr>
          <w:rFonts w:ascii="Arial" w:hAnsi="Arial" w:cs="Arial"/>
        </w:rPr>
        <w:t>Notes: Not Applicable</w:t>
      </w:r>
    </w:p>
    <w:p w14:paraId="66E45A2E" w14:textId="77777777" w:rsidR="00B5200C" w:rsidRPr="007944F7" w:rsidRDefault="00B5200C" w:rsidP="006128AB">
      <w:pPr>
        <w:pStyle w:val="Heading3"/>
        <w:spacing w:after="0"/>
        <w:rPr>
          <w:rFonts w:ascii="Arial" w:hAnsi="Arial" w:cs="Arial"/>
          <w:b w:val="0"/>
          <w:i/>
          <w:szCs w:val="36"/>
        </w:rPr>
      </w:pPr>
      <w:bookmarkStart w:id="32" w:name="_Toc512938947"/>
      <w:r w:rsidRPr="007944F7">
        <w:rPr>
          <w:rFonts w:ascii="Arial" w:hAnsi="Arial" w:cs="Arial"/>
        </w:rPr>
        <w:t xml:space="preserve">Chapter </w:t>
      </w:r>
      <w:hyperlink r:id="rId83" w:anchor="%5B%7B%22num%22%3A149%2C%22gen%22%3A0%7D%2C%7B%22name%22%3A%22XYZ%22%7D%2C54%2C747%2C0%5D" w:history="1">
        <w:r w:rsidRPr="007944F7">
          <w:rPr>
            <w:rStyle w:val="Hyperlink"/>
            <w:rFonts w:ascii="Arial" w:hAnsi="Arial" w:cs="Arial"/>
          </w:rPr>
          <w:t>11: Software</w:t>
        </w:r>
        <w:bookmarkEnd w:id="32"/>
      </w:hyperlink>
    </w:p>
    <w:p w14:paraId="61648527" w14:textId="70A8334D" w:rsidR="00B5200C"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3884"/>
        <w:gridCol w:w="3858"/>
        <w:gridCol w:w="12"/>
      </w:tblGrid>
      <w:tr w:rsidR="00605F73" w:rsidRPr="00605F73" w14:paraId="775522BF" w14:textId="77777777" w:rsidTr="000810B3">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2C5F2F1"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F060368"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4BD904A"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Remarks and Explanations</w:t>
            </w:r>
          </w:p>
        </w:tc>
      </w:tr>
      <w:tr w:rsidR="00605F73" w:rsidRPr="00605F73" w14:paraId="26D4E4EB" w14:textId="77777777" w:rsidTr="000810B3">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1822FE9D"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118E7F0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hideMark/>
          </w:tcPr>
          <w:p w14:paraId="22AB75D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359801F3"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05ED21A" w14:textId="77777777" w:rsidR="00605F73" w:rsidRPr="00605F73" w:rsidRDefault="00605F73" w:rsidP="000810B3">
            <w:pPr>
              <w:spacing w:after="0" w:line="240" w:lineRule="auto"/>
              <w:rPr>
                <w:rFonts w:ascii="Arial" w:eastAsia="Times New Roman" w:hAnsi="Arial" w:cs="Arial"/>
                <w:bCs/>
              </w:rPr>
            </w:pPr>
            <w:r w:rsidRPr="00605F73">
              <w:rPr>
                <w:rFonts w:ascii="Arial" w:eastAsia="Times New Roman" w:hAnsi="Arial" w:cs="Arial"/>
                <w:bCs/>
              </w:rPr>
              <w:t>11.1.1.1 through 11.4.1.3</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AF1B4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 xml:space="preserve">See </w:t>
            </w:r>
            <w:hyperlink w:anchor="WCAG" w:history="1">
              <w:r w:rsidRPr="00605F73">
                <w:rPr>
                  <w:rFonts w:ascii="Arial" w:eastAsia="Times New Roman" w:hAnsi="Arial" w:cs="Arial"/>
                  <w:color w:val="0000FF"/>
                  <w:u w:val="single"/>
                </w:rPr>
                <w:t>WCAG 2.x</w:t>
              </w:r>
            </w:hyperlink>
            <w:r w:rsidRPr="00605F73">
              <w:rPr>
                <w:rFonts w:ascii="Arial" w:eastAsia="Times New Roman" w:hAnsi="Arial" w:cs="Arial"/>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38B5E827"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WCAG 2.x section</w:t>
            </w:r>
          </w:p>
        </w:tc>
      </w:tr>
      <w:tr w:rsidR="00605F73" w:rsidRPr="00605F73" w14:paraId="36D76572"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38FA2B1"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11.5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8612AD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2B5E322"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1CB9E4A4"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05B94F1" w14:textId="77777777" w:rsidR="00605F73" w:rsidRPr="00605F73" w:rsidRDefault="00605F73" w:rsidP="000810B3">
            <w:pPr>
              <w:spacing w:after="0" w:line="240" w:lineRule="auto"/>
              <w:rPr>
                <w:rFonts w:ascii="Arial" w:eastAsia="Times New Roman" w:hAnsi="Arial" w:cs="Arial"/>
                <w:b/>
                <w:i/>
              </w:rPr>
            </w:pPr>
            <w:r w:rsidRPr="00605F73">
              <w:rPr>
                <w:rFonts w:ascii="Arial" w:eastAsia="Times New Roman" w:hAnsi="Arial" w:cs="Arial"/>
                <w:b/>
                <w:bCs/>
                <w:i/>
              </w:rPr>
              <w:t>11.5.1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46DA2D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D0BE76C"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63CAE932"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2852938"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11.5.2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98B015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14BE4E3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71CA41F7"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A6107DD" w14:textId="77777777" w:rsidR="00605F73" w:rsidRPr="00605F73" w:rsidRDefault="00605F73" w:rsidP="000810B3">
            <w:pPr>
              <w:spacing w:after="0" w:line="240" w:lineRule="auto"/>
              <w:rPr>
                <w:rFonts w:ascii="Arial" w:eastAsia="Times New Roman" w:hAnsi="Arial" w:cs="Arial"/>
                <w:iCs/>
              </w:rPr>
            </w:pPr>
            <w:r w:rsidRPr="00605F73">
              <w:rPr>
                <w:rFonts w:ascii="Arial" w:eastAsia="Times New Roman" w:hAnsi="Arial" w:cs="Arial"/>
                <w:iCs/>
              </w:rPr>
              <w:t>11.5.2.1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7777AE48"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565E9E1"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11.5.2.5 through 11.5.2.17</w:t>
            </w:r>
          </w:p>
        </w:tc>
      </w:tr>
      <w:tr w:rsidR="00605F73" w:rsidRPr="00605F73" w14:paraId="2AEFFD44"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75189C7" w14:textId="77777777" w:rsidR="00605F73" w:rsidRPr="00605F73" w:rsidRDefault="00605F73" w:rsidP="000810B3">
            <w:pPr>
              <w:spacing w:after="0" w:line="240" w:lineRule="auto"/>
              <w:rPr>
                <w:rFonts w:ascii="Arial" w:eastAsia="Times New Roman" w:hAnsi="Arial" w:cs="Arial"/>
                <w:b/>
                <w:i/>
              </w:rPr>
            </w:pPr>
            <w:r w:rsidRPr="00605F73">
              <w:rPr>
                <w:rFonts w:ascii="Arial" w:eastAsia="Times New Roman" w:hAnsi="Arial" w:cs="Arial"/>
                <w:iCs/>
              </w:rPr>
              <w:t>11.5.2.2</w:t>
            </w:r>
            <w:r w:rsidRPr="00605F73">
              <w:rPr>
                <w:rFonts w:ascii="Arial" w:eastAsia="Times New Roman" w:hAnsi="Arial" w:cs="Arial"/>
                <w:b/>
                <w:bCs/>
                <w:i/>
              </w:rPr>
              <w:t xml:space="preserve"> </w:t>
            </w:r>
            <w:r w:rsidRPr="00605F73">
              <w:rPr>
                <w:rFonts w:ascii="Arial" w:eastAsia="Times New Roman" w:hAnsi="Arial" w:cs="Arial"/>
                <w:bCs/>
              </w:rPr>
              <w:t>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0E1F8A9C"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B154B2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11.5.2.5 through 11.5.2.17</w:t>
            </w:r>
          </w:p>
        </w:tc>
      </w:tr>
      <w:tr w:rsidR="00605F73" w:rsidRPr="00605F73" w14:paraId="3E08CC65"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3D3F03F"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bCs/>
              </w:rPr>
              <w:t>11.5.2.3 Use of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1CECE"/>
            <w:hideMark/>
          </w:tcPr>
          <w:p w14:paraId="04B472DD"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See information in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1CECE"/>
            <w:hideMark/>
          </w:tcPr>
          <w:p w14:paraId="19A730D3"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 xml:space="preserve"> See information in 11.5.2.5 through 11.5.2.17</w:t>
            </w:r>
          </w:p>
        </w:tc>
      </w:tr>
      <w:tr w:rsidR="0017632D" w:rsidRPr="00605F73" w14:paraId="444F13EF"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2960BF1"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11.5.2.4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15500CF" w14:textId="72CFE27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50CBA2D" w14:textId="32D69D01"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5DBA7F5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8BC9706"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11.5.2.5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5FA7F38" w14:textId="1A08C184"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5EF7078" w14:textId="5A7775BC"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5C6C281"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6B4EF7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11.5.2.6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653C2E1" w14:textId="2D9430A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6682E59" w14:textId="1858E9BA"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6C178FA"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520B53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11.5.2.7 Values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2D4DD78" w14:textId="705D848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B40F9F1" w14:textId="1BB08526"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4EE75E55"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74AF446"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11.5.2.8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189F906" w14:textId="0A8DA3F2"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5231B9F" w14:textId="78C1207A"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BFDFF88"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D1AB15E"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11.5.2.9 Parent-child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4133413" w14:textId="3A6309B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FC176FA" w14:textId="5E0E72D2"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80D3A92"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A40CC6A"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11.5.2.10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2EEC757" w14:textId="4E91BC96"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D621D5C" w14:textId="24933937"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4A5DB648"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E8CDF75"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11.5.2.11 List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D658556" w14:textId="40FEB5CB"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AB91B6C" w14:textId="0193757C"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3F65EFCB"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826BCE7"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11.5.2.12 Execution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129AE1A" w14:textId="04BC39E9"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090086" w14:textId="7EA3B35E"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151D98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4AD13CA"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11.5.2.13 Tracking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EDD0C71" w14:textId="40622CF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1331FA5" w14:textId="4F97AAE8"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73CE40A1"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C13E38C"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20D25DC" w14:textId="1335BBB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D724503" w14:textId="5A066FD2"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6F738C5"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A9257B3"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11.5.2.15 Change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B3B4790" w14:textId="0BFD5B8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C3561D6" w14:textId="4ECD8F5B"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2E461B0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54991DE"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lastRenderedPageBreak/>
              <w:t>11.5.2.16 Modifications of states and properties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26DC340" w14:textId="658134DE"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E81A4F" w14:textId="388A158F"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36C14B7"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2887DBD"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11.5.2.17 Modifications of values and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94CA874" w14:textId="378BABAA"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CE76073" w14:textId="0D53C7B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605F73" w:rsidRPr="00605F73" w14:paraId="7360293A"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4636A8C"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11.6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4FB744B"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DA94F9D"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17632D" w:rsidRPr="00605F73" w14:paraId="3519D6A1"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B1A8530" w14:textId="77777777" w:rsidR="0017632D" w:rsidRPr="00605F73" w:rsidRDefault="0017632D" w:rsidP="0017632D">
            <w:pPr>
              <w:spacing w:after="0" w:line="240" w:lineRule="auto"/>
              <w:rPr>
                <w:rFonts w:ascii="Arial" w:hAnsi="Arial" w:cs="Arial"/>
              </w:rPr>
            </w:pPr>
            <w:r w:rsidRPr="00605F73">
              <w:rPr>
                <w:rFonts w:ascii="Arial" w:eastAsia="Times New Roman" w:hAnsi="Arial" w:cs="Arial"/>
                <w:bCs/>
              </w:rPr>
              <w:t>11.6.1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3746AA9" w14:textId="7A48577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42CC8A3" w14:textId="77E8F0AD"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319CD8D6"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B4BA7EB"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11.6.2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75BC82" w14:textId="44959CC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FCDB4C6" w14:textId="6B6490D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7C9F4A22"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9375977"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11.7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B700E43" w14:textId="6AE6FD8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4DFE69F" w14:textId="3AC0416E"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605F73" w:rsidRPr="00605F73" w14:paraId="25722303"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5EBFB88"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11.8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491D499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39C7CF3"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7D69550D"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6B5EE6D"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11.8.1 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C88984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F45A22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396C6D21"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CF0D31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bCs/>
              </w:rPr>
              <w:t>11.8.2 Accessible content creation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DDF5E31"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 xml:space="preserve">See </w:t>
            </w:r>
            <w:hyperlink w:anchor="_WCAG_2.x_Report" w:history="1">
              <w:r w:rsidRPr="00605F73">
                <w:rPr>
                  <w:rStyle w:val="Hyperlink"/>
                  <w:rFonts w:ascii="Arial" w:eastAsia="Times New Roman" w:hAnsi="Arial" w:cs="Arial"/>
                </w:rPr>
                <w:t>WCAG 2.x</w:t>
              </w:r>
            </w:hyperlink>
            <w:r w:rsidRPr="00605F73">
              <w:rPr>
                <w:rFonts w:ascii="Arial" w:eastAsia="Times New Roman" w:hAnsi="Arial" w:cs="Arial"/>
              </w:rPr>
              <w:t xml:space="preserve"> section</w:t>
            </w:r>
          </w:p>
          <w:p w14:paraId="0D2D5E29"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(If not authoring tool, enter “Not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082150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WCAG 2.x section</w:t>
            </w:r>
          </w:p>
        </w:tc>
      </w:tr>
      <w:tr w:rsidR="0017632D" w:rsidRPr="00605F73" w14:paraId="58B724B3"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FA35372"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7C508B2" w14:textId="2FC10848"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CEB44B2" w14:textId="30934575"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64028A2"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507BE2C"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11.8.4 Repair assistance</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5175AFB" w14:textId="69DDBC12"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C09FD1D" w14:textId="4C8D3351"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16E33076"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663CCA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11.8.5 Templates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DAF21E5" w14:textId="6A41F37B"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2B4385D" w14:textId="11C0D96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bl>
    <w:p w14:paraId="7FC4F380" w14:textId="77777777" w:rsidR="00605F73" w:rsidRPr="007944F7" w:rsidRDefault="00605F73" w:rsidP="00B5200C">
      <w:pPr>
        <w:rPr>
          <w:rFonts w:ascii="Arial" w:hAnsi="Arial" w:cs="Arial"/>
        </w:rPr>
      </w:pPr>
    </w:p>
    <w:p w14:paraId="50E1CFC7" w14:textId="77777777" w:rsidR="00B5200C" w:rsidRPr="007944F7" w:rsidRDefault="00B5200C" w:rsidP="006128AB">
      <w:pPr>
        <w:pStyle w:val="Heading3"/>
        <w:spacing w:after="0"/>
        <w:rPr>
          <w:rFonts w:ascii="Arial" w:hAnsi="Arial" w:cs="Arial"/>
          <w:b w:val="0"/>
          <w:i/>
        </w:rPr>
      </w:pPr>
      <w:bookmarkStart w:id="33" w:name="_Toc512938948"/>
      <w:r w:rsidRPr="007944F7">
        <w:rPr>
          <w:rFonts w:ascii="Arial" w:hAnsi="Arial" w:cs="Arial"/>
        </w:rPr>
        <w:t xml:space="preserve">Chapter </w:t>
      </w:r>
      <w:bookmarkEnd w:id="33"/>
      <w:r w:rsidRPr="007944F7">
        <w:rPr>
          <w:rFonts w:ascii="Arial" w:hAnsi="Arial" w:cs="Arial"/>
        </w:rPr>
        <w:fldChar w:fldCharType="begin"/>
      </w:r>
      <w:r w:rsidRPr="007944F7">
        <w:rPr>
          <w:rFonts w:ascii="Arial" w:hAnsi="Arial" w:cs="Arial"/>
        </w:rPr>
        <w:instrText>HYPERLINK "https://www.etsi.org/deliver/etsi_en/301500_301599/301549/03.01.01_60/en_301549v030101p.pdf" \l "%5B%7B%22num%22%3A187%2C%22gen%22%3A0%7D%2C%7B%22name%22%3A%22XYZ%22%7D%2C54%2C747%2C0%5D"</w:instrText>
      </w:r>
      <w:r w:rsidRPr="007944F7">
        <w:rPr>
          <w:rFonts w:ascii="Arial" w:hAnsi="Arial" w:cs="Arial"/>
        </w:rPr>
      </w:r>
      <w:r w:rsidRPr="007944F7">
        <w:rPr>
          <w:rFonts w:ascii="Arial" w:hAnsi="Arial" w:cs="Arial"/>
        </w:rPr>
        <w:fldChar w:fldCharType="separate"/>
      </w:r>
      <w:r w:rsidRPr="007944F7">
        <w:rPr>
          <w:rStyle w:val="Hyperlink"/>
          <w:rFonts w:ascii="Arial" w:hAnsi="Arial" w:cs="Arial"/>
        </w:rPr>
        <w:t>12: Documentation and Support Services</w:t>
      </w:r>
      <w:r w:rsidRPr="007944F7">
        <w:rPr>
          <w:rFonts w:ascii="Arial" w:hAnsi="Arial" w:cs="Arial"/>
        </w:rPr>
        <w:fldChar w:fldCharType="end"/>
      </w:r>
    </w:p>
    <w:p w14:paraId="01ECE7D4" w14:textId="77777777" w:rsidR="00B5200C" w:rsidRPr="007944F7" w:rsidRDefault="00B5200C" w:rsidP="00B5200C">
      <w:pPr>
        <w:rPr>
          <w:rFonts w:ascii="Arial" w:hAnsi="Arial" w:cs="Arial"/>
        </w:rPr>
      </w:pPr>
      <w:r w:rsidRPr="007944F7">
        <w:rPr>
          <w:rFonts w:ascii="Arial" w:hAnsi="Arial" w:cs="Arial"/>
        </w:rPr>
        <w:t>Notes: Not Evaluated</w:t>
      </w:r>
    </w:p>
    <w:p w14:paraId="78865E05" w14:textId="77777777" w:rsidR="00B5200C" w:rsidRPr="007944F7" w:rsidRDefault="00B5200C" w:rsidP="006128AB">
      <w:pPr>
        <w:pStyle w:val="Heading3"/>
        <w:spacing w:after="0"/>
        <w:rPr>
          <w:rFonts w:ascii="Arial" w:hAnsi="Arial" w:cs="Arial"/>
          <w:b w:val="0"/>
          <w:i/>
          <w:szCs w:val="36"/>
        </w:rPr>
      </w:pPr>
      <w:bookmarkStart w:id="34" w:name="_Toc512938949"/>
      <w:r w:rsidRPr="007944F7">
        <w:rPr>
          <w:rFonts w:ascii="Arial" w:hAnsi="Arial" w:cs="Arial"/>
        </w:rPr>
        <w:t xml:space="preserve">Chapter </w:t>
      </w:r>
      <w:hyperlink r:id="rId84" w:anchor="%5B%7B%22num%22%3A191%2C%22gen%22%3A0%7D%2C%7B%22name%22%3A%22XYZ%22%7D%2C54%2C747%2C0%5D" w:history="1">
        <w:r w:rsidRPr="007944F7">
          <w:rPr>
            <w:rStyle w:val="Hyperlink"/>
            <w:rFonts w:ascii="Arial" w:hAnsi="Arial" w:cs="Arial"/>
          </w:rPr>
          <w:t>13: ICT Providing Relay or Emergency Service Access</w:t>
        </w:r>
        <w:bookmarkEnd w:id="34"/>
      </w:hyperlink>
    </w:p>
    <w:p w14:paraId="6DBA95C9" w14:textId="2A33EEEF" w:rsidR="00B5200C" w:rsidRPr="007944F7" w:rsidRDefault="00B5200C" w:rsidP="006128AB">
      <w:pPr>
        <w:rPr>
          <w:rFonts w:ascii="Arial" w:hAnsi="Arial" w:cs="Arial"/>
        </w:rPr>
      </w:pPr>
      <w:r w:rsidRPr="007944F7">
        <w:rPr>
          <w:rFonts w:ascii="Arial" w:hAnsi="Arial" w:cs="Arial"/>
        </w:rPr>
        <w:t>Notes: Not Applicable</w:t>
      </w:r>
    </w:p>
    <w:p w14:paraId="2A11368F" w14:textId="77777777" w:rsidR="00B5200C" w:rsidRPr="007944F7" w:rsidRDefault="00B5200C" w:rsidP="006128AB">
      <w:pPr>
        <w:pStyle w:val="Heading2"/>
        <w:spacing w:after="0" w:afterAutospacing="0"/>
        <w:rPr>
          <w:rFonts w:cs="Arial"/>
        </w:rPr>
      </w:pPr>
      <w:bookmarkStart w:id="35" w:name="_Toc512938950"/>
      <w:r w:rsidRPr="007944F7">
        <w:rPr>
          <w:rFonts w:cs="Arial"/>
        </w:rPr>
        <w:t>Legal Disclaimer (Company)</w:t>
      </w:r>
      <w:bookmarkEnd w:id="35"/>
    </w:p>
    <w:p w14:paraId="7166CD36"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This VPAT is for information purposes only. The information contained in this VPAT represents VMware’s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 </w:t>
      </w:r>
    </w:p>
    <w:p w14:paraId="0FDB727A"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70C36E7C"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lastRenderedPageBreak/>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147285C8"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08831184" w14:textId="146D3EEB"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VMware defers to </w:t>
      </w:r>
      <w:hyperlink r:id="rId85" w:history="1">
        <w:r w:rsidRPr="007944F7">
          <w:rPr>
            <w:rStyle w:val="Hyperlink"/>
            <w:rFonts w:ascii="Arial" w:hAnsi="Arial" w:cs="Arial"/>
            <w:iCs/>
          </w:rPr>
          <w:t>www.microsoft.com</w:t>
        </w:r>
      </w:hyperlink>
      <w:r w:rsidRPr="007944F7">
        <w:rPr>
          <w:rFonts w:ascii="Arial" w:hAnsi="Arial" w:cs="Arial"/>
          <w:iCs/>
        </w:rPr>
        <w:t xml:space="preserve"> for Windows and Windows application VPAT</w:t>
      </w:r>
      <w:r w:rsidR="004A7B42" w:rsidRPr="007944F7">
        <w:rPr>
          <w:rFonts w:ascii="Arial" w:hAnsi="Arial" w:cs="Arial"/>
          <w:iCs/>
        </w:rPr>
        <w:t>s</w:t>
      </w:r>
      <w:r w:rsidRPr="007944F7">
        <w:rPr>
          <w:rFonts w:ascii="Arial" w:hAnsi="Arial" w:cs="Arial"/>
          <w:iCs/>
        </w:rPr>
        <w:t xml:space="preserve">. </w:t>
      </w:r>
    </w:p>
    <w:p w14:paraId="2743AFD9"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36A34BF4" w14:textId="6CD40FCE" w:rsidR="00481E9E" w:rsidRPr="007944F7" w:rsidRDefault="00B5200C" w:rsidP="00F35DE8">
      <w:pPr>
        <w:pStyle w:val="NormalWeb"/>
        <w:spacing w:before="0" w:beforeAutospacing="0" w:after="0" w:afterAutospacing="0"/>
        <w:rPr>
          <w:rFonts w:ascii="Arial" w:hAnsi="Arial" w:cs="Arial"/>
          <w:iCs/>
        </w:rPr>
      </w:pPr>
      <w:r w:rsidRPr="007944F7">
        <w:rPr>
          <w:rFonts w:ascii="Arial" w:hAnsi="Arial" w:cs="Arial"/>
          <w:iCs/>
        </w:rPr>
        <w:t>VMware defers third party applications and tools to the third-party supplier.</w:t>
      </w:r>
    </w:p>
    <w:sectPr w:rsidR="00481E9E" w:rsidRPr="007944F7" w:rsidSect="00D64039">
      <w:headerReference w:type="default" r:id="rId86"/>
      <w:footerReference w:type="default" r:id="rId87"/>
      <w:footerReference w:type="first" r:id="rId88"/>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94CF4" w14:textId="77777777" w:rsidR="002751B3" w:rsidRDefault="002751B3" w:rsidP="000166E6">
      <w:pPr>
        <w:spacing w:after="0" w:line="240" w:lineRule="auto"/>
      </w:pPr>
      <w:r>
        <w:separator/>
      </w:r>
    </w:p>
  </w:endnote>
  <w:endnote w:type="continuationSeparator" w:id="0">
    <w:p w14:paraId="475E5885" w14:textId="77777777" w:rsidR="002751B3" w:rsidRDefault="002751B3" w:rsidP="000166E6">
      <w:pPr>
        <w:spacing w:after="0" w:line="240" w:lineRule="auto"/>
      </w:pPr>
      <w:r>
        <w:continuationSeparator/>
      </w:r>
    </w:p>
  </w:endnote>
  <w:endnote w:type="continuationNotice" w:id="1">
    <w:p w14:paraId="2974CA33" w14:textId="77777777" w:rsidR="002751B3" w:rsidRDefault="002751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9" w14:textId="77777777" w:rsidR="00424185" w:rsidRDefault="0042418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B0A18">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B0A18">
      <w:rPr>
        <w:b/>
        <w:noProof/>
      </w:rPr>
      <w:t>50</w:t>
    </w:r>
    <w:r>
      <w:rPr>
        <w:b/>
        <w:sz w:val="24"/>
        <w:szCs w:val="24"/>
      </w:rPr>
      <w:fldChar w:fldCharType="end"/>
    </w:r>
  </w:p>
  <w:p w14:paraId="36A34BFA" w14:textId="77777777" w:rsidR="00424185" w:rsidRDefault="00424185" w:rsidP="000166E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B" w14:textId="77777777" w:rsidR="00424185" w:rsidRPr="00852F1A" w:rsidRDefault="00424185"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36A34BFC" w14:textId="77777777" w:rsidR="00424185" w:rsidRDefault="00424185">
    <w:pPr>
      <w:pStyle w:val="Footer"/>
    </w:pPr>
    <w:r>
      <w:t>“</w:t>
    </w:r>
    <w:r w:rsidRPr="003C2DE7">
      <w:t>Voluntary Product Accessibility Template</w:t>
    </w:r>
    <w:r>
      <w:t>”</w:t>
    </w:r>
    <w:r w:rsidRPr="003C2DE7">
      <w:t xml:space="preserve"> and </w:t>
    </w:r>
    <w:r>
      <w:t>“</w:t>
    </w:r>
    <w:r w:rsidRPr="003C2DE7">
      <w:t>VPAT</w:t>
    </w:r>
    <w:r>
      <w:t>”</w:t>
    </w:r>
    <w:r w:rsidRPr="003C2DE7">
      <w:t xml:space="preserve"> are registered</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sidR="007B0A18">
      <w:rPr>
        <w:b/>
        <w:noProof/>
      </w:rPr>
      <w:t>11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7B0A18">
      <w:rPr>
        <w:b/>
        <w:noProof/>
      </w:rPr>
      <w:t>50</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8E79E" w14:textId="77777777" w:rsidR="002751B3" w:rsidRDefault="002751B3" w:rsidP="000166E6">
      <w:pPr>
        <w:spacing w:after="0" w:line="240" w:lineRule="auto"/>
      </w:pPr>
      <w:r>
        <w:separator/>
      </w:r>
    </w:p>
  </w:footnote>
  <w:footnote w:type="continuationSeparator" w:id="0">
    <w:p w14:paraId="65F42F09" w14:textId="77777777" w:rsidR="002751B3" w:rsidRDefault="002751B3" w:rsidP="000166E6">
      <w:pPr>
        <w:spacing w:after="0" w:line="240" w:lineRule="auto"/>
      </w:pPr>
      <w:r>
        <w:continuationSeparator/>
      </w:r>
    </w:p>
  </w:footnote>
  <w:footnote w:type="continuationNotice" w:id="1">
    <w:p w14:paraId="73CC3D13" w14:textId="77777777" w:rsidR="002751B3" w:rsidRDefault="002751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AD37B" w14:textId="1CD4DC79" w:rsidR="00FA4474" w:rsidRPr="00FA4474" w:rsidRDefault="00FA4474">
    <w:pPr>
      <w:pStyle w:val="Header"/>
      <w:rPr>
        <w:lang w:val="en-US"/>
      </w:rPr>
    </w:pPr>
    <w:r>
      <w:rPr>
        <w:lang w:val="en-US"/>
      </w:rPr>
      <w:tab/>
    </w:r>
    <w:r>
      <w:rPr>
        <w:lang w:val="en-US"/>
      </w:rPr>
      <w:tab/>
    </w:r>
    <w:r>
      <w:rPr>
        <w:lang w:val="en-US"/>
      </w:rPr>
      <w:tab/>
    </w:r>
    <w:r>
      <w:rPr>
        <w:lang w:val="en-US"/>
      </w:rPr>
      <w:tab/>
    </w:r>
    <w:r>
      <w:rPr>
        <w:lang w:val="en-US"/>
      </w:rPr>
      <w:tab/>
      <w:t>VMware NSX 4.1.0 | VPAT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D1F"/>
    <w:multiLevelType w:val="hybridMultilevel"/>
    <w:tmpl w:val="109460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0CA0494"/>
    <w:multiLevelType w:val="hybridMultilevel"/>
    <w:tmpl w:val="B3EACF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63666E6"/>
    <w:multiLevelType w:val="hybridMultilevel"/>
    <w:tmpl w:val="AD1C9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73A48"/>
    <w:multiLevelType w:val="hybridMultilevel"/>
    <w:tmpl w:val="E7AE8B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22105"/>
    <w:multiLevelType w:val="hybridMultilevel"/>
    <w:tmpl w:val="C664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F6CEE"/>
    <w:multiLevelType w:val="hybridMultilevel"/>
    <w:tmpl w:val="5186FD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9262CD"/>
    <w:multiLevelType w:val="hybridMultilevel"/>
    <w:tmpl w:val="5F329D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50018E2"/>
    <w:multiLevelType w:val="hybridMultilevel"/>
    <w:tmpl w:val="73DEA7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8D4482"/>
    <w:multiLevelType w:val="hybridMultilevel"/>
    <w:tmpl w:val="D514F8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4371AA"/>
    <w:multiLevelType w:val="hybridMultilevel"/>
    <w:tmpl w:val="E2C2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52470E"/>
    <w:multiLevelType w:val="hybridMultilevel"/>
    <w:tmpl w:val="513CF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5302EE"/>
    <w:multiLevelType w:val="hybridMultilevel"/>
    <w:tmpl w:val="381256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3D966132"/>
    <w:multiLevelType w:val="hybridMultilevel"/>
    <w:tmpl w:val="7818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6906B4"/>
    <w:multiLevelType w:val="hybridMultilevel"/>
    <w:tmpl w:val="AFFC0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1F012F"/>
    <w:multiLevelType w:val="hybridMultilevel"/>
    <w:tmpl w:val="C2EC6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192E2D"/>
    <w:multiLevelType w:val="hybridMultilevel"/>
    <w:tmpl w:val="7ECCF8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94403E"/>
    <w:multiLevelType w:val="hybridMultilevel"/>
    <w:tmpl w:val="9EB036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B00C37"/>
    <w:multiLevelType w:val="hybridMultilevel"/>
    <w:tmpl w:val="03FE98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590A2FB3"/>
    <w:multiLevelType w:val="hybridMultilevel"/>
    <w:tmpl w:val="4F06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263A2F"/>
    <w:multiLevelType w:val="hybridMultilevel"/>
    <w:tmpl w:val="CA6AE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6551E9"/>
    <w:multiLevelType w:val="hybridMultilevel"/>
    <w:tmpl w:val="20DCF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CA0860"/>
    <w:multiLevelType w:val="hybridMultilevel"/>
    <w:tmpl w:val="D63EA9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61363160"/>
    <w:multiLevelType w:val="hybridMultilevel"/>
    <w:tmpl w:val="C35E82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62F34A9A"/>
    <w:multiLevelType w:val="hybridMultilevel"/>
    <w:tmpl w:val="5BDC6B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64474311"/>
    <w:multiLevelType w:val="hybridMultilevel"/>
    <w:tmpl w:val="F188B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BD08CA"/>
    <w:multiLevelType w:val="hybridMultilevel"/>
    <w:tmpl w:val="FF90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353366"/>
    <w:multiLevelType w:val="hybridMultilevel"/>
    <w:tmpl w:val="119AC0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9245874">
    <w:abstractNumId w:val="22"/>
  </w:num>
  <w:num w:numId="2" w16cid:durableId="25755817">
    <w:abstractNumId w:val="23"/>
  </w:num>
  <w:num w:numId="3" w16cid:durableId="678778486">
    <w:abstractNumId w:val="16"/>
  </w:num>
  <w:num w:numId="4" w16cid:durableId="422265318">
    <w:abstractNumId w:val="44"/>
  </w:num>
  <w:num w:numId="5" w16cid:durableId="1464957115">
    <w:abstractNumId w:val="30"/>
  </w:num>
  <w:num w:numId="6" w16cid:durableId="1668945952">
    <w:abstractNumId w:val="11"/>
  </w:num>
  <w:num w:numId="7" w16cid:durableId="1586499666">
    <w:abstractNumId w:val="28"/>
  </w:num>
  <w:num w:numId="8" w16cid:durableId="1491823005">
    <w:abstractNumId w:val="7"/>
  </w:num>
  <w:num w:numId="9" w16cid:durableId="1309438157">
    <w:abstractNumId w:val="24"/>
  </w:num>
  <w:num w:numId="10" w16cid:durableId="501971718">
    <w:abstractNumId w:val="4"/>
  </w:num>
  <w:num w:numId="11" w16cid:durableId="991756757">
    <w:abstractNumId w:val="5"/>
  </w:num>
  <w:num w:numId="12" w16cid:durableId="1174877015">
    <w:abstractNumId w:val="18"/>
  </w:num>
  <w:num w:numId="13" w16cid:durableId="1062872590">
    <w:abstractNumId w:val="34"/>
  </w:num>
  <w:num w:numId="14" w16cid:durableId="1289386949">
    <w:abstractNumId w:val="9"/>
  </w:num>
  <w:num w:numId="15" w16cid:durableId="160434755">
    <w:abstractNumId w:val="42"/>
  </w:num>
  <w:num w:numId="16" w16cid:durableId="1897155068">
    <w:abstractNumId w:val="45"/>
  </w:num>
  <w:num w:numId="17" w16cid:durableId="288751846">
    <w:abstractNumId w:val="40"/>
  </w:num>
  <w:num w:numId="18" w16cid:durableId="1895003962">
    <w:abstractNumId w:val="15"/>
  </w:num>
  <w:num w:numId="19" w16cid:durableId="1722557059">
    <w:abstractNumId w:val="14"/>
  </w:num>
  <w:num w:numId="20" w16cid:durableId="1702123633">
    <w:abstractNumId w:val="26"/>
  </w:num>
  <w:num w:numId="21" w16cid:durableId="636765218">
    <w:abstractNumId w:val="3"/>
  </w:num>
  <w:num w:numId="22" w16cid:durableId="971905041">
    <w:abstractNumId w:val="8"/>
  </w:num>
  <w:num w:numId="23" w16cid:durableId="1644889373">
    <w:abstractNumId w:val="38"/>
  </w:num>
  <w:num w:numId="24" w16cid:durableId="1906526484">
    <w:abstractNumId w:val="27"/>
  </w:num>
  <w:num w:numId="25" w16cid:durableId="642462637">
    <w:abstractNumId w:val="13"/>
  </w:num>
  <w:num w:numId="26" w16cid:durableId="875965964">
    <w:abstractNumId w:val="21"/>
  </w:num>
  <w:num w:numId="27" w16cid:durableId="1056976627">
    <w:abstractNumId w:val="36"/>
  </w:num>
  <w:num w:numId="28" w16cid:durableId="572739172">
    <w:abstractNumId w:val="10"/>
  </w:num>
  <w:num w:numId="29" w16cid:durableId="414088193">
    <w:abstractNumId w:val="0"/>
  </w:num>
  <w:num w:numId="30" w16cid:durableId="1694921876">
    <w:abstractNumId w:val="12"/>
  </w:num>
  <w:num w:numId="31" w16cid:durableId="1597790453">
    <w:abstractNumId w:val="43"/>
  </w:num>
  <w:num w:numId="32" w16cid:durableId="2109932540">
    <w:abstractNumId w:val="6"/>
  </w:num>
  <w:num w:numId="33" w16cid:durableId="260259189">
    <w:abstractNumId w:val="37"/>
  </w:num>
  <w:num w:numId="34" w16cid:durableId="65614253">
    <w:abstractNumId w:val="1"/>
  </w:num>
  <w:num w:numId="35" w16cid:durableId="652488301">
    <w:abstractNumId w:val="31"/>
  </w:num>
  <w:num w:numId="36" w16cid:durableId="1264411648">
    <w:abstractNumId w:val="32"/>
  </w:num>
  <w:num w:numId="37" w16cid:durableId="741951108">
    <w:abstractNumId w:val="25"/>
  </w:num>
  <w:num w:numId="38" w16cid:durableId="87581809">
    <w:abstractNumId w:val="41"/>
  </w:num>
  <w:num w:numId="39" w16cid:durableId="104663353">
    <w:abstractNumId w:val="19"/>
  </w:num>
  <w:num w:numId="40" w16cid:durableId="147793386">
    <w:abstractNumId w:val="20"/>
  </w:num>
  <w:num w:numId="41" w16cid:durableId="848956692">
    <w:abstractNumId w:val="2"/>
  </w:num>
  <w:num w:numId="42" w16cid:durableId="1653487040">
    <w:abstractNumId w:val="39"/>
  </w:num>
  <w:num w:numId="43" w16cid:durableId="1277443121">
    <w:abstractNumId w:val="33"/>
  </w:num>
  <w:num w:numId="44" w16cid:durableId="1727532463">
    <w:abstractNumId w:val="35"/>
  </w:num>
  <w:num w:numId="45" w16cid:durableId="662973887">
    <w:abstractNumId w:val="29"/>
  </w:num>
  <w:num w:numId="46" w16cid:durableId="991953201">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0"/>
  <w:activeWritingStyle w:appName="MSWord" w:lang="en-IN" w:vendorID="64" w:dllVersion="0" w:nlCheck="1" w:checkStyle="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E9F9DE6-BB96-4137-AB2A-9DA50C92F060}"/>
    <w:docVar w:name="dgnword-eventsink" w:val="428874360"/>
  </w:docVars>
  <w:rsids>
    <w:rsidRoot w:val="00F1065B"/>
    <w:rsid w:val="0000414C"/>
    <w:rsid w:val="00004C2A"/>
    <w:rsid w:val="0000532D"/>
    <w:rsid w:val="000061EC"/>
    <w:rsid w:val="00006EC5"/>
    <w:rsid w:val="000077EE"/>
    <w:rsid w:val="00007B15"/>
    <w:rsid w:val="00007D64"/>
    <w:rsid w:val="00010C89"/>
    <w:rsid w:val="00011E45"/>
    <w:rsid w:val="000123F0"/>
    <w:rsid w:val="000124F4"/>
    <w:rsid w:val="000126B7"/>
    <w:rsid w:val="00013DE5"/>
    <w:rsid w:val="00014852"/>
    <w:rsid w:val="00014B22"/>
    <w:rsid w:val="00014D6D"/>
    <w:rsid w:val="000159C7"/>
    <w:rsid w:val="000160DA"/>
    <w:rsid w:val="000166E6"/>
    <w:rsid w:val="000167B8"/>
    <w:rsid w:val="00016A29"/>
    <w:rsid w:val="00016B4E"/>
    <w:rsid w:val="00016BD3"/>
    <w:rsid w:val="00020303"/>
    <w:rsid w:val="000208A3"/>
    <w:rsid w:val="0002325B"/>
    <w:rsid w:val="00023D37"/>
    <w:rsid w:val="00024E76"/>
    <w:rsid w:val="00025A9E"/>
    <w:rsid w:val="00025B80"/>
    <w:rsid w:val="0003289B"/>
    <w:rsid w:val="00033015"/>
    <w:rsid w:val="000334C0"/>
    <w:rsid w:val="00036105"/>
    <w:rsid w:val="00040BBB"/>
    <w:rsid w:val="00043DE9"/>
    <w:rsid w:val="00044C97"/>
    <w:rsid w:val="000452E7"/>
    <w:rsid w:val="00045442"/>
    <w:rsid w:val="00045BDA"/>
    <w:rsid w:val="00045CA8"/>
    <w:rsid w:val="000473A3"/>
    <w:rsid w:val="000479BB"/>
    <w:rsid w:val="00050519"/>
    <w:rsid w:val="00053CF4"/>
    <w:rsid w:val="00053F91"/>
    <w:rsid w:val="0005460E"/>
    <w:rsid w:val="0005482C"/>
    <w:rsid w:val="00054BC0"/>
    <w:rsid w:val="000557CB"/>
    <w:rsid w:val="00056887"/>
    <w:rsid w:val="00057620"/>
    <w:rsid w:val="000605E3"/>
    <w:rsid w:val="00060CB8"/>
    <w:rsid w:val="000611E9"/>
    <w:rsid w:val="000626D1"/>
    <w:rsid w:val="0006355D"/>
    <w:rsid w:val="0006390B"/>
    <w:rsid w:val="00065BC8"/>
    <w:rsid w:val="00065D85"/>
    <w:rsid w:val="00066D51"/>
    <w:rsid w:val="00067965"/>
    <w:rsid w:val="00070498"/>
    <w:rsid w:val="00070B46"/>
    <w:rsid w:val="00071C19"/>
    <w:rsid w:val="000720A5"/>
    <w:rsid w:val="00072C11"/>
    <w:rsid w:val="000734E8"/>
    <w:rsid w:val="000742C9"/>
    <w:rsid w:val="00075062"/>
    <w:rsid w:val="00075D8F"/>
    <w:rsid w:val="00076062"/>
    <w:rsid w:val="0007677C"/>
    <w:rsid w:val="00076D68"/>
    <w:rsid w:val="000779FD"/>
    <w:rsid w:val="00083733"/>
    <w:rsid w:val="0008426B"/>
    <w:rsid w:val="0008454F"/>
    <w:rsid w:val="00084B7D"/>
    <w:rsid w:val="00084CA3"/>
    <w:rsid w:val="000861F5"/>
    <w:rsid w:val="0008676C"/>
    <w:rsid w:val="0008690D"/>
    <w:rsid w:val="00087A25"/>
    <w:rsid w:val="000902BB"/>
    <w:rsid w:val="000918C5"/>
    <w:rsid w:val="00096CF3"/>
    <w:rsid w:val="0009743D"/>
    <w:rsid w:val="00097CDA"/>
    <w:rsid w:val="000A0483"/>
    <w:rsid w:val="000A12CA"/>
    <w:rsid w:val="000A2341"/>
    <w:rsid w:val="000A32DE"/>
    <w:rsid w:val="000A6804"/>
    <w:rsid w:val="000B0F13"/>
    <w:rsid w:val="000B0FA8"/>
    <w:rsid w:val="000B150C"/>
    <w:rsid w:val="000B623F"/>
    <w:rsid w:val="000B6A1A"/>
    <w:rsid w:val="000B72FD"/>
    <w:rsid w:val="000B7C30"/>
    <w:rsid w:val="000C25DE"/>
    <w:rsid w:val="000C328B"/>
    <w:rsid w:val="000C3471"/>
    <w:rsid w:val="000C47CD"/>
    <w:rsid w:val="000C4DE6"/>
    <w:rsid w:val="000C5C6C"/>
    <w:rsid w:val="000C6071"/>
    <w:rsid w:val="000C6E84"/>
    <w:rsid w:val="000C772D"/>
    <w:rsid w:val="000C7B52"/>
    <w:rsid w:val="000C7BDD"/>
    <w:rsid w:val="000D016E"/>
    <w:rsid w:val="000D0964"/>
    <w:rsid w:val="000D0ADB"/>
    <w:rsid w:val="000D1CD2"/>
    <w:rsid w:val="000D2CAA"/>
    <w:rsid w:val="000D5B84"/>
    <w:rsid w:val="000D7DF6"/>
    <w:rsid w:val="000E0190"/>
    <w:rsid w:val="000E0731"/>
    <w:rsid w:val="000E09EC"/>
    <w:rsid w:val="000E0A3D"/>
    <w:rsid w:val="000E0B15"/>
    <w:rsid w:val="000E264A"/>
    <w:rsid w:val="000E2790"/>
    <w:rsid w:val="000E2BFB"/>
    <w:rsid w:val="000E4268"/>
    <w:rsid w:val="000E43BF"/>
    <w:rsid w:val="000E54FF"/>
    <w:rsid w:val="000E66E5"/>
    <w:rsid w:val="000E672F"/>
    <w:rsid w:val="000E78CA"/>
    <w:rsid w:val="000E791E"/>
    <w:rsid w:val="000E7F0D"/>
    <w:rsid w:val="000F1EAB"/>
    <w:rsid w:val="000F21FA"/>
    <w:rsid w:val="000F40EC"/>
    <w:rsid w:val="000F4642"/>
    <w:rsid w:val="000F4B18"/>
    <w:rsid w:val="000F57AA"/>
    <w:rsid w:val="000F57F9"/>
    <w:rsid w:val="000F5C94"/>
    <w:rsid w:val="000F5D14"/>
    <w:rsid w:val="000F636A"/>
    <w:rsid w:val="000F7589"/>
    <w:rsid w:val="00100BEC"/>
    <w:rsid w:val="001013F5"/>
    <w:rsid w:val="0010175D"/>
    <w:rsid w:val="001027BB"/>
    <w:rsid w:val="00107903"/>
    <w:rsid w:val="0011051E"/>
    <w:rsid w:val="00110E4E"/>
    <w:rsid w:val="001113A2"/>
    <w:rsid w:val="00111513"/>
    <w:rsid w:val="00111B1A"/>
    <w:rsid w:val="001123B0"/>
    <w:rsid w:val="00112471"/>
    <w:rsid w:val="0011353C"/>
    <w:rsid w:val="00113CCD"/>
    <w:rsid w:val="00113E14"/>
    <w:rsid w:val="00116F20"/>
    <w:rsid w:val="001214CF"/>
    <w:rsid w:val="00121DF1"/>
    <w:rsid w:val="00123D47"/>
    <w:rsid w:val="001256B1"/>
    <w:rsid w:val="00125846"/>
    <w:rsid w:val="00126061"/>
    <w:rsid w:val="00126317"/>
    <w:rsid w:val="00126D2F"/>
    <w:rsid w:val="001303A2"/>
    <w:rsid w:val="00130D51"/>
    <w:rsid w:val="0013248F"/>
    <w:rsid w:val="00132F1F"/>
    <w:rsid w:val="00134383"/>
    <w:rsid w:val="00134558"/>
    <w:rsid w:val="00134BF2"/>
    <w:rsid w:val="00137642"/>
    <w:rsid w:val="00140259"/>
    <w:rsid w:val="00140275"/>
    <w:rsid w:val="00142F18"/>
    <w:rsid w:val="0014489B"/>
    <w:rsid w:val="00145841"/>
    <w:rsid w:val="001464D5"/>
    <w:rsid w:val="00150C8B"/>
    <w:rsid w:val="00151103"/>
    <w:rsid w:val="00154F29"/>
    <w:rsid w:val="001606CD"/>
    <w:rsid w:val="0016220D"/>
    <w:rsid w:val="00162C7E"/>
    <w:rsid w:val="0016356C"/>
    <w:rsid w:val="00164F60"/>
    <w:rsid w:val="00166244"/>
    <w:rsid w:val="0016704A"/>
    <w:rsid w:val="00173059"/>
    <w:rsid w:val="00174AF0"/>
    <w:rsid w:val="00175077"/>
    <w:rsid w:val="00176180"/>
    <w:rsid w:val="0017632D"/>
    <w:rsid w:val="00177F65"/>
    <w:rsid w:val="0018214E"/>
    <w:rsid w:val="0018426F"/>
    <w:rsid w:val="001864D8"/>
    <w:rsid w:val="00186B98"/>
    <w:rsid w:val="00186E08"/>
    <w:rsid w:val="00190C47"/>
    <w:rsid w:val="001934E9"/>
    <w:rsid w:val="0019393C"/>
    <w:rsid w:val="00193C41"/>
    <w:rsid w:val="0019473A"/>
    <w:rsid w:val="0019733E"/>
    <w:rsid w:val="001A13FC"/>
    <w:rsid w:val="001A29C8"/>
    <w:rsid w:val="001A3454"/>
    <w:rsid w:val="001A38C9"/>
    <w:rsid w:val="001A649E"/>
    <w:rsid w:val="001A7024"/>
    <w:rsid w:val="001A7353"/>
    <w:rsid w:val="001A743E"/>
    <w:rsid w:val="001A75BE"/>
    <w:rsid w:val="001B0321"/>
    <w:rsid w:val="001B08BB"/>
    <w:rsid w:val="001B0DB4"/>
    <w:rsid w:val="001B178E"/>
    <w:rsid w:val="001B208F"/>
    <w:rsid w:val="001B339B"/>
    <w:rsid w:val="001B42B1"/>
    <w:rsid w:val="001B583D"/>
    <w:rsid w:val="001B62D8"/>
    <w:rsid w:val="001C030A"/>
    <w:rsid w:val="001C1793"/>
    <w:rsid w:val="001C1E09"/>
    <w:rsid w:val="001C2D10"/>
    <w:rsid w:val="001C2E6B"/>
    <w:rsid w:val="001C2F66"/>
    <w:rsid w:val="001C6359"/>
    <w:rsid w:val="001C6B3D"/>
    <w:rsid w:val="001D01F5"/>
    <w:rsid w:val="001D1F08"/>
    <w:rsid w:val="001D2295"/>
    <w:rsid w:val="001D2DFB"/>
    <w:rsid w:val="001D4FB2"/>
    <w:rsid w:val="001E01DA"/>
    <w:rsid w:val="001E04A7"/>
    <w:rsid w:val="001E0C93"/>
    <w:rsid w:val="001E1C57"/>
    <w:rsid w:val="001E6C2D"/>
    <w:rsid w:val="001E74CF"/>
    <w:rsid w:val="001E7AE6"/>
    <w:rsid w:val="001F17A8"/>
    <w:rsid w:val="001F1A0D"/>
    <w:rsid w:val="001F351A"/>
    <w:rsid w:val="001F5C45"/>
    <w:rsid w:val="001F6C79"/>
    <w:rsid w:val="001F6E16"/>
    <w:rsid w:val="001F7222"/>
    <w:rsid w:val="001F7302"/>
    <w:rsid w:val="001F7D89"/>
    <w:rsid w:val="001F7F50"/>
    <w:rsid w:val="002019F6"/>
    <w:rsid w:val="0020328A"/>
    <w:rsid w:val="00203295"/>
    <w:rsid w:val="002033D0"/>
    <w:rsid w:val="00203427"/>
    <w:rsid w:val="002034C0"/>
    <w:rsid w:val="0020480A"/>
    <w:rsid w:val="0020493F"/>
    <w:rsid w:val="00204FE9"/>
    <w:rsid w:val="00206023"/>
    <w:rsid w:val="00206892"/>
    <w:rsid w:val="0021185C"/>
    <w:rsid w:val="00212FBF"/>
    <w:rsid w:val="00213589"/>
    <w:rsid w:val="00213A3D"/>
    <w:rsid w:val="00214B4C"/>
    <w:rsid w:val="002158A2"/>
    <w:rsid w:val="00217D3B"/>
    <w:rsid w:val="00217DB0"/>
    <w:rsid w:val="00217F03"/>
    <w:rsid w:val="00220D3E"/>
    <w:rsid w:val="002214CA"/>
    <w:rsid w:val="00222464"/>
    <w:rsid w:val="00222D00"/>
    <w:rsid w:val="002237FB"/>
    <w:rsid w:val="0022708E"/>
    <w:rsid w:val="002270B4"/>
    <w:rsid w:val="002302A1"/>
    <w:rsid w:val="00230B8A"/>
    <w:rsid w:val="00230C24"/>
    <w:rsid w:val="00232179"/>
    <w:rsid w:val="00234DED"/>
    <w:rsid w:val="00234E2E"/>
    <w:rsid w:val="00235141"/>
    <w:rsid w:val="00235446"/>
    <w:rsid w:val="00236CAB"/>
    <w:rsid w:val="00237660"/>
    <w:rsid w:val="00240E97"/>
    <w:rsid w:val="00242A7C"/>
    <w:rsid w:val="002441DC"/>
    <w:rsid w:val="00244FAE"/>
    <w:rsid w:val="00245965"/>
    <w:rsid w:val="00247854"/>
    <w:rsid w:val="00247D48"/>
    <w:rsid w:val="00251071"/>
    <w:rsid w:val="002523FB"/>
    <w:rsid w:val="00252E38"/>
    <w:rsid w:val="002540AB"/>
    <w:rsid w:val="00256160"/>
    <w:rsid w:val="00256E86"/>
    <w:rsid w:val="00257151"/>
    <w:rsid w:val="0025739C"/>
    <w:rsid w:val="00261293"/>
    <w:rsid w:val="00261B1F"/>
    <w:rsid w:val="0026280B"/>
    <w:rsid w:val="00263154"/>
    <w:rsid w:val="0026444E"/>
    <w:rsid w:val="002644C4"/>
    <w:rsid w:val="002644E1"/>
    <w:rsid w:val="002649DA"/>
    <w:rsid w:val="00264CCD"/>
    <w:rsid w:val="00265603"/>
    <w:rsid w:val="00265C5F"/>
    <w:rsid w:val="00266209"/>
    <w:rsid w:val="00266210"/>
    <w:rsid w:val="002662C5"/>
    <w:rsid w:val="00266523"/>
    <w:rsid w:val="002677B7"/>
    <w:rsid w:val="00267824"/>
    <w:rsid w:val="00270C0B"/>
    <w:rsid w:val="00270F56"/>
    <w:rsid w:val="0027444C"/>
    <w:rsid w:val="00274A55"/>
    <w:rsid w:val="002751B3"/>
    <w:rsid w:val="00275752"/>
    <w:rsid w:val="00275B0F"/>
    <w:rsid w:val="00276808"/>
    <w:rsid w:val="00277766"/>
    <w:rsid w:val="00277BC7"/>
    <w:rsid w:val="00280ACA"/>
    <w:rsid w:val="00282154"/>
    <w:rsid w:val="00282A90"/>
    <w:rsid w:val="00283F3B"/>
    <w:rsid w:val="00284F55"/>
    <w:rsid w:val="00285ECD"/>
    <w:rsid w:val="00287424"/>
    <w:rsid w:val="002878EB"/>
    <w:rsid w:val="0029118B"/>
    <w:rsid w:val="00291EEC"/>
    <w:rsid w:val="00292451"/>
    <w:rsid w:val="0029331D"/>
    <w:rsid w:val="00294314"/>
    <w:rsid w:val="00294346"/>
    <w:rsid w:val="00295658"/>
    <w:rsid w:val="00296B3E"/>
    <w:rsid w:val="002A03D6"/>
    <w:rsid w:val="002A3DAB"/>
    <w:rsid w:val="002A42E0"/>
    <w:rsid w:val="002A58E4"/>
    <w:rsid w:val="002A7F91"/>
    <w:rsid w:val="002B1D2E"/>
    <w:rsid w:val="002B30CC"/>
    <w:rsid w:val="002B31D2"/>
    <w:rsid w:val="002B426F"/>
    <w:rsid w:val="002B45FB"/>
    <w:rsid w:val="002B4D84"/>
    <w:rsid w:val="002B5092"/>
    <w:rsid w:val="002B62FA"/>
    <w:rsid w:val="002B6683"/>
    <w:rsid w:val="002B686E"/>
    <w:rsid w:val="002B6B4C"/>
    <w:rsid w:val="002B6CE9"/>
    <w:rsid w:val="002B6D4C"/>
    <w:rsid w:val="002B7852"/>
    <w:rsid w:val="002C0F06"/>
    <w:rsid w:val="002C140C"/>
    <w:rsid w:val="002C3296"/>
    <w:rsid w:val="002C380E"/>
    <w:rsid w:val="002C4D86"/>
    <w:rsid w:val="002C6D09"/>
    <w:rsid w:val="002D0245"/>
    <w:rsid w:val="002D0496"/>
    <w:rsid w:val="002D098C"/>
    <w:rsid w:val="002D0AD4"/>
    <w:rsid w:val="002D1160"/>
    <w:rsid w:val="002D1464"/>
    <w:rsid w:val="002D4040"/>
    <w:rsid w:val="002D4044"/>
    <w:rsid w:val="002D6659"/>
    <w:rsid w:val="002D6D2A"/>
    <w:rsid w:val="002D72B0"/>
    <w:rsid w:val="002D732D"/>
    <w:rsid w:val="002D7894"/>
    <w:rsid w:val="002E2689"/>
    <w:rsid w:val="002E2714"/>
    <w:rsid w:val="002E3B11"/>
    <w:rsid w:val="002E4681"/>
    <w:rsid w:val="002E5100"/>
    <w:rsid w:val="002E5745"/>
    <w:rsid w:val="002E73F7"/>
    <w:rsid w:val="002E7CBF"/>
    <w:rsid w:val="002F0242"/>
    <w:rsid w:val="002F05F3"/>
    <w:rsid w:val="002F11E2"/>
    <w:rsid w:val="002F14B5"/>
    <w:rsid w:val="002F261D"/>
    <w:rsid w:val="002F3C59"/>
    <w:rsid w:val="002F3CB3"/>
    <w:rsid w:val="002F40D2"/>
    <w:rsid w:val="002F72FC"/>
    <w:rsid w:val="0030069A"/>
    <w:rsid w:val="00301E95"/>
    <w:rsid w:val="00307380"/>
    <w:rsid w:val="00310B13"/>
    <w:rsid w:val="00311C3E"/>
    <w:rsid w:val="003127BD"/>
    <w:rsid w:val="00312DAA"/>
    <w:rsid w:val="00314785"/>
    <w:rsid w:val="00314CF9"/>
    <w:rsid w:val="0031657F"/>
    <w:rsid w:val="00320395"/>
    <w:rsid w:val="00321B34"/>
    <w:rsid w:val="00322109"/>
    <w:rsid w:val="003222F3"/>
    <w:rsid w:val="003252FA"/>
    <w:rsid w:val="003253C0"/>
    <w:rsid w:val="003269FF"/>
    <w:rsid w:val="00327269"/>
    <w:rsid w:val="0033427D"/>
    <w:rsid w:val="00334661"/>
    <w:rsid w:val="00334B9B"/>
    <w:rsid w:val="00335408"/>
    <w:rsid w:val="003367CF"/>
    <w:rsid w:val="00337B85"/>
    <w:rsid w:val="003408EB"/>
    <w:rsid w:val="00343609"/>
    <w:rsid w:val="003438D4"/>
    <w:rsid w:val="00345192"/>
    <w:rsid w:val="0034577E"/>
    <w:rsid w:val="00345B5C"/>
    <w:rsid w:val="00346426"/>
    <w:rsid w:val="00346893"/>
    <w:rsid w:val="00350001"/>
    <w:rsid w:val="003509D5"/>
    <w:rsid w:val="00350A7A"/>
    <w:rsid w:val="00351906"/>
    <w:rsid w:val="00352352"/>
    <w:rsid w:val="00353D5D"/>
    <w:rsid w:val="00354C89"/>
    <w:rsid w:val="00354CAF"/>
    <w:rsid w:val="00354E9A"/>
    <w:rsid w:val="0035584E"/>
    <w:rsid w:val="0035614F"/>
    <w:rsid w:val="00356DCD"/>
    <w:rsid w:val="00356FF5"/>
    <w:rsid w:val="003603B2"/>
    <w:rsid w:val="003605DC"/>
    <w:rsid w:val="00362086"/>
    <w:rsid w:val="0036213E"/>
    <w:rsid w:val="0036289C"/>
    <w:rsid w:val="00365213"/>
    <w:rsid w:val="00367F77"/>
    <w:rsid w:val="00371879"/>
    <w:rsid w:val="00372070"/>
    <w:rsid w:val="00374629"/>
    <w:rsid w:val="00374D4C"/>
    <w:rsid w:val="0037565D"/>
    <w:rsid w:val="00375929"/>
    <w:rsid w:val="00375D79"/>
    <w:rsid w:val="0038063C"/>
    <w:rsid w:val="00382EBC"/>
    <w:rsid w:val="0038679E"/>
    <w:rsid w:val="003874C3"/>
    <w:rsid w:val="003875B2"/>
    <w:rsid w:val="00391647"/>
    <w:rsid w:val="00391E73"/>
    <w:rsid w:val="00392B09"/>
    <w:rsid w:val="00392C84"/>
    <w:rsid w:val="00393BD8"/>
    <w:rsid w:val="00394DEB"/>
    <w:rsid w:val="003951AD"/>
    <w:rsid w:val="0039530A"/>
    <w:rsid w:val="003A1EFD"/>
    <w:rsid w:val="003A2DAC"/>
    <w:rsid w:val="003A3F58"/>
    <w:rsid w:val="003A5554"/>
    <w:rsid w:val="003A56D3"/>
    <w:rsid w:val="003A6054"/>
    <w:rsid w:val="003A6DEC"/>
    <w:rsid w:val="003B00FC"/>
    <w:rsid w:val="003B0CBB"/>
    <w:rsid w:val="003B1DE3"/>
    <w:rsid w:val="003B1F79"/>
    <w:rsid w:val="003B1FAD"/>
    <w:rsid w:val="003B2362"/>
    <w:rsid w:val="003B281D"/>
    <w:rsid w:val="003B39E2"/>
    <w:rsid w:val="003B43D9"/>
    <w:rsid w:val="003B4418"/>
    <w:rsid w:val="003B4BC3"/>
    <w:rsid w:val="003B5164"/>
    <w:rsid w:val="003B6BFE"/>
    <w:rsid w:val="003B7BF3"/>
    <w:rsid w:val="003C04AA"/>
    <w:rsid w:val="003C1BCC"/>
    <w:rsid w:val="003C247C"/>
    <w:rsid w:val="003C41DB"/>
    <w:rsid w:val="003C4248"/>
    <w:rsid w:val="003C47DC"/>
    <w:rsid w:val="003C59FF"/>
    <w:rsid w:val="003C5AB8"/>
    <w:rsid w:val="003C5E1E"/>
    <w:rsid w:val="003D098A"/>
    <w:rsid w:val="003D12BA"/>
    <w:rsid w:val="003D14BA"/>
    <w:rsid w:val="003D2163"/>
    <w:rsid w:val="003D23E7"/>
    <w:rsid w:val="003D255A"/>
    <w:rsid w:val="003D4361"/>
    <w:rsid w:val="003D6096"/>
    <w:rsid w:val="003D6EB4"/>
    <w:rsid w:val="003D730B"/>
    <w:rsid w:val="003D75CF"/>
    <w:rsid w:val="003E10E4"/>
    <w:rsid w:val="003E1CF6"/>
    <w:rsid w:val="003E1D9F"/>
    <w:rsid w:val="003E38C1"/>
    <w:rsid w:val="003E3F2B"/>
    <w:rsid w:val="003E47A9"/>
    <w:rsid w:val="003E5404"/>
    <w:rsid w:val="003E5FBE"/>
    <w:rsid w:val="003F015B"/>
    <w:rsid w:val="003F0D31"/>
    <w:rsid w:val="003F0F64"/>
    <w:rsid w:val="003F3165"/>
    <w:rsid w:val="003F357C"/>
    <w:rsid w:val="003F3823"/>
    <w:rsid w:val="003F3FD4"/>
    <w:rsid w:val="003F4276"/>
    <w:rsid w:val="003F4450"/>
    <w:rsid w:val="003F500D"/>
    <w:rsid w:val="003F5EC4"/>
    <w:rsid w:val="003F676D"/>
    <w:rsid w:val="003F73EB"/>
    <w:rsid w:val="003F7976"/>
    <w:rsid w:val="004003DE"/>
    <w:rsid w:val="004005C1"/>
    <w:rsid w:val="00400CA0"/>
    <w:rsid w:val="00401B2E"/>
    <w:rsid w:val="0040235E"/>
    <w:rsid w:val="00402548"/>
    <w:rsid w:val="00402B9B"/>
    <w:rsid w:val="00403A7D"/>
    <w:rsid w:val="00404793"/>
    <w:rsid w:val="004069E1"/>
    <w:rsid w:val="00407B98"/>
    <w:rsid w:val="0041156E"/>
    <w:rsid w:val="004127D5"/>
    <w:rsid w:val="004128D7"/>
    <w:rsid w:val="004133B3"/>
    <w:rsid w:val="0041485C"/>
    <w:rsid w:val="004161C3"/>
    <w:rsid w:val="004167E0"/>
    <w:rsid w:val="00421701"/>
    <w:rsid w:val="00422BE8"/>
    <w:rsid w:val="00422EC7"/>
    <w:rsid w:val="00424185"/>
    <w:rsid w:val="004241BF"/>
    <w:rsid w:val="004241D0"/>
    <w:rsid w:val="00425AFC"/>
    <w:rsid w:val="004265A2"/>
    <w:rsid w:val="004269EA"/>
    <w:rsid w:val="00427763"/>
    <w:rsid w:val="004277D5"/>
    <w:rsid w:val="004278BA"/>
    <w:rsid w:val="004302D9"/>
    <w:rsid w:val="004303FC"/>
    <w:rsid w:val="00430F34"/>
    <w:rsid w:val="00431144"/>
    <w:rsid w:val="00432F63"/>
    <w:rsid w:val="004339EA"/>
    <w:rsid w:val="00433C36"/>
    <w:rsid w:val="00433C65"/>
    <w:rsid w:val="004342FA"/>
    <w:rsid w:val="004346B9"/>
    <w:rsid w:val="004351ED"/>
    <w:rsid w:val="00436435"/>
    <w:rsid w:val="004370CA"/>
    <w:rsid w:val="0043717C"/>
    <w:rsid w:val="00437BB5"/>
    <w:rsid w:val="00441526"/>
    <w:rsid w:val="004437DA"/>
    <w:rsid w:val="00443D50"/>
    <w:rsid w:val="00444DDA"/>
    <w:rsid w:val="00445CB9"/>
    <w:rsid w:val="00445D7A"/>
    <w:rsid w:val="004460D5"/>
    <w:rsid w:val="00446525"/>
    <w:rsid w:val="004466B7"/>
    <w:rsid w:val="0044700C"/>
    <w:rsid w:val="004508ED"/>
    <w:rsid w:val="0045258C"/>
    <w:rsid w:val="00454377"/>
    <w:rsid w:val="004565AE"/>
    <w:rsid w:val="00456D70"/>
    <w:rsid w:val="00460CD5"/>
    <w:rsid w:val="0046131D"/>
    <w:rsid w:val="00461F2F"/>
    <w:rsid w:val="00462826"/>
    <w:rsid w:val="0046334F"/>
    <w:rsid w:val="00464CF7"/>
    <w:rsid w:val="004653DB"/>
    <w:rsid w:val="004656FE"/>
    <w:rsid w:val="0046624D"/>
    <w:rsid w:val="00466471"/>
    <w:rsid w:val="00466C60"/>
    <w:rsid w:val="004679F9"/>
    <w:rsid w:val="004700D1"/>
    <w:rsid w:val="00470354"/>
    <w:rsid w:val="00470E8D"/>
    <w:rsid w:val="004720C9"/>
    <w:rsid w:val="0047397D"/>
    <w:rsid w:val="00474877"/>
    <w:rsid w:val="00475CE0"/>
    <w:rsid w:val="00476804"/>
    <w:rsid w:val="00476B5C"/>
    <w:rsid w:val="00477030"/>
    <w:rsid w:val="004774C5"/>
    <w:rsid w:val="00477FB8"/>
    <w:rsid w:val="00480713"/>
    <w:rsid w:val="00480CC8"/>
    <w:rsid w:val="0048131A"/>
    <w:rsid w:val="0048157B"/>
    <w:rsid w:val="00481E9E"/>
    <w:rsid w:val="00481F52"/>
    <w:rsid w:val="00482225"/>
    <w:rsid w:val="00484C35"/>
    <w:rsid w:val="004900A9"/>
    <w:rsid w:val="00491011"/>
    <w:rsid w:val="004923A1"/>
    <w:rsid w:val="00492457"/>
    <w:rsid w:val="004928F1"/>
    <w:rsid w:val="00492C6F"/>
    <w:rsid w:val="00492D71"/>
    <w:rsid w:val="00493391"/>
    <w:rsid w:val="004936CD"/>
    <w:rsid w:val="00494D11"/>
    <w:rsid w:val="0049699F"/>
    <w:rsid w:val="004A00E3"/>
    <w:rsid w:val="004A03FE"/>
    <w:rsid w:val="004A1530"/>
    <w:rsid w:val="004A256F"/>
    <w:rsid w:val="004A31A7"/>
    <w:rsid w:val="004A371E"/>
    <w:rsid w:val="004A3ABC"/>
    <w:rsid w:val="004A5849"/>
    <w:rsid w:val="004A7350"/>
    <w:rsid w:val="004A7B42"/>
    <w:rsid w:val="004B0319"/>
    <w:rsid w:val="004B06D2"/>
    <w:rsid w:val="004B10D2"/>
    <w:rsid w:val="004B2BDE"/>
    <w:rsid w:val="004B5C11"/>
    <w:rsid w:val="004B6D4C"/>
    <w:rsid w:val="004C0B49"/>
    <w:rsid w:val="004C19F3"/>
    <w:rsid w:val="004C2EBD"/>
    <w:rsid w:val="004C3487"/>
    <w:rsid w:val="004C4CB0"/>
    <w:rsid w:val="004C5771"/>
    <w:rsid w:val="004D2AD8"/>
    <w:rsid w:val="004D2EA7"/>
    <w:rsid w:val="004D5030"/>
    <w:rsid w:val="004D58DF"/>
    <w:rsid w:val="004E08D2"/>
    <w:rsid w:val="004E1384"/>
    <w:rsid w:val="004E24DC"/>
    <w:rsid w:val="004E25CB"/>
    <w:rsid w:val="004E2872"/>
    <w:rsid w:val="004E2F18"/>
    <w:rsid w:val="004E3869"/>
    <w:rsid w:val="004E5257"/>
    <w:rsid w:val="004E70E6"/>
    <w:rsid w:val="004E7C07"/>
    <w:rsid w:val="004E7F00"/>
    <w:rsid w:val="004F0016"/>
    <w:rsid w:val="004F357F"/>
    <w:rsid w:val="004F6430"/>
    <w:rsid w:val="004F6A3F"/>
    <w:rsid w:val="004F6AEA"/>
    <w:rsid w:val="004F748F"/>
    <w:rsid w:val="004F7AB8"/>
    <w:rsid w:val="005002E0"/>
    <w:rsid w:val="005003C1"/>
    <w:rsid w:val="00500CCC"/>
    <w:rsid w:val="00500D4A"/>
    <w:rsid w:val="00503BC4"/>
    <w:rsid w:val="00505EF4"/>
    <w:rsid w:val="00510FEF"/>
    <w:rsid w:val="005117BC"/>
    <w:rsid w:val="00512D60"/>
    <w:rsid w:val="00514864"/>
    <w:rsid w:val="005149DB"/>
    <w:rsid w:val="00517483"/>
    <w:rsid w:val="00517AEC"/>
    <w:rsid w:val="00517C15"/>
    <w:rsid w:val="00517D9A"/>
    <w:rsid w:val="005208ED"/>
    <w:rsid w:val="00522042"/>
    <w:rsid w:val="0052427D"/>
    <w:rsid w:val="0052557A"/>
    <w:rsid w:val="00527495"/>
    <w:rsid w:val="00527D91"/>
    <w:rsid w:val="00530E74"/>
    <w:rsid w:val="005330F8"/>
    <w:rsid w:val="0053335A"/>
    <w:rsid w:val="005339FD"/>
    <w:rsid w:val="00535FCD"/>
    <w:rsid w:val="00537832"/>
    <w:rsid w:val="00537CFF"/>
    <w:rsid w:val="005410E4"/>
    <w:rsid w:val="005419B1"/>
    <w:rsid w:val="00542D26"/>
    <w:rsid w:val="005439D8"/>
    <w:rsid w:val="005443DE"/>
    <w:rsid w:val="00544786"/>
    <w:rsid w:val="00544C59"/>
    <w:rsid w:val="00545B1A"/>
    <w:rsid w:val="00547277"/>
    <w:rsid w:val="005474D2"/>
    <w:rsid w:val="005479AB"/>
    <w:rsid w:val="00550656"/>
    <w:rsid w:val="00550764"/>
    <w:rsid w:val="00552101"/>
    <w:rsid w:val="005526B2"/>
    <w:rsid w:val="005535F6"/>
    <w:rsid w:val="00554492"/>
    <w:rsid w:val="005563F9"/>
    <w:rsid w:val="005567A2"/>
    <w:rsid w:val="00556903"/>
    <w:rsid w:val="00556F06"/>
    <w:rsid w:val="00557646"/>
    <w:rsid w:val="0056019C"/>
    <w:rsid w:val="0056149B"/>
    <w:rsid w:val="00561AF9"/>
    <w:rsid w:val="005620AA"/>
    <w:rsid w:val="005622ED"/>
    <w:rsid w:val="00564254"/>
    <w:rsid w:val="0056476D"/>
    <w:rsid w:val="00565E43"/>
    <w:rsid w:val="005679B4"/>
    <w:rsid w:val="00567A1E"/>
    <w:rsid w:val="00571C77"/>
    <w:rsid w:val="005737B2"/>
    <w:rsid w:val="00573D8D"/>
    <w:rsid w:val="00575447"/>
    <w:rsid w:val="0057574C"/>
    <w:rsid w:val="00576F46"/>
    <w:rsid w:val="00577761"/>
    <w:rsid w:val="00577D6F"/>
    <w:rsid w:val="0058126F"/>
    <w:rsid w:val="005814C5"/>
    <w:rsid w:val="0058172B"/>
    <w:rsid w:val="005819B3"/>
    <w:rsid w:val="005833A6"/>
    <w:rsid w:val="0058441E"/>
    <w:rsid w:val="00584894"/>
    <w:rsid w:val="005848E7"/>
    <w:rsid w:val="005848EA"/>
    <w:rsid w:val="00584D74"/>
    <w:rsid w:val="00585171"/>
    <w:rsid w:val="00585546"/>
    <w:rsid w:val="00585593"/>
    <w:rsid w:val="005857C4"/>
    <w:rsid w:val="00586807"/>
    <w:rsid w:val="00587C4F"/>
    <w:rsid w:val="00591322"/>
    <w:rsid w:val="00591331"/>
    <w:rsid w:val="00593B16"/>
    <w:rsid w:val="005960FA"/>
    <w:rsid w:val="00596831"/>
    <w:rsid w:val="00596DAD"/>
    <w:rsid w:val="0059704E"/>
    <w:rsid w:val="00597162"/>
    <w:rsid w:val="0059730D"/>
    <w:rsid w:val="005974EE"/>
    <w:rsid w:val="00597650"/>
    <w:rsid w:val="005A05F1"/>
    <w:rsid w:val="005A14C2"/>
    <w:rsid w:val="005A2854"/>
    <w:rsid w:val="005A3425"/>
    <w:rsid w:val="005A63E0"/>
    <w:rsid w:val="005A655B"/>
    <w:rsid w:val="005A655F"/>
    <w:rsid w:val="005B060B"/>
    <w:rsid w:val="005B0930"/>
    <w:rsid w:val="005B0B1B"/>
    <w:rsid w:val="005B2D20"/>
    <w:rsid w:val="005B32E2"/>
    <w:rsid w:val="005B3696"/>
    <w:rsid w:val="005B4BF8"/>
    <w:rsid w:val="005B5C6F"/>
    <w:rsid w:val="005B6628"/>
    <w:rsid w:val="005B76D2"/>
    <w:rsid w:val="005B7845"/>
    <w:rsid w:val="005C0444"/>
    <w:rsid w:val="005C08C0"/>
    <w:rsid w:val="005C096E"/>
    <w:rsid w:val="005C1576"/>
    <w:rsid w:val="005C19B8"/>
    <w:rsid w:val="005C2213"/>
    <w:rsid w:val="005C2BC0"/>
    <w:rsid w:val="005C3EBE"/>
    <w:rsid w:val="005C410E"/>
    <w:rsid w:val="005C4757"/>
    <w:rsid w:val="005C4F13"/>
    <w:rsid w:val="005C5979"/>
    <w:rsid w:val="005C710B"/>
    <w:rsid w:val="005C76C9"/>
    <w:rsid w:val="005D0014"/>
    <w:rsid w:val="005D062D"/>
    <w:rsid w:val="005D091E"/>
    <w:rsid w:val="005D2E3C"/>
    <w:rsid w:val="005D60BA"/>
    <w:rsid w:val="005D60EA"/>
    <w:rsid w:val="005D6340"/>
    <w:rsid w:val="005D6A69"/>
    <w:rsid w:val="005D6FF6"/>
    <w:rsid w:val="005D7296"/>
    <w:rsid w:val="005D732B"/>
    <w:rsid w:val="005D7580"/>
    <w:rsid w:val="005D76F8"/>
    <w:rsid w:val="005D7D11"/>
    <w:rsid w:val="005E26D9"/>
    <w:rsid w:val="005E32A1"/>
    <w:rsid w:val="005E33D8"/>
    <w:rsid w:val="005E42B5"/>
    <w:rsid w:val="005E4662"/>
    <w:rsid w:val="005E6E56"/>
    <w:rsid w:val="005E7AC0"/>
    <w:rsid w:val="005F05E0"/>
    <w:rsid w:val="005F1CE8"/>
    <w:rsid w:val="005F1CE9"/>
    <w:rsid w:val="005F2BD0"/>
    <w:rsid w:val="005F61BA"/>
    <w:rsid w:val="005F71E4"/>
    <w:rsid w:val="0060017A"/>
    <w:rsid w:val="006013A9"/>
    <w:rsid w:val="00602B6E"/>
    <w:rsid w:val="006036DC"/>
    <w:rsid w:val="00603B79"/>
    <w:rsid w:val="0060451D"/>
    <w:rsid w:val="00604C43"/>
    <w:rsid w:val="00604F5F"/>
    <w:rsid w:val="00605069"/>
    <w:rsid w:val="00605D23"/>
    <w:rsid w:val="00605F73"/>
    <w:rsid w:val="00607779"/>
    <w:rsid w:val="00611BF1"/>
    <w:rsid w:val="00612440"/>
    <w:rsid w:val="006128AB"/>
    <w:rsid w:val="00612952"/>
    <w:rsid w:val="006133A3"/>
    <w:rsid w:val="00617868"/>
    <w:rsid w:val="0062148C"/>
    <w:rsid w:val="00621520"/>
    <w:rsid w:val="0062199A"/>
    <w:rsid w:val="0062286E"/>
    <w:rsid w:val="00622F0E"/>
    <w:rsid w:val="00626FA2"/>
    <w:rsid w:val="00630E8A"/>
    <w:rsid w:val="00630FC2"/>
    <w:rsid w:val="006352C9"/>
    <w:rsid w:val="006362F4"/>
    <w:rsid w:val="006376EB"/>
    <w:rsid w:val="006400D5"/>
    <w:rsid w:val="00642043"/>
    <w:rsid w:val="00642CF0"/>
    <w:rsid w:val="00643D95"/>
    <w:rsid w:val="0064569B"/>
    <w:rsid w:val="00646DF2"/>
    <w:rsid w:val="006500D7"/>
    <w:rsid w:val="006506EF"/>
    <w:rsid w:val="00650EE0"/>
    <w:rsid w:val="006539B9"/>
    <w:rsid w:val="00653C3E"/>
    <w:rsid w:val="00654CE2"/>
    <w:rsid w:val="006553E7"/>
    <w:rsid w:val="00655DCD"/>
    <w:rsid w:val="00656A98"/>
    <w:rsid w:val="00656C0A"/>
    <w:rsid w:val="00657484"/>
    <w:rsid w:val="00657A8E"/>
    <w:rsid w:val="00661825"/>
    <w:rsid w:val="0066287B"/>
    <w:rsid w:val="00663C8F"/>
    <w:rsid w:val="00664A11"/>
    <w:rsid w:val="00664CAA"/>
    <w:rsid w:val="00665DD2"/>
    <w:rsid w:val="00665EB1"/>
    <w:rsid w:val="00665F4B"/>
    <w:rsid w:val="006672C3"/>
    <w:rsid w:val="0066737C"/>
    <w:rsid w:val="00671AFA"/>
    <w:rsid w:val="006729D5"/>
    <w:rsid w:val="00672D7F"/>
    <w:rsid w:val="00672DBB"/>
    <w:rsid w:val="00672E04"/>
    <w:rsid w:val="00673784"/>
    <w:rsid w:val="00674768"/>
    <w:rsid w:val="00675DD0"/>
    <w:rsid w:val="00676129"/>
    <w:rsid w:val="00676668"/>
    <w:rsid w:val="00677AF3"/>
    <w:rsid w:val="00680E23"/>
    <w:rsid w:val="0068319D"/>
    <w:rsid w:val="006836F4"/>
    <w:rsid w:val="00684A70"/>
    <w:rsid w:val="00684AD1"/>
    <w:rsid w:val="00684D61"/>
    <w:rsid w:val="00684E74"/>
    <w:rsid w:val="00685E3C"/>
    <w:rsid w:val="00687179"/>
    <w:rsid w:val="00687962"/>
    <w:rsid w:val="00687E79"/>
    <w:rsid w:val="006904D5"/>
    <w:rsid w:val="00691EEA"/>
    <w:rsid w:val="006921C4"/>
    <w:rsid w:val="00693CD8"/>
    <w:rsid w:val="00694A3B"/>
    <w:rsid w:val="00694FA4"/>
    <w:rsid w:val="0069677C"/>
    <w:rsid w:val="00696922"/>
    <w:rsid w:val="0069711B"/>
    <w:rsid w:val="006A13B8"/>
    <w:rsid w:val="006A1F29"/>
    <w:rsid w:val="006A246D"/>
    <w:rsid w:val="006A25A2"/>
    <w:rsid w:val="006A2811"/>
    <w:rsid w:val="006A3793"/>
    <w:rsid w:val="006A394C"/>
    <w:rsid w:val="006A3B1E"/>
    <w:rsid w:val="006A40AA"/>
    <w:rsid w:val="006A4E65"/>
    <w:rsid w:val="006A7CE2"/>
    <w:rsid w:val="006B0BA0"/>
    <w:rsid w:val="006B3D39"/>
    <w:rsid w:val="006B4A4E"/>
    <w:rsid w:val="006B4BC1"/>
    <w:rsid w:val="006B5760"/>
    <w:rsid w:val="006B5F31"/>
    <w:rsid w:val="006B6D88"/>
    <w:rsid w:val="006B72A1"/>
    <w:rsid w:val="006B768D"/>
    <w:rsid w:val="006C0E14"/>
    <w:rsid w:val="006C0E20"/>
    <w:rsid w:val="006C0FF4"/>
    <w:rsid w:val="006C2C79"/>
    <w:rsid w:val="006C3592"/>
    <w:rsid w:val="006C51A2"/>
    <w:rsid w:val="006C6329"/>
    <w:rsid w:val="006C6925"/>
    <w:rsid w:val="006C700C"/>
    <w:rsid w:val="006D2793"/>
    <w:rsid w:val="006D55CD"/>
    <w:rsid w:val="006D5F28"/>
    <w:rsid w:val="006D7EC4"/>
    <w:rsid w:val="006D7F72"/>
    <w:rsid w:val="006E0226"/>
    <w:rsid w:val="006E15FE"/>
    <w:rsid w:val="006E1E24"/>
    <w:rsid w:val="006E314B"/>
    <w:rsid w:val="006E3389"/>
    <w:rsid w:val="006E3657"/>
    <w:rsid w:val="006E42B7"/>
    <w:rsid w:val="006E6856"/>
    <w:rsid w:val="006E69C1"/>
    <w:rsid w:val="006E75CD"/>
    <w:rsid w:val="006E77B8"/>
    <w:rsid w:val="006E7F05"/>
    <w:rsid w:val="006F0C39"/>
    <w:rsid w:val="006F19F9"/>
    <w:rsid w:val="006F1E36"/>
    <w:rsid w:val="006F2E91"/>
    <w:rsid w:val="006F3359"/>
    <w:rsid w:val="006F413B"/>
    <w:rsid w:val="006F43AD"/>
    <w:rsid w:val="006F44AD"/>
    <w:rsid w:val="006F45B6"/>
    <w:rsid w:val="006F49C5"/>
    <w:rsid w:val="006F6CFE"/>
    <w:rsid w:val="007011C9"/>
    <w:rsid w:val="007015B4"/>
    <w:rsid w:val="0070166A"/>
    <w:rsid w:val="0070332C"/>
    <w:rsid w:val="0070412B"/>
    <w:rsid w:val="0070477E"/>
    <w:rsid w:val="0070498C"/>
    <w:rsid w:val="0070535A"/>
    <w:rsid w:val="0070709C"/>
    <w:rsid w:val="00710693"/>
    <w:rsid w:val="00711ADC"/>
    <w:rsid w:val="00713B1E"/>
    <w:rsid w:val="00720880"/>
    <w:rsid w:val="007213EA"/>
    <w:rsid w:val="0072190B"/>
    <w:rsid w:val="00721A54"/>
    <w:rsid w:val="00722288"/>
    <w:rsid w:val="00723998"/>
    <w:rsid w:val="00723D57"/>
    <w:rsid w:val="00724D76"/>
    <w:rsid w:val="00725330"/>
    <w:rsid w:val="00725EB0"/>
    <w:rsid w:val="00726A85"/>
    <w:rsid w:val="0072790A"/>
    <w:rsid w:val="00730D4B"/>
    <w:rsid w:val="00732480"/>
    <w:rsid w:val="007331D6"/>
    <w:rsid w:val="0073348F"/>
    <w:rsid w:val="00734260"/>
    <w:rsid w:val="00736C2B"/>
    <w:rsid w:val="0074019C"/>
    <w:rsid w:val="00744630"/>
    <w:rsid w:val="007451AC"/>
    <w:rsid w:val="00745871"/>
    <w:rsid w:val="0075077D"/>
    <w:rsid w:val="00750E5D"/>
    <w:rsid w:val="00753D9D"/>
    <w:rsid w:val="007547B2"/>
    <w:rsid w:val="00757163"/>
    <w:rsid w:val="00757F48"/>
    <w:rsid w:val="00757F83"/>
    <w:rsid w:val="007602EA"/>
    <w:rsid w:val="0076269F"/>
    <w:rsid w:val="007632BD"/>
    <w:rsid w:val="00764158"/>
    <w:rsid w:val="007647D2"/>
    <w:rsid w:val="00765C85"/>
    <w:rsid w:val="0076665E"/>
    <w:rsid w:val="00766E11"/>
    <w:rsid w:val="007727D7"/>
    <w:rsid w:val="0077517A"/>
    <w:rsid w:val="00775373"/>
    <w:rsid w:val="00775C43"/>
    <w:rsid w:val="00776984"/>
    <w:rsid w:val="00776F72"/>
    <w:rsid w:val="00777260"/>
    <w:rsid w:val="00777B5E"/>
    <w:rsid w:val="007802BE"/>
    <w:rsid w:val="007806A4"/>
    <w:rsid w:val="007823FF"/>
    <w:rsid w:val="007826FA"/>
    <w:rsid w:val="00783C87"/>
    <w:rsid w:val="00784134"/>
    <w:rsid w:val="007843E2"/>
    <w:rsid w:val="0078468E"/>
    <w:rsid w:val="00784C34"/>
    <w:rsid w:val="00786C9A"/>
    <w:rsid w:val="00792477"/>
    <w:rsid w:val="00792613"/>
    <w:rsid w:val="00792C84"/>
    <w:rsid w:val="00793B6E"/>
    <w:rsid w:val="007944F7"/>
    <w:rsid w:val="00794E4C"/>
    <w:rsid w:val="00795F89"/>
    <w:rsid w:val="007967C2"/>
    <w:rsid w:val="007A166C"/>
    <w:rsid w:val="007A1F6A"/>
    <w:rsid w:val="007A2346"/>
    <w:rsid w:val="007A2595"/>
    <w:rsid w:val="007A4B6C"/>
    <w:rsid w:val="007A77AE"/>
    <w:rsid w:val="007A7D38"/>
    <w:rsid w:val="007B01FF"/>
    <w:rsid w:val="007B0A18"/>
    <w:rsid w:val="007B14FF"/>
    <w:rsid w:val="007B210B"/>
    <w:rsid w:val="007B3B5A"/>
    <w:rsid w:val="007B4B5A"/>
    <w:rsid w:val="007B5590"/>
    <w:rsid w:val="007B5603"/>
    <w:rsid w:val="007B6025"/>
    <w:rsid w:val="007B6071"/>
    <w:rsid w:val="007B6BA4"/>
    <w:rsid w:val="007B73BA"/>
    <w:rsid w:val="007B7EF4"/>
    <w:rsid w:val="007C083F"/>
    <w:rsid w:val="007C1BE2"/>
    <w:rsid w:val="007C315E"/>
    <w:rsid w:val="007C3DE5"/>
    <w:rsid w:val="007C4623"/>
    <w:rsid w:val="007C4985"/>
    <w:rsid w:val="007C49DB"/>
    <w:rsid w:val="007C640D"/>
    <w:rsid w:val="007C649E"/>
    <w:rsid w:val="007C6663"/>
    <w:rsid w:val="007D07F2"/>
    <w:rsid w:val="007D2263"/>
    <w:rsid w:val="007D226D"/>
    <w:rsid w:val="007D24E0"/>
    <w:rsid w:val="007D48DA"/>
    <w:rsid w:val="007E0CDD"/>
    <w:rsid w:val="007E1577"/>
    <w:rsid w:val="007E1D00"/>
    <w:rsid w:val="007E2712"/>
    <w:rsid w:val="007E4729"/>
    <w:rsid w:val="007E4746"/>
    <w:rsid w:val="007E5352"/>
    <w:rsid w:val="007E5D58"/>
    <w:rsid w:val="007E621E"/>
    <w:rsid w:val="007E7FD7"/>
    <w:rsid w:val="007F00D0"/>
    <w:rsid w:val="007F172F"/>
    <w:rsid w:val="007F180A"/>
    <w:rsid w:val="007F29CC"/>
    <w:rsid w:val="007F2BBC"/>
    <w:rsid w:val="007F3C96"/>
    <w:rsid w:val="007F62BA"/>
    <w:rsid w:val="007F65DF"/>
    <w:rsid w:val="008000D7"/>
    <w:rsid w:val="008020ED"/>
    <w:rsid w:val="0080339B"/>
    <w:rsid w:val="00803ED9"/>
    <w:rsid w:val="00804375"/>
    <w:rsid w:val="00804F5D"/>
    <w:rsid w:val="00805500"/>
    <w:rsid w:val="00805C9A"/>
    <w:rsid w:val="00806A68"/>
    <w:rsid w:val="00806E6E"/>
    <w:rsid w:val="00807A99"/>
    <w:rsid w:val="008109C3"/>
    <w:rsid w:val="00810DC2"/>
    <w:rsid w:val="0081152D"/>
    <w:rsid w:val="00812CA4"/>
    <w:rsid w:val="00814691"/>
    <w:rsid w:val="0081579D"/>
    <w:rsid w:val="008161B6"/>
    <w:rsid w:val="008164ED"/>
    <w:rsid w:val="00816C63"/>
    <w:rsid w:val="00816E6F"/>
    <w:rsid w:val="008173AB"/>
    <w:rsid w:val="0081770E"/>
    <w:rsid w:val="00817A7F"/>
    <w:rsid w:val="00821525"/>
    <w:rsid w:val="0082284C"/>
    <w:rsid w:val="00823D2A"/>
    <w:rsid w:val="0082562C"/>
    <w:rsid w:val="00827E4D"/>
    <w:rsid w:val="00830233"/>
    <w:rsid w:val="00830F8F"/>
    <w:rsid w:val="00831CF8"/>
    <w:rsid w:val="00832320"/>
    <w:rsid w:val="00833019"/>
    <w:rsid w:val="0083482C"/>
    <w:rsid w:val="00835A46"/>
    <w:rsid w:val="00836B54"/>
    <w:rsid w:val="008377D7"/>
    <w:rsid w:val="00837AFA"/>
    <w:rsid w:val="00837F2B"/>
    <w:rsid w:val="008405AF"/>
    <w:rsid w:val="00840AC4"/>
    <w:rsid w:val="00841AB2"/>
    <w:rsid w:val="00844466"/>
    <w:rsid w:val="00845C67"/>
    <w:rsid w:val="00846A60"/>
    <w:rsid w:val="00846F35"/>
    <w:rsid w:val="008470C2"/>
    <w:rsid w:val="008476BF"/>
    <w:rsid w:val="00851AE5"/>
    <w:rsid w:val="00852077"/>
    <w:rsid w:val="00852E6C"/>
    <w:rsid w:val="00852F1A"/>
    <w:rsid w:val="00853906"/>
    <w:rsid w:val="00854124"/>
    <w:rsid w:val="0085609E"/>
    <w:rsid w:val="008600DC"/>
    <w:rsid w:val="008600E5"/>
    <w:rsid w:val="00860CE6"/>
    <w:rsid w:val="008610EF"/>
    <w:rsid w:val="0086152B"/>
    <w:rsid w:val="00861C10"/>
    <w:rsid w:val="00865D51"/>
    <w:rsid w:val="00866545"/>
    <w:rsid w:val="00866BE1"/>
    <w:rsid w:val="0087208B"/>
    <w:rsid w:val="0087222A"/>
    <w:rsid w:val="00872E27"/>
    <w:rsid w:val="00873405"/>
    <w:rsid w:val="00873571"/>
    <w:rsid w:val="0087383D"/>
    <w:rsid w:val="00874558"/>
    <w:rsid w:val="008747F4"/>
    <w:rsid w:val="00875D4D"/>
    <w:rsid w:val="0087766C"/>
    <w:rsid w:val="0088060D"/>
    <w:rsid w:val="00881E10"/>
    <w:rsid w:val="008829DE"/>
    <w:rsid w:val="00882C98"/>
    <w:rsid w:val="00884F11"/>
    <w:rsid w:val="00885BE3"/>
    <w:rsid w:val="00885E99"/>
    <w:rsid w:val="00886ABB"/>
    <w:rsid w:val="0088719E"/>
    <w:rsid w:val="00890067"/>
    <w:rsid w:val="00891E19"/>
    <w:rsid w:val="00892EA0"/>
    <w:rsid w:val="008932F1"/>
    <w:rsid w:val="008941A8"/>
    <w:rsid w:val="0089696D"/>
    <w:rsid w:val="00896AC1"/>
    <w:rsid w:val="0089745E"/>
    <w:rsid w:val="008A02BA"/>
    <w:rsid w:val="008A0EF2"/>
    <w:rsid w:val="008A2019"/>
    <w:rsid w:val="008A2090"/>
    <w:rsid w:val="008A2394"/>
    <w:rsid w:val="008A33A5"/>
    <w:rsid w:val="008A3BAA"/>
    <w:rsid w:val="008A3CC9"/>
    <w:rsid w:val="008A3EA7"/>
    <w:rsid w:val="008A48D9"/>
    <w:rsid w:val="008A4D6F"/>
    <w:rsid w:val="008A50B0"/>
    <w:rsid w:val="008A62A4"/>
    <w:rsid w:val="008A648D"/>
    <w:rsid w:val="008A64CC"/>
    <w:rsid w:val="008A6C27"/>
    <w:rsid w:val="008B1BA7"/>
    <w:rsid w:val="008B2117"/>
    <w:rsid w:val="008B22C5"/>
    <w:rsid w:val="008B2B33"/>
    <w:rsid w:val="008B34A5"/>
    <w:rsid w:val="008B3D96"/>
    <w:rsid w:val="008B3F76"/>
    <w:rsid w:val="008B4489"/>
    <w:rsid w:val="008B4545"/>
    <w:rsid w:val="008B49D2"/>
    <w:rsid w:val="008B5773"/>
    <w:rsid w:val="008B65E6"/>
    <w:rsid w:val="008B67FD"/>
    <w:rsid w:val="008C1BC6"/>
    <w:rsid w:val="008C25FD"/>
    <w:rsid w:val="008C2E0D"/>
    <w:rsid w:val="008C3031"/>
    <w:rsid w:val="008C68A8"/>
    <w:rsid w:val="008C7BEB"/>
    <w:rsid w:val="008D020B"/>
    <w:rsid w:val="008D10C9"/>
    <w:rsid w:val="008D21F0"/>
    <w:rsid w:val="008D2F92"/>
    <w:rsid w:val="008D4780"/>
    <w:rsid w:val="008D6E65"/>
    <w:rsid w:val="008D7B77"/>
    <w:rsid w:val="008D7FFD"/>
    <w:rsid w:val="008E03CD"/>
    <w:rsid w:val="008E0DC1"/>
    <w:rsid w:val="008E0F95"/>
    <w:rsid w:val="008E16E5"/>
    <w:rsid w:val="008E3E48"/>
    <w:rsid w:val="008E4769"/>
    <w:rsid w:val="008E4A06"/>
    <w:rsid w:val="008E5339"/>
    <w:rsid w:val="008E5387"/>
    <w:rsid w:val="008E5540"/>
    <w:rsid w:val="008E6206"/>
    <w:rsid w:val="008E6B19"/>
    <w:rsid w:val="008E71C7"/>
    <w:rsid w:val="008F0E02"/>
    <w:rsid w:val="008F0F52"/>
    <w:rsid w:val="008F2436"/>
    <w:rsid w:val="008F2F0F"/>
    <w:rsid w:val="008F6D4D"/>
    <w:rsid w:val="00900D56"/>
    <w:rsid w:val="00901636"/>
    <w:rsid w:val="00905F7A"/>
    <w:rsid w:val="00906F92"/>
    <w:rsid w:val="00907713"/>
    <w:rsid w:val="00907F9D"/>
    <w:rsid w:val="009113F9"/>
    <w:rsid w:val="0091278E"/>
    <w:rsid w:val="009132FB"/>
    <w:rsid w:val="0091472B"/>
    <w:rsid w:val="0091478B"/>
    <w:rsid w:val="00914C64"/>
    <w:rsid w:val="00914E90"/>
    <w:rsid w:val="009155F4"/>
    <w:rsid w:val="00915797"/>
    <w:rsid w:val="00917568"/>
    <w:rsid w:val="00917E9B"/>
    <w:rsid w:val="009203F1"/>
    <w:rsid w:val="009205DC"/>
    <w:rsid w:val="00921D28"/>
    <w:rsid w:val="00922045"/>
    <w:rsid w:val="009239A4"/>
    <w:rsid w:val="0092403D"/>
    <w:rsid w:val="00924738"/>
    <w:rsid w:val="00926034"/>
    <w:rsid w:val="00926C25"/>
    <w:rsid w:val="00926E68"/>
    <w:rsid w:val="00927AF0"/>
    <w:rsid w:val="00927D74"/>
    <w:rsid w:val="00930A3F"/>
    <w:rsid w:val="00930FB7"/>
    <w:rsid w:val="009312BD"/>
    <w:rsid w:val="0093177B"/>
    <w:rsid w:val="00931C8A"/>
    <w:rsid w:val="0093227A"/>
    <w:rsid w:val="0093330A"/>
    <w:rsid w:val="009346C2"/>
    <w:rsid w:val="00935BC1"/>
    <w:rsid w:val="00935E72"/>
    <w:rsid w:val="00937462"/>
    <w:rsid w:val="00937996"/>
    <w:rsid w:val="0094235F"/>
    <w:rsid w:val="00942BCC"/>
    <w:rsid w:val="0094415E"/>
    <w:rsid w:val="00944C45"/>
    <w:rsid w:val="00945C35"/>
    <w:rsid w:val="00946B57"/>
    <w:rsid w:val="00946BEF"/>
    <w:rsid w:val="00946F67"/>
    <w:rsid w:val="00947450"/>
    <w:rsid w:val="0094784A"/>
    <w:rsid w:val="009506B6"/>
    <w:rsid w:val="00950C89"/>
    <w:rsid w:val="0095118C"/>
    <w:rsid w:val="009515E2"/>
    <w:rsid w:val="00953007"/>
    <w:rsid w:val="00953736"/>
    <w:rsid w:val="0095514B"/>
    <w:rsid w:val="00960591"/>
    <w:rsid w:val="00960809"/>
    <w:rsid w:val="00961E7C"/>
    <w:rsid w:val="00962479"/>
    <w:rsid w:val="00963C60"/>
    <w:rsid w:val="00963E00"/>
    <w:rsid w:val="0096502E"/>
    <w:rsid w:val="0096653B"/>
    <w:rsid w:val="00971B66"/>
    <w:rsid w:val="009726A9"/>
    <w:rsid w:val="009726D9"/>
    <w:rsid w:val="009735F6"/>
    <w:rsid w:val="00974167"/>
    <w:rsid w:val="00975F36"/>
    <w:rsid w:val="00976EEC"/>
    <w:rsid w:val="009775E8"/>
    <w:rsid w:val="00977D3F"/>
    <w:rsid w:val="009816FF"/>
    <w:rsid w:val="00981726"/>
    <w:rsid w:val="009825AB"/>
    <w:rsid w:val="0098464F"/>
    <w:rsid w:val="009857F4"/>
    <w:rsid w:val="00986248"/>
    <w:rsid w:val="009862F7"/>
    <w:rsid w:val="00990419"/>
    <w:rsid w:val="00991C18"/>
    <w:rsid w:val="009920E6"/>
    <w:rsid w:val="00992607"/>
    <w:rsid w:val="00993790"/>
    <w:rsid w:val="00993AAD"/>
    <w:rsid w:val="0099491E"/>
    <w:rsid w:val="00996057"/>
    <w:rsid w:val="0099627A"/>
    <w:rsid w:val="009971C2"/>
    <w:rsid w:val="00997F28"/>
    <w:rsid w:val="009A234D"/>
    <w:rsid w:val="009A2F84"/>
    <w:rsid w:val="009A3680"/>
    <w:rsid w:val="009A3884"/>
    <w:rsid w:val="009A41AE"/>
    <w:rsid w:val="009A4472"/>
    <w:rsid w:val="009A7D9A"/>
    <w:rsid w:val="009B0DEE"/>
    <w:rsid w:val="009B10ED"/>
    <w:rsid w:val="009B143F"/>
    <w:rsid w:val="009B1BB0"/>
    <w:rsid w:val="009B24A5"/>
    <w:rsid w:val="009B37B0"/>
    <w:rsid w:val="009B4338"/>
    <w:rsid w:val="009B53B1"/>
    <w:rsid w:val="009B5927"/>
    <w:rsid w:val="009B6100"/>
    <w:rsid w:val="009C0EE1"/>
    <w:rsid w:val="009C1B36"/>
    <w:rsid w:val="009C2D2D"/>
    <w:rsid w:val="009C4AB9"/>
    <w:rsid w:val="009C5D68"/>
    <w:rsid w:val="009C6393"/>
    <w:rsid w:val="009C63E9"/>
    <w:rsid w:val="009C6A88"/>
    <w:rsid w:val="009C6DF0"/>
    <w:rsid w:val="009C6E1E"/>
    <w:rsid w:val="009C7B2E"/>
    <w:rsid w:val="009D09E0"/>
    <w:rsid w:val="009D1384"/>
    <w:rsid w:val="009D2514"/>
    <w:rsid w:val="009D2F61"/>
    <w:rsid w:val="009D366A"/>
    <w:rsid w:val="009D41A9"/>
    <w:rsid w:val="009D50A8"/>
    <w:rsid w:val="009D562C"/>
    <w:rsid w:val="009D64DB"/>
    <w:rsid w:val="009E230F"/>
    <w:rsid w:val="009E277B"/>
    <w:rsid w:val="009E2B3E"/>
    <w:rsid w:val="009E382F"/>
    <w:rsid w:val="009E6A51"/>
    <w:rsid w:val="009E6B99"/>
    <w:rsid w:val="009F0FAD"/>
    <w:rsid w:val="009F165C"/>
    <w:rsid w:val="009F1F4E"/>
    <w:rsid w:val="009F24A8"/>
    <w:rsid w:val="009F2D84"/>
    <w:rsid w:val="009F361A"/>
    <w:rsid w:val="009F3BA2"/>
    <w:rsid w:val="009F4249"/>
    <w:rsid w:val="009F4F3E"/>
    <w:rsid w:val="009F559C"/>
    <w:rsid w:val="009F5D7E"/>
    <w:rsid w:val="009F65B9"/>
    <w:rsid w:val="009F7BAC"/>
    <w:rsid w:val="00A01A98"/>
    <w:rsid w:val="00A03D91"/>
    <w:rsid w:val="00A0421C"/>
    <w:rsid w:val="00A05DB0"/>
    <w:rsid w:val="00A05F37"/>
    <w:rsid w:val="00A07DF8"/>
    <w:rsid w:val="00A10761"/>
    <w:rsid w:val="00A11E93"/>
    <w:rsid w:val="00A11FB0"/>
    <w:rsid w:val="00A12343"/>
    <w:rsid w:val="00A126D1"/>
    <w:rsid w:val="00A13A16"/>
    <w:rsid w:val="00A14154"/>
    <w:rsid w:val="00A156EC"/>
    <w:rsid w:val="00A1635F"/>
    <w:rsid w:val="00A16535"/>
    <w:rsid w:val="00A16DAB"/>
    <w:rsid w:val="00A20438"/>
    <w:rsid w:val="00A20FE4"/>
    <w:rsid w:val="00A22076"/>
    <w:rsid w:val="00A23955"/>
    <w:rsid w:val="00A24325"/>
    <w:rsid w:val="00A24B84"/>
    <w:rsid w:val="00A2771E"/>
    <w:rsid w:val="00A303DF"/>
    <w:rsid w:val="00A3478B"/>
    <w:rsid w:val="00A36C59"/>
    <w:rsid w:val="00A371BF"/>
    <w:rsid w:val="00A37365"/>
    <w:rsid w:val="00A377FD"/>
    <w:rsid w:val="00A37E03"/>
    <w:rsid w:val="00A40368"/>
    <w:rsid w:val="00A40C7B"/>
    <w:rsid w:val="00A42840"/>
    <w:rsid w:val="00A43514"/>
    <w:rsid w:val="00A436F8"/>
    <w:rsid w:val="00A44468"/>
    <w:rsid w:val="00A44E32"/>
    <w:rsid w:val="00A45CC1"/>
    <w:rsid w:val="00A5018C"/>
    <w:rsid w:val="00A50D55"/>
    <w:rsid w:val="00A521FF"/>
    <w:rsid w:val="00A5353E"/>
    <w:rsid w:val="00A53FC8"/>
    <w:rsid w:val="00A542BE"/>
    <w:rsid w:val="00A54553"/>
    <w:rsid w:val="00A555C4"/>
    <w:rsid w:val="00A566E3"/>
    <w:rsid w:val="00A56E08"/>
    <w:rsid w:val="00A57AA3"/>
    <w:rsid w:val="00A61913"/>
    <w:rsid w:val="00A646B4"/>
    <w:rsid w:val="00A65714"/>
    <w:rsid w:val="00A669F7"/>
    <w:rsid w:val="00A676DA"/>
    <w:rsid w:val="00A67EEF"/>
    <w:rsid w:val="00A70249"/>
    <w:rsid w:val="00A70421"/>
    <w:rsid w:val="00A7189C"/>
    <w:rsid w:val="00A740B4"/>
    <w:rsid w:val="00A75D6B"/>
    <w:rsid w:val="00A801D8"/>
    <w:rsid w:val="00A8065A"/>
    <w:rsid w:val="00A81ACF"/>
    <w:rsid w:val="00A81FB5"/>
    <w:rsid w:val="00A82133"/>
    <w:rsid w:val="00A825D7"/>
    <w:rsid w:val="00A82A8E"/>
    <w:rsid w:val="00A8407D"/>
    <w:rsid w:val="00A8559D"/>
    <w:rsid w:val="00A85EB7"/>
    <w:rsid w:val="00A866EA"/>
    <w:rsid w:val="00A915B6"/>
    <w:rsid w:val="00A918D2"/>
    <w:rsid w:val="00A91945"/>
    <w:rsid w:val="00A924CB"/>
    <w:rsid w:val="00A97D90"/>
    <w:rsid w:val="00A97F7C"/>
    <w:rsid w:val="00AA0B4D"/>
    <w:rsid w:val="00AA28C9"/>
    <w:rsid w:val="00AA2D0E"/>
    <w:rsid w:val="00AA3208"/>
    <w:rsid w:val="00AA4AD6"/>
    <w:rsid w:val="00AA5D05"/>
    <w:rsid w:val="00AA6965"/>
    <w:rsid w:val="00AB0269"/>
    <w:rsid w:val="00AB2730"/>
    <w:rsid w:val="00AB2B48"/>
    <w:rsid w:val="00AB3F67"/>
    <w:rsid w:val="00AB402D"/>
    <w:rsid w:val="00AB42D8"/>
    <w:rsid w:val="00AB460D"/>
    <w:rsid w:val="00AB47D6"/>
    <w:rsid w:val="00AB4BF7"/>
    <w:rsid w:val="00AB5909"/>
    <w:rsid w:val="00AB6E3C"/>
    <w:rsid w:val="00AB7093"/>
    <w:rsid w:val="00AB77BA"/>
    <w:rsid w:val="00AC1780"/>
    <w:rsid w:val="00AC1D97"/>
    <w:rsid w:val="00AC46E4"/>
    <w:rsid w:val="00AC46EE"/>
    <w:rsid w:val="00AC6E02"/>
    <w:rsid w:val="00AC7FCC"/>
    <w:rsid w:val="00AD0A8E"/>
    <w:rsid w:val="00AD1409"/>
    <w:rsid w:val="00AD1AA8"/>
    <w:rsid w:val="00AD36F0"/>
    <w:rsid w:val="00AD588C"/>
    <w:rsid w:val="00AD6E8E"/>
    <w:rsid w:val="00AD6FF8"/>
    <w:rsid w:val="00AD7E82"/>
    <w:rsid w:val="00AE0C1E"/>
    <w:rsid w:val="00AE227A"/>
    <w:rsid w:val="00AE29A9"/>
    <w:rsid w:val="00AF0B7B"/>
    <w:rsid w:val="00AF2370"/>
    <w:rsid w:val="00AF5714"/>
    <w:rsid w:val="00AF5E02"/>
    <w:rsid w:val="00AF614A"/>
    <w:rsid w:val="00AF61FB"/>
    <w:rsid w:val="00AF6292"/>
    <w:rsid w:val="00AF6D64"/>
    <w:rsid w:val="00B027EC"/>
    <w:rsid w:val="00B02AA2"/>
    <w:rsid w:val="00B02D04"/>
    <w:rsid w:val="00B03633"/>
    <w:rsid w:val="00B04691"/>
    <w:rsid w:val="00B065F4"/>
    <w:rsid w:val="00B10398"/>
    <w:rsid w:val="00B109A6"/>
    <w:rsid w:val="00B11215"/>
    <w:rsid w:val="00B11D8D"/>
    <w:rsid w:val="00B1275C"/>
    <w:rsid w:val="00B12CF2"/>
    <w:rsid w:val="00B1395B"/>
    <w:rsid w:val="00B139B0"/>
    <w:rsid w:val="00B169B8"/>
    <w:rsid w:val="00B17CBD"/>
    <w:rsid w:val="00B17F37"/>
    <w:rsid w:val="00B2047E"/>
    <w:rsid w:val="00B20663"/>
    <w:rsid w:val="00B2221D"/>
    <w:rsid w:val="00B22B3F"/>
    <w:rsid w:val="00B231FE"/>
    <w:rsid w:val="00B242E0"/>
    <w:rsid w:val="00B25273"/>
    <w:rsid w:val="00B254F4"/>
    <w:rsid w:val="00B262D5"/>
    <w:rsid w:val="00B265CF"/>
    <w:rsid w:val="00B26DA8"/>
    <w:rsid w:val="00B27921"/>
    <w:rsid w:val="00B32797"/>
    <w:rsid w:val="00B32F8C"/>
    <w:rsid w:val="00B33737"/>
    <w:rsid w:val="00B339B7"/>
    <w:rsid w:val="00B34692"/>
    <w:rsid w:val="00B365CB"/>
    <w:rsid w:val="00B36D34"/>
    <w:rsid w:val="00B36F55"/>
    <w:rsid w:val="00B417DC"/>
    <w:rsid w:val="00B41F3A"/>
    <w:rsid w:val="00B43470"/>
    <w:rsid w:val="00B44488"/>
    <w:rsid w:val="00B47E63"/>
    <w:rsid w:val="00B50336"/>
    <w:rsid w:val="00B5200C"/>
    <w:rsid w:val="00B53880"/>
    <w:rsid w:val="00B546CF"/>
    <w:rsid w:val="00B56ED8"/>
    <w:rsid w:val="00B57159"/>
    <w:rsid w:val="00B5798D"/>
    <w:rsid w:val="00B60571"/>
    <w:rsid w:val="00B60702"/>
    <w:rsid w:val="00B6075A"/>
    <w:rsid w:val="00B633C4"/>
    <w:rsid w:val="00B639A6"/>
    <w:rsid w:val="00B6410D"/>
    <w:rsid w:val="00B65C8F"/>
    <w:rsid w:val="00B67596"/>
    <w:rsid w:val="00B7015C"/>
    <w:rsid w:val="00B71037"/>
    <w:rsid w:val="00B73C75"/>
    <w:rsid w:val="00B80463"/>
    <w:rsid w:val="00B80B04"/>
    <w:rsid w:val="00B81DD7"/>
    <w:rsid w:val="00B81F94"/>
    <w:rsid w:val="00B8274F"/>
    <w:rsid w:val="00B834B3"/>
    <w:rsid w:val="00B83563"/>
    <w:rsid w:val="00B83919"/>
    <w:rsid w:val="00B83BB3"/>
    <w:rsid w:val="00B83DE5"/>
    <w:rsid w:val="00B83FB1"/>
    <w:rsid w:val="00B84B29"/>
    <w:rsid w:val="00B84BE7"/>
    <w:rsid w:val="00B8568B"/>
    <w:rsid w:val="00B86F1E"/>
    <w:rsid w:val="00B8723A"/>
    <w:rsid w:val="00B9031C"/>
    <w:rsid w:val="00B9095F"/>
    <w:rsid w:val="00B90D75"/>
    <w:rsid w:val="00B91046"/>
    <w:rsid w:val="00B91CE8"/>
    <w:rsid w:val="00B93765"/>
    <w:rsid w:val="00B93E4A"/>
    <w:rsid w:val="00B94E99"/>
    <w:rsid w:val="00BA2735"/>
    <w:rsid w:val="00BA3A6A"/>
    <w:rsid w:val="00BA49B5"/>
    <w:rsid w:val="00BA4B37"/>
    <w:rsid w:val="00BA65A6"/>
    <w:rsid w:val="00BA7B43"/>
    <w:rsid w:val="00BB0B68"/>
    <w:rsid w:val="00BB120B"/>
    <w:rsid w:val="00BB2278"/>
    <w:rsid w:val="00BB33D9"/>
    <w:rsid w:val="00BB3FBF"/>
    <w:rsid w:val="00BB4A4E"/>
    <w:rsid w:val="00BB5543"/>
    <w:rsid w:val="00BB5598"/>
    <w:rsid w:val="00BB6D37"/>
    <w:rsid w:val="00BC00E8"/>
    <w:rsid w:val="00BC105F"/>
    <w:rsid w:val="00BC143F"/>
    <w:rsid w:val="00BC2066"/>
    <w:rsid w:val="00BC3238"/>
    <w:rsid w:val="00BC3306"/>
    <w:rsid w:val="00BC367B"/>
    <w:rsid w:val="00BC58AE"/>
    <w:rsid w:val="00BC632D"/>
    <w:rsid w:val="00BC6823"/>
    <w:rsid w:val="00BC6838"/>
    <w:rsid w:val="00BD0F15"/>
    <w:rsid w:val="00BD0F49"/>
    <w:rsid w:val="00BD2273"/>
    <w:rsid w:val="00BD2A7F"/>
    <w:rsid w:val="00BD2FFA"/>
    <w:rsid w:val="00BD39D1"/>
    <w:rsid w:val="00BD458E"/>
    <w:rsid w:val="00BD525D"/>
    <w:rsid w:val="00BD55FD"/>
    <w:rsid w:val="00BD72AE"/>
    <w:rsid w:val="00BE038B"/>
    <w:rsid w:val="00BE070E"/>
    <w:rsid w:val="00BE2FB5"/>
    <w:rsid w:val="00BE5EB1"/>
    <w:rsid w:val="00BE63A1"/>
    <w:rsid w:val="00BE759D"/>
    <w:rsid w:val="00BE7C55"/>
    <w:rsid w:val="00BF0A9C"/>
    <w:rsid w:val="00BF12A4"/>
    <w:rsid w:val="00BF1E32"/>
    <w:rsid w:val="00BF207A"/>
    <w:rsid w:val="00BF22DB"/>
    <w:rsid w:val="00BF2995"/>
    <w:rsid w:val="00BF4901"/>
    <w:rsid w:val="00BF518B"/>
    <w:rsid w:val="00BF6B2B"/>
    <w:rsid w:val="00BF6C5D"/>
    <w:rsid w:val="00BF7E45"/>
    <w:rsid w:val="00C006AE"/>
    <w:rsid w:val="00C0194D"/>
    <w:rsid w:val="00C0210F"/>
    <w:rsid w:val="00C037C3"/>
    <w:rsid w:val="00C06079"/>
    <w:rsid w:val="00C06713"/>
    <w:rsid w:val="00C1031E"/>
    <w:rsid w:val="00C11B33"/>
    <w:rsid w:val="00C12E86"/>
    <w:rsid w:val="00C1345F"/>
    <w:rsid w:val="00C14391"/>
    <w:rsid w:val="00C14ACB"/>
    <w:rsid w:val="00C157A5"/>
    <w:rsid w:val="00C16D8C"/>
    <w:rsid w:val="00C176AB"/>
    <w:rsid w:val="00C17B43"/>
    <w:rsid w:val="00C20164"/>
    <w:rsid w:val="00C21F78"/>
    <w:rsid w:val="00C23C93"/>
    <w:rsid w:val="00C23D99"/>
    <w:rsid w:val="00C24C7B"/>
    <w:rsid w:val="00C277E9"/>
    <w:rsid w:val="00C2787E"/>
    <w:rsid w:val="00C315D2"/>
    <w:rsid w:val="00C34E6D"/>
    <w:rsid w:val="00C36139"/>
    <w:rsid w:val="00C364CB"/>
    <w:rsid w:val="00C37EB6"/>
    <w:rsid w:val="00C437BC"/>
    <w:rsid w:val="00C44550"/>
    <w:rsid w:val="00C45585"/>
    <w:rsid w:val="00C46142"/>
    <w:rsid w:val="00C50222"/>
    <w:rsid w:val="00C51044"/>
    <w:rsid w:val="00C56135"/>
    <w:rsid w:val="00C5692D"/>
    <w:rsid w:val="00C622BB"/>
    <w:rsid w:val="00C626E0"/>
    <w:rsid w:val="00C63311"/>
    <w:rsid w:val="00C64A44"/>
    <w:rsid w:val="00C64C9F"/>
    <w:rsid w:val="00C679E0"/>
    <w:rsid w:val="00C707DF"/>
    <w:rsid w:val="00C71B7D"/>
    <w:rsid w:val="00C7232C"/>
    <w:rsid w:val="00C725F0"/>
    <w:rsid w:val="00C746B2"/>
    <w:rsid w:val="00C752AB"/>
    <w:rsid w:val="00C75818"/>
    <w:rsid w:val="00C774B3"/>
    <w:rsid w:val="00C77536"/>
    <w:rsid w:val="00C800DF"/>
    <w:rsid w:val="00C80E86"/>
    <w:rsid w:val="00C81418"/>
    <w:rsid w:val="00C829DB"/>
    <w:rsid w:val="00C83B54"/>
    <w:rsid w:val="00C84A8A"/>
    <w:rsid w:val="00C84EC9"/>
    <w:rsid w:val="00C85113"/>
    <w:rsid w:val="00C85B07"/>
    <w:rsid w:val="00C85CF5"/>
    <w:rsid w:val="00C86F83"/>
    <w:rsid w:val="00C87876"/>
    <w:rsid w:val="00C907AC"/>
    <w:rsid w:val="00C91244"/>
    <w:rsid w:val="00C917D5"/>
    <w:rsid w:val="00C92271"/>
    <w:rsid w:val="00C929CD"/>
    <w:rsid w:val="00C942EB"/>
    <w:rsid w:val="00C94447"/>
    <w:rsid w:val="00C950D8"/>
    <w:rsid w:val="00C9593B"/>
    <w:rsid w:val="00C9783E"/>
    <w:rsid w:val="00CA2A9C"/>
    <w:rsid w:val="00CA3EFF"/>
    <w:rsid w:val="00CA4BAA"/>
    <w:rsid w:val="00CA5DD8"/>
    <w:rsid w:val="00CA5ED5"/>
    <w:rsid w:val="00CA6886"/>
    <w:rsid w:val="00CA6E21"/>
    <w:rsid w:val="00CA6FA6"/>
    <w:rsid w:val="00CA71C1"/>
    <w:rsid w:val="00CA7CB1"/>
    <w:rsid w:val="00CB1388"/>
    <w:rsid w:val="00CB1728"/>
    <w:rsid w:val="00CB1C88"/>
    <w:rsid w:val="00CB26AD"/>
    <w:rsid w:val="00CB276B"/>
    <w:rsid w:val="00CB2DF8"/>
    <w:rsid w:val="00CB3F94"/>
    <w:rsid w:val="00CB5546"/>
    <w:rsid w:val="00CB6292"/>
    <w:rsid w:val="00CB6C4D"/>
    <w:rsid w:val="00CC12B9"/>
    <w:rsid w:val="00CC12E7"/>
    <w:rsid w:val="00CC2D89"/>
    <w:rsid w:val="00CC344D"/>
    <w:rsid w:val="00CC387A"/>
    <w:rsid w:val="00CC473E"/>
    <w:rsid w:val="00CC5E13"/>
    <w:rsid w:val="00CC74C1"/>
    <w:rsid w:val="00CD0FC7"/>
    <w:rsid w:val="00CD2232"/>
    <w:rsid w:val="00CD240D"/>
    <w:rsid w:val="00CD2542"/>
    <w:rsid w:val="00CD2930"/>
    <w:rsid w:val="00CD2CF6"/>
    <w:rsid w:val="00CD3909"/>
    <w:rsid w:val="00CD3ABE"/>
    <w:rsid w:val="00CD57E0"/>
    <w:rsid w:val="00CD7A27"/>
    <w:rsid w:val="00CE0664"/>
    <w:rsid w:val="00CE091A"/>
    <w:rsid w:val="00CE0C44"/>
    <w:rsid w:val="00CE179B"/>
    <w:rsid w:val="00CE1F35"/>
    <w:rsid w:val="00CE20EC"/>
    <w:rsid w:val="00CE228A"/>
    <w:rsid w:val="00CE3A26"/>
    <w:rsid w:val="00CE3BB5"/>
    <w:rsid w:val="00CE3E6D"/>
    <w:rsid w:val="00CE5309"/>
    <w:rsid w:val="00CE6326"/>
    <w:rsid w:val="00CE7338"/>
    <w:rsid w:val="00CE73A5"/>
    <w:rsid w:val="00CF1526"/>
    <w:rsid w:val="00CF27DE"/>
    <w:rsid w:val="00CF2CE6"/>
    <w:rsid w:val="00CF3C71"/>
    <w:rsid w:val="00CF4278"/>
    <w:rsid w:val="00CF4B55"/>
    <w:rsid w:val="00CF503E"/>
    <w:rsid w:val="00D001B2"/>
    <w:rsid w:val="00D02EB7"/>
    <w:rsid w:val="00D047E5"/>
    <w:rsid w:val="00D048AF"/>
    <w:rsid w:val="00D04D33"/>
    <w:rsid w:val="00D04E03"/>
    <w:rsid w:val="00D0673D"/>
    <w:rsid w:val="00D109B3"/>
    <w:rsid w:val="00D11226"/>
    <w:rsid w:val="00D11476"/>
    <w:rsid w:val="00D124A3"/>
    <w:rsid w:val="00D12A9A"/>
    <w:rsid w:val="00D14B6A"/>
    <w:rsid w:val="00D14E30"/>
    <w:rsid w:val="00D15899"/>
    <w:rsid w:val="00D168CF"/>
    <w:rsid w:val="00D16A61"/>
    <w:rsid w:val="00D16B3B"/>
    <w:rsid w:val="00D1776F"/>
    <w:rsid w:val="00D177CC"/>
    <w:rsid w:val="00D20377"/>
    <w:rsid w:val="00D22112"/>
    <w:rsid w:val="00D221A9"/>
    <w:rsid w:val="00D22608"/>
    <w:rsid w:val="00D24341"/>
    <w:rsid w:val="00D24E47"/>
    <w:rsid w:val="00D25828"/>
    <w:rsid w:val="00D25B81"/>
    <w:rsid w:val="00D26059"/>
    <w:rsid w:val="00D26ACB"/>
    <w:rsid w:val="00D26ED4"/>
    <w:rsid w:val="00D27B41"/>
    <w:rsid w:val="00D306B5"/>
    <w:rsid w:val="00D307D9"/>
    <w:rsid w:val="00D3116E"/>
    <w:rsid w:val="00D31D99"/>
    <w:rsid w:val="00D3364B"/>
    <w:rsid w:val="00D34600"/>
    <w:rsid w:val="00D34768"/>
    <w:rsid w:val="00D349C3"/>
    <w:rsid w:val="00D34EEF"/>
    <w:rsid w:val="00D359B6"/>
    <w:rsid w:val="00D35CC2"/>
    <w:rsid w:val="00D364D3"/>
    <w:rsid w:val="00D37AE7"/>
    <w:rsid w:val="00D416EB"/>
    <w:rsid w:val="00D4188C"/>
    <w:rsid w:val="00D445E4"/>
    <w:rsid w:val="00D46233"/>
    <w:rsid w:val="00D4665A"/>
    <w:rsid w:val="00D46B18"/>
    <w:rsid w:val="00D4772A"/>
    <w:rsid w:val="00D502E6"/>
    <w:rsid w:val="00D50694"/>
    <w:rsid w:val="00D5086F"/>
    <w:rsid w:val="00D52754"/>
    <w:rsid w:val="00D5395D"/>
    <w:rsid w:val="00D53D60"/>
    <w:rsid w:val="00D568CB"/>
    <w:rsid w:val="00D56BAD"/>
    <w:rsid w:val="00D57691"/>
    <w:rsid w:val="00D5787C"/>
    <w:rsid w:val="00D64039"/>
    <w:rsid w:val="00D64242"/>
    <w:rsid w:val="00D66E2D"/>
    <w:rsid w:val="00D67BC9"/>
    <w:rsid w:val="00D70802"/>
    <w:rsid w:val="00D7337F"/>
    <w:rsid w:val="00D73FA5"/>
    <w:rsid w:val="00D743B8"/>
    <w:rsid w:val="00D747D3"/>
    <w:rsid w:val="00D75242"/>
    <w:rsid w:val="00D761B4"/>
    <w:rsid w:val="00D809E9"/>
    <w:rsid w:val="00D80DD1"/>
    <w:rsid w:val="00D81CF4"/>
    <w:rsid w:val="00D8343A"/>
    <w:rsid w:val="00D8456B"/>
    <w:rsid w:val="00D84929"/>
    <w:rsid w:val="00D84AC2"/>
    <w:rsid w:val="00D85D05"/>
    <w:rsid w:val="00D85D5D"/>
    <w:rsid w:val="00D860EB"/>
    <w:rsid w:val="00D87C31"/>
    <w:rsid w:val="00D9075C"/>
    <w:rsid w:val="00D90C25"/>
    <w:rsid w:val="00D9122A"/>
    <w:rsid w:val="00D91251"/>
    <w:rsid w:val="00D91866"/>
    <w:rsid w:val="00D9245E"/>
    <w:rsid w:val="00D92809"/>
    <w:rsid w:val="00D931C8"/>
    <w:rsid w:val="00D9574A"/>
    <w:rsid w:val="00D964AC"/>
    <w:rsid w:val="00D966AB"/>
    <w:rsid w:val="00DA1938"/>
    <w:rsid w:val="00DA1C75"/>
    <w:rsid w:val="00DA28AF"/>
    <w:rsid w:val="00DA394B"/>
    <w:rsid w:val="00DA496D"/>
    <w:rsid w:val="00DA4BE8"/>
    <w:rsid w:val="00DA4C30"/>
    <w:rsid w:val="00DA4EF2"/>
    <w:rsid w:val="00DA56A8"/>
    <w:rsid w:val="00DA64DD"/>
    <w:rsid w:val="00DA6AB7"/>
    <w:rsid w:val="00DA7B72"/>
    <w:rsid w:val="00DA7D91"/>
    <w:rsid w:val="00DB020D"/>
    <w:rsid w:val="00DB06A9"/>
    <w:rsid w:val="00DB2489"/>
    <w:rsid w:val="00DB2C40"/>
    <w:rsid w:val="00DB2F11"/>
    <w:rsid w:val="00DB6533"/>
    <w:rsid w:val="00DB666A"/>
    <w:rsid w:val="00DB74EA"/>
    <w:rsid w:val="00DC03BB"/>
    <w:rsid w:val="00DC0E47"/>
    <w:rsid w:val="00DC1EEC"/>
    <w:rsid w:val="00DC22B4"/>
    <w:rsid w:val="00DC2993"/>
    <w:rsid w:val="00DC3703"/>
    <w:rsid w:val="00DC3A83"/>
    <w:rsid w:val="00DC59DF"/>
    <w:rsid w:val="00DC7E9F"/>
    <w:rsid w:val="00DD102D"/>
    <w:rsid w:val="00DD132A"/>
    <w:rsid w:val="00DD29B5"/>
    <w:rsid w:val="00DD2C1E"/>
    <w:rsid w:val="00DD3140"/>
    <w:rsid w:val="00DD4666"/>
    <w:rsid w:val="00DD6BC7"/>
    <w:rsid w:val="00DD7F81"/>
    <w:rsid w:val="00DE04BA"/>
    <w:rsid w:val="00DE1A49"/>
    <w:rsid w:val="00DE2648"/>
    <w:rsid w:val="00DE2935"/>
    <w:rsid w:val="00DE3AF3"/>
    <w:rsid w:val="00DE5498"/>
    <w:rsid w:val="00DE57DA"/>
    <w:rsid w:val="00DE60F6"/>
    <w:rsid w:val="00DE69BF"/>
    <w:rsid w:val="00DE701C"/>
    <w:rsid w:val="00DE7A6D"/>
    <w:rsid w:val="00DE7FC2"/>
    <w:rsid w:val="00DF0616"/>
    <w:rsid w:val="00DF33AE"/>
    <w:rsid w:val="00DF3E83"/>
    <w:rsid w:val="00DF62FE"/>
    <w:rsid w:val="00E015C1"/>
    <w:rsid w:val="00E01786"/>
    <w:rsid w:val="00E03072"/>
    <w:rsid w:val="00E04E36"/>
    <w:rsid w:val="00E06701"/>
    <w:rsid w:val="00E077C0"/>
    <w:rsid w:val="00E12A92"/>
    <w:rsid w:val="00E12F18"/>
    <w:rsid w:val="00E136EC"/>
    <w:rsid w:val="00E14CCA"/>
    <w:rsid w:val="00E15000"/>
    <w:rsid w:val="00E15470"/>
    <w:rsid w:val="00E1691D"/>
    <w:rsid w:val="00E20ABA"/>
    <w:rsid w:val="00E220EC"/>
    <w:rsid w:val="00E22695"/>
    <w:rsid w:val="00E22E85"/>
    <w:rsid w:val="00E23F7D"/>
    <w:rsid w:val="00E25CE6"/>
    <w:rsid w:val="00E27926"/>
    <w:rsid w:val="00E30207"/>
    <w:rsid w:val="00E321D3"/>
    <w:rsid w:val="00E32842"/>
    <w:rsid w:val="00E32D64"/>
    <w:rsid w:val="00E33A3B"/>
    <w:rsid w:val="00E35030"/>
    <w:rsid w:val="00E3579E"/>
    <w:rsid w:val="00E36D38"/>
    <w:rsid w:val="00E401AF"/>
    <w:rsid w:val="00E41088"/>
    <w:rsid w:val="00E45F1E"/>
    <w:rsid w:val="00E465F5"/>
    <w:rsid w:val="00E477B0"/>
    <w:rsid w:val="00E50222"/>
    <w:rsid w:val="00E50AE1"/>
    <w:rsid w:val="00E50CC6"/>
    <w:rsid w:val="00E513DC"/>
    <w:rsid w:val="00E51803"/>
    <w:rsid w:val="00E54176"/>
    <w:rsid w:val="00E55600"/>
    <w:rsid w:val="00E57F7E"/>
    <w:rsid w:val="00E6068F"/>
    <w:rsid w:val="00E62920"/>
    <w:rsid w:val="00E6357F"/>
    <w:rsid w:val="00E643F1"/>
    <w:rsid w:val="00E6474B"/>
    <w:rsid w:val="00E64CD5"/>
    <w:rsid w:val="00E64E90"/>
    <w:rsid w:val="00E66D1F"/>
    <w:rsid w:val="00E715BC"/>
    <w:rsid w:val="00E72716"/>
    <w:rsid w:val="00E74596"/>
    <w:rsid w:val="00E752A9"/>
    <w:rsid w:val="00E80A5B"/>
    <w:rsid w:val="00E81D41"/>
    <w:rsid w:val="00E83502"/>
    <w:rsid w:val="00E841D9"/>
    <w:rsid w:val="00E84861"/>
    <w:rsid w:val="00E850CE"/>
    <w:rsid w:val="00E86951"/>
    <w:rsid w:val="00E872AC"/>
    <w:rsid w:val="00E91B58"/>
    <w:rsid w:val="00E91D63"/>
    <w:rsid w:val="00E9209E"/>
    <w:rsid w:val="00E930AF"/>
    <w:rsid w:val="00E93392"/>
    <w:rsid w:val="00E94A56"/>
    <w:rsid w:val="00E950DB"/>
    <w:rsid w:val="00E95763"/>
    <w:rsid w:val="00E965B3"/>
    <w:rsid w:val="00E9680D"/>
    <w:rsid w:val="00EA02D9"/>
    <w:rsid w:val="00EA141E"/>
    <w:rsid w:val="00EA2E00"/>
    <w:rsid w:val="00EA4315"/>
    <w:rsid w:val="00EA5FB2"/>
    <w:rsid w:val="00EA6D0F"/>
    <w:rsid w:val="00EA6DB8"/>
    <w:rsid w:val="00EB000F"/>
    <w:rsid w:val="00EB042E"/>
    <w:rsid w:val="00EB0C9E"/>
    <w:rsid w:val="00EB115F"/>
    <w:rsid w:val="00EB11FA"/>
    <w:rsid w:val="00EB15FD"/>
    <w:rsid w:val="00EB32E8"/>
    <w:rsid w:val="00EB3C22"/>
    <w:rsid w:val="00EB403F"/>
    <w:rsid w:val="00EB69F8"/>
    <w:rsid w:val="00EB75C8"/>
    <w:rsid w:val="00EC04E4"/>
    <w:rsid w:val="00EC2B77"/>
    <w:rsid w:val="00EC36E4"/>
    <w:rsid w:val="00EC3E3F"/>
    <w:rsid w:val="00EC40F4"/>
    <w:rsid w:val="00EC47DB"/>
    <w:rsid w:val="00EC4A6B"/>
    <w:rsid w:val="00EC6F02"/>
    <w:rsid w:val="00ED0882"/>
    <w:rsid w:val="00ED0EBA"/>
    <w:rsid w:val="00ED23BF"/>
    <w:rsid w:val="00ED51F7"/>
    <w:rsid w:val="00ED6062"/>
    <w:rsid w:val="00ED653C"/>
    <w:rsid w:val="00ED73F0"/>
    <w:rsid w:val="00ED7814"/>
    <w:rsid w:val="00ED7972"/>
    <w:rsid w:val="00ED7B66"/>
    <w:rsid w:val="00ED7CA2"/>
    <w:rsid w:val="00EE0BBD"/>
    <w:rsid w:val="00EE1ADF"/>
    <w:rsid w:val="00EE204D"/>
    <w:rsid w:val="00EE2FBD"/>
    <w:rsid w:val="00EE3262"/>
    <w:rsid w:val="00EE3310"/>
    <w:rsid w:val="00EE34E2"/>
    <w:rsid w:val="00EE4248"/>
    <w:rsid w:val="00EE471A"/>
    <w:rsid w:val="00EE4ECB"/>
    <w:rsid w:val="00EE682E"/>
    <w:rsid w:val="00EE6BBF"/>
    <w:rsid w:val="00EF233E"/>
    <w:rsid w:val="00EF36A8"/>
    <w:rsid w:val="00EF4678"/>
    <w:rsid w:val="00EF633A"/>
    <w:rsid w:val="00EF67CD"/>
    <w:rsid w:val="00EF756F"/>
    <w:rsid w:val="00F0340C"/>
    <w:rsid w:val="00F03459"/>
    <w:rsid w:val="00F041FE"/>
    <w:rsid w:val="00F04248"/>
    <w:rsid w:val="00F05C7F"/>
    <w:rsid w:val="00F05F9B"/>
    <w:rsid w:val="00F0666C"/>
    <w:rsid w:val="00F067EE"/>
    <w:rsid w:val="00F0713E"/>
    <w:rsid w:val="00F1065B"/>
    <w:rsid w:val="00F10CAF"/>
    <w:rsid w:val="00F11281"/>
    <w:rsid w:val="00F11EDD"/>
    <w:rsid w:val="00F12349"/>
    <w:rsid w:val="00F12E54"/>
    <w:rsid w:val="00F132EA"/>
    <w:rsid w:val="00F135E8"/>
    <w:rsid w:val="00F13F6D"/>
    <w:rsid w:val="00F142E2"/>
    <w:rsid w:val="00F14E8B"/>
    <w:rsid w:val="00F15F9E"/>
    <w:rsid w:val="00F16F76"/>
    <w:rsid w:val="00F20E82"/>
    <w:rsid w:val="00F20FA9"/>
    <w:rsid w:val="00F22891"/>
    <w:rsid w:val="00F22B5A"/>
    <w:rsid w:val="00F23944"/>
    <w:rsid w:val="00F261D8"/>
    <w:rsid w:val="00F2638B"/>
    <w:rsid w:val="00F26BA7"/>
    <w:rsid w:val="00F2779C"/>
    <w:rsid w:val="00F30023"/>
    <w:rsid w:val="00F30247"/>
    <w:rsid w:val="00F33CB2"/>
    <w:rsid w:val="00F357FA"/>
    <w:rsid w:val="00F35DE8"/>
    <w:rsid w:val="00F363F7"/>
    <w:rsid w:val="00F37DDE"/>
    <w:rsid w:val="00F401BB"/>
    <w:rsid w:val="00F4082C"/>
    <w:rsid w:val="00F409A3"/>
    <w:rsid w:val="00F40B48"/>
    <w:rsid w:val="00F40C32"/>
    <w:rsid w:val="00F40DE5"/>
    <w:rsid w:val="00F4119F"/>
    <w:rsid w:val="00F415A3"/>
    <w:rsid w:val="00F41873"/>
    <w:rsid w:val="00F42139"/>
    <w:rsid w:val="00F4317B"/>
    <w:rsid w:val="00F44A10"/>
    <w:rsid w:val="00F450A5"/>
    <w:rsid w:val="00F45E70"/>
    <w:rsid w:val="00F467B2"/>
    <w:rsid w:val="00F512FB"/>
    <w:rsid w:val="00F516B2"/>
    <w:rsid w:val="00F52F7A"/>
    <w:rsid w:val="00F540B8"/>
    <w:rsid w:val="00F5468B"/>
    <w:rsid w:val="00F558CA"/>
    <w:rsid w:val="00F55A09"/>
    <w:rsid w:val="00F55E00"/>
    <w:rsid w:val="00F5621A"/>
    <w:rsid w:val="00F60235"/>
    <w:rsid w:val="00F61953"/>
    <w:rsid w:val="00F6240B"/>
    <w:rsid w:val="00F64FBD"/>
    <w:rsid w:val="00F653FD"/>
    <w:rsid w:val="00F6589C"/>
    <w:rsid w:val="00F65917"/>
    <w:rsid w:val="00F660F2"/>
    <w:rsid w:val="00F66196"/>
    <w:rsid w:val="00F6655A"/>
    <w:rsid w:val="00F713BB"/>
    <w:rsid w:val="00F724FB"/>
    <w:rsid w:val="00F73364"/>
    <w:rsid w:val="00F73533"/>
    <w:rsid w:val="00F74005"/>
    <w:rsid w:val="00F75BCF"/>
    <w:rsid w:val="00F75F66"/>
    <w:rsid w:val="00F7798B"/>
    <w:rsid w:val="00F803AE"/>
    <w:rsid w:val="00F80825"/>
    <w:rsid w:val="00F80FC6"/>
    <w:rsid w:val="00F81434"/>
    <w:rsid w:val="00F82FE9"/>
    <w:rsid w:val="00F848F8"/>
    <w:rsid w:val="00F86931"/>
    <w:rsid w:val="00F90352"/>
    <w:rsid w:val="00F93EDC"/>
    <w:rsid w:val="00F966F7"/>
    <w:rsid w:val="00F97626"/>
    <w:rsid w:val="00FA0105"/>
    <w:rsid w:val="00FA0327"/>
    <w:rsid w:val="00FA16DE"/>
    <w:rsid w:val="00FA2C48"/>
    <w:rsid w:val="00FA36D6"/>
    <w:rsid w:val="00FA43CD"/>
    <w:rsid w:val="00FA443B"/>
    <w:rsid w:val="00FA4474"/>
    <w:rsid w:val="00FA5095"/>
    <w:rsid w:val="00FA5F7F"/>
    <w:rsid w:val="00FA7757"/>
    <w:rsid w:val="00FB05B7"/>
    <w:rsid w:val="00FB10F6"/>
    <w:rsid w:val="00FB2040"/>
    <w:rsid w:val="00FB2A89"/>
    <w:rsid w:val="00FB3AF6"/>
    <w:rsid w:val="00FB4752"/>
    <w:rsid w:val="00FB50EE"/>
    <w:rsid w:val="00FC0099"/>
    <w:rsid w:val="00FC3585"/>
    <w:rsid w:val="00FC3DC0"/>
    <w:rsid w:val="00FC4108"/>
    <w:rsid w:val="00FC4153"/>
    <w:rsid w:val="00FC46D0"/>
    <w:rsid w:val="00FC50FC"/>
    <w:rsid w:val="00FC6579"/>
    <w:rsid w:val="00FD0170"/>
    <w:rsid w:val="00FD0841"/>
    <w:rsid w:val="00FD0FD2"/>
    <w:rsid w:val="00FD1AEF"/>
    <w:rsid w:val="00FD4878"/>
    <w:rsid w:val="00FD4C69"/>
    <w:rsid w:val="00FD5C8F"/>
    <w:rsid w:val="00FD6532"/>
    <w:rsid w:val="00FE054C"/>
    <w:rsid w:val="00FE0D95"/>
    <w:rsid w:val="00FE0FEA"/>
    <w:rsid w:val="00FE2F9C"/>
    <w:rsid w:val="00FE44C2"/>
    <w:rsid w:val="00FE4FC2"/>
    <w:rsid w:val="00FE7205"/>
    <w:rsid w:val="00FE7D1F"/>
    <w:rsid w:val="00FF143B"/>
    <w:rsid w:val="00FF1A29"/>
    <w:rsid w:val="00FF381C"/>
    <w:rsid w:val="00FF3C7F"/>
    <w:rsid w:val="00FF6831"/>
    <w:rsid w:val="00FF6B00"/>
    <w:rsid w:val="00FF7450"/>
    <w:rsid w:val="011AE705"/>
    <w:rsid w:val="04F6FB5E"/>
    <w:rsid w:val="05F67784"/>
    <w:rsid w:val="08151286"/>
    <w:rsid w:val="0865B1DB"/>
    <w:rsid w:val="098D7D9F"/>
    <w:rsid w:val="099D6A9F"/>
    <w:rsid w:val="0C4A5BFF"/>
    <w:rsid w:val="0D841C98"/>
    <w:rsid w:val="12D06B40"/>
    <w:rsid w:val="136DCBCB"/>
    <w:rsid w:val="18E53DD4"/>
    <w:rsid w:val="19440A3A"/>
    <w:rsid w:val="1ABF5F5A"/>
    <w:rsid w:val="1C7BAAFC"/>
    <w:rsid w:val="1CD90A97"/>
    <w:rsid w:val="1D12AF69"/>
    <w:rsid w:val="2010AB59"/>
    <w:rsid w:val="20806F92"/>
    <w:rsid w:val="24A11068"/>
    <w:rsid w:val="2576C4F2"/>
    <w:rsid w:val="25941770"/>
    <w:rsid w:val="27DD75E8"/>
    <w:rsid w:val="28CBB832"/>
    <w:rsid w:val="29492503"/>
    <w:rsid w:val="2C0358F4"/>
    <w:rsid w:val="2C79D883"/>
    <w:rsid w:val="2E71D665"/>
    <w:rsid w:val="2E86579A"/>
    <w:rsid w:val="2F446826"/>
    <w:rsid w:val="33007EAE"/>
    <w:rsid w:val="34C7D43D"/>
    <w:rsid w:val="3AFAE758"/>
    <w:rsid w:val="40A7A785"/>
    <w:rsid w:val="4E4CDE88"/>
    <w:rsid w:val="4EAA2A29"/>
    <w:rsid w:val="5085A3DF"/>
    <w:rsid w:val="50992CD5"/>
    <w:rsid w:val="509A05E4"/>
    <w:rsid w:val="50BF16DB"/>
    <w:rsid w:val="5940B0B8"/>
    <w:rsid w:val="59BDEBB3"/>
    <w:rsid w:val="5A6E187D"/>
    <w:rsid w:val="60081C40"/>
    <w:rsid w:val="64BCDB7E"/>
    <w:rsid w:val="64F3DD9F"/>
    <w:rsid w:val="6677BF01"/>
    <w:rsid w:val="67337328"/>
    <w:rsid w:val="67E36E1C"/>
    <w:rsid w:val="6A7EBF8C"/>
    <w:rsid w:val="6F04E03B"/>
    <w:rsid w:val="71468714"/>
    <w:rsid w:val="73122365"/>
    <w:rsid w:val="74558C59"/>
    <w:rsid w:val="75DA6296"/>
    <w:rsid w:val="7AB373F4"/>
    <w:rsid w:val="7C3B16EE"/>
    <w:rsid w:val="7EAE07C2"/>
    <w:rsid w:val="7F258E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A346C3"/>
  <w14:defaultImageDpi w14:val="32767"/>
  <w15:chartTrackingRefBased/>
  <w15:docId w15:val="{5EB85CB8-2738-40A6-AA40-891544F8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526"/>
    <w:pPr>
      <w:spacing w:after="200" w:line="276" w:lineRule="auto"/>
    </w:pPr>
    <w:rPr>
      <w:sz w:val="22"/>
      <w:szCs w:val="22"/>
      <w:lang w:eastAsia="en-US"/>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lang w:eastAsia="en-US"/>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lang w:eastAsia="en-US"/>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lang w:eastAsia="en-US"/>
    </w:rPr>
  </w:style>
  <w:style w:type="character" w:styleId="UnresolvedMention">
    <w:name w:val="Unresolved Mention"/>
    <w:uiPriority w:val="99"/>
    <w:unhideWhenUsed/>
    <w:rsid w:val="00884F11"/>
    <w:rPr>
      <w:color w:val="605E5C"/>
      <w:shd w:val="clear" w:color="auto" w:fill="E1DFDD"/>
    </w:rPr>
  </w:style>
  <w:style w:type="paragraph" w:styleId="Revision">
    <w:name w:val="Revision"/>
    <w:hidden/>
    <w:uiPriority w:val="62"/>
    <w:rsid w:val="008B3F76"/>
    <w:rPr>
      <w:sz w:val="22"/>
      <w:szCs w:val="22"/>
      <w:lang w:eastAsia="en-US"/>
    </w:rPr>
  </w:style>
  <w:style w:type="character" w:customStyle="1" w:styleId="findhit">
    <w:name w:val="findhit"/>
    <w:basedOn w:val="DefaultParagraphFont"/>
    <w:rsid w:val="00277766"/>
  </w:style>
  <w:style w:type="character" w:customStyle="1" w:styleId="normaltextrun">
    <w:name w:val="normaltextrun"/>
    <w:basedOn w:val="DefaultParagraphFont"/>
    <w:rsid w:val="00277766"/>
  </w:style>
  <w:style w:type="character" w:styleId="Mention">
    <w:name w:val="Mention"/>
    <w:basedOn w:val="DefaultParagraphFont"/>
    <w:uiPriority w:val="99"/>
    <w:unhideWhenUsed/>
    <w:rsid w:val="001113A2"/>
    <w:rPr>
      <w:color w:val="2B579A"/>
      <w:shd w:val="clear" w:color="auto" w:fill="E1DFDD"/>
    </w:rPr>
  </w:style>
  <w:style w:type="paragraph" w:styleId="ListParagraph">
    <w:name w:val="List Paragraph"/>
    <w:basedOn w:val="Normal"/>
    <w:uiPriority w:val="34"/>
    <w:qFormat/>
    <w:rsid w:val="00204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9613">
      <w:bodyDiv w:val="1"/>
      <w:marLeft w:val="0"/>
      <w:marRight w:val="0"/>
      <w:marTop w:val="0"/>
      <w:marBottom w:val="0"/>
      <w:divBdr>
        <w:top w:val="none" w:sz="0" w:space="0" w:color="auto"/>
        <w:left w:val="none" w:sz="0" w:space="0" w:color="auto"/>
        <w:bottom w:val="none" w:sz="0" w:space="0" w:color="auto"/>
        <w:right w:val="none" w:sz="0" w:space="0" w:color="auto"/>
      </w:divBdr>
    </w:div>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31832054">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787435707">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46236273">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2910974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35061613">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05488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w3.org/TR/WCAG21/" TargetMode="External"/><Relationship Id="rId84" Type="http://schemas.openxmlformats.org/officeDocument/2006/relationships/hyperlink" Target="https://www.etsi.org/deliver/etsi_en/301500_301599/301549/03.01.01_60/en_301549v030101p.pdf" TargetMode="External"/><Relationship Id="rId89" Type="http://schemas.openxmlformats.org/officeDocument/2006/relationships/fontTable" Target="fontTable.xml"/><Relationship Id="rId16" Type="http://schemas.openxmlformats.org/officeDocument/2006/relationships/hyperlink" Target="https://www.etsi.org/deliver/etsi_en/301500_301599/301549/03.01.01_60/en_301549v030101p.pdf" TargetMode="External"/><Relationship Id="rId11" Type="http://schemas.openxmlformats.org/officeDocument/2006/relationships/hyperlink" Target="mailto:accessibility@vmware.com"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s://www.w3.org/TR/WCAG21/" TargetMode="External"/><Relationship Id="rId74" Type="http://schemas.openxmlformats.org/officeDocument/2006/relationships/hyperlink" Target="https://www.access-board.gov/guidelines-and-standards/communications-and-it/about-the-ict-refresh/final-rule/text-of-the-standards-and-guidelines"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https://www.w3.org/TR/WCAG21"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s://www.w3.org/TR/WCAG21/"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guidelines-and-standards/communications-and-it/about-the-ict-refresh/final-rule/text-of-the-standards-and-guidelines" TargetMode="External"/><Relationship Id="rId77" Type="http://schemas.openxmlformats.org/officeDocument/2006/relationships/hyperlink" Target="https://www.etsi.org/deliver/etsi_en/301500_301599/301549/03.01.01_60/en_301549v030101p.pdf" TargetMode="External"/><Relationship Id="rId8" Type="http://schemas.openxmlformats.org/officeDocument/2006/relationships/webSettings" Target="webSettings.xml"/><Relationship Id="rId51" Type="http://schemas.openxmlformats.org/officeDocument/2006/relationships/hyperlink" Target="https://www.w3.org/TR/WCAG21/"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 Id="rId3" Type="http://schemas.openxmlformats.org/officeDocument/2006/relationships/customXml" Target="../customXml/item3.xml"/><Relationship Id="rId12" Type="http://schemas.openxmlformats.org/officeDocument/2006/relationships/hyperlink" Target="https://www.vmware.com/help/accessibility.html" TargetMode="External"/><Relationship Id="rId17" Type="http://schemas.openxmlformats.org/officeDocument/2006/relationships/hyperlink" Target="https://www.etsi.org/deliver/etsi_en/301500_301599/301549/03.02.01_60/en_301549v030201p.pdf"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s://www.w3.org/TR/WCAG21/" TargetMode="External"/><Relationship Id="rId67" Type="http://schemas.openxmlformats.org/officeDocument/2006/relationships/hyperlink" Target="http://www.w3.org/TR/WCAG20/" TargetMode="External"/><Relationship Id="rId20" Type="http://schemas.openxmlformats.org/officeDocument/2006/relationships/hyperlink" Target="http://www.w3.org/TR/WCAG20/" TargetMode="External"/><Relationship Id="rId41" Type="http://schemas.openxmlformats.org/officeDocument/2006/relationships/hyperlink" Target="https://www.w3.org/TR/WCAG21/"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s://www.access-board.gov/guidelines-and-standards/communications-and-it/about-the-ict-refresh/final-rule/text-of-the-standards-and-guidelines" TargetMode="External"/><Relationship Id="rId75" Type="http://schemas.openxmlformats.org/officeDocument/2006/relationships/hyperlink" Target="https://www.access-board.gov/guidelines-and-standards/communications-and-it/about-the-ict-refresh/final-rule/text-of-the-standards-and-guidelines" TargetMode="External"/><Relationship Id="rId83" Type="http://schemas.openxmlformats.org/officeDocument/2006/relationships/hyperlink" Target="https://www.etsi.org/deliver/etsi_en/301500_301599/301549/03.01.01_60/en_301549v030101p.pdf" TargetMode="External"/><Relationship Id="rId88" Type="http://schemas.openxmlformats.org/officeDocument/2006/relationships/footer" Target="footer2.xml"/><Relationship Id="rId91"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cess-board.gov/guidelines-and-standards/communications-and-it/about-the-ict-refresh/final-rule/text-of-the-standards-and-guidelines"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s://www.w3.org/TR/WCAG21/"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s://www.w3.org/TR/WCAG21/"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s://www.access-board.gov/guidelines-and-standards/communications-and-it/about-the-ict-refresh/final-rule/text-of-the-standards-and-guidelines"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w3.org/TR/2008/REC-WCAG20-20081211" TargetMode="External"/><Relationship Id="rId18" Type="http://schemas.openxmlformats.org/officeDocument/2006/relationships/hyperlink" Target="https://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settings" Target="settings.xml"/><Relationship Id="rId71"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customXml" Target="../customXml/item2.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s://www.w3.org/TR/WCAG21/"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footer" Target="footer1.xml"/><Relationship Id="rId61" Type="http://schemas.openxmlformats.org/officeDocument/2006/relationships/hyperlink" Target="http://www.w3.org/TR/WCAG20/" TargetMode="External"/><Relationship Id="rId82" Type="http://schemas.openxmlformats.org/officeDocument/2006/relationships/hyperlink" Target="https://www.etsi.org/deliver/etsi_en/301500_301599/301549/03.02.01_60/en_301549v030201p.pdf" TargetMode="External"/><Relationship Id="rId19" Type="http://schemas.openxmlformats.org/officeDocument/2006/relationships/hyperlink" Target="http://www.w3.org/TR/WCAG20/" TargetMode="External"/></Relationships>
</file>

<file path=word/documenttasks/documenttasks1.xml><?xml version="1.0" encoding="utf-8"?>
<t:Tasks xmlns:t="http://schemas.microsoft.com/office/tasks/2019/documenttasks" xmlns:oel="http://schemas.microsoft.com/office/2019/extlst">
  <t:Task id="{0BC44243-D229-4AD7-BB58-51EE00D33183}">
    <t:Anchor>
      <t:Comment id="1310371739"/>
    </t:Anchor>
    <t:History>
      <t:Event id="{FB242E6A-576C-4BC2-95A4-95407EA8BEB0}" time="2021-10-13T20:47:55.631Z">
        <t:Attribution userId="S::gkhadke@vmware.com::6dcd5ea8-f507-448e-962a-85a6a4f1f4d7" userProvider="AD" userName="Guruprasad Khadke"/>
        <t:Anchor>
          <t:Comment id="1310371739"/>
        </t:Anchor>
        <t:Create/>
      </t:Event>
      <t:Event id="{02244EB9-4A4D-45A0-B3CC-DD8E812488ED}" time="2021-10-13T20:47:55.631Z">
        <t:Attribution userId="S::gkhadke@vmware.com::6dcd5ea8-f507-448e-962a-85a6a4f1f4d7" userProvider="AD" userName="Guruprasad Khadke"/>
        <t:Anchor>
          <t:Comment id="1310371739"/>
        </t:Anchor>
        <t:Assign userId="S::amyli@vmware.com::7992169e-6375-42f5-8421-283df00b78fc" userProvider="AD" userName="Amy Li"/>
      </t:Event>
      <t:Event id="{5624746B-1FFD-4FB6-894A-EDBE9621D4BA}" time="2021-10-13T20:47:55.631Z">
        <t:Attribution userId="S::gkhadke@vmware.com::6dcd5ea8-f507-448e-962a-85a6a4f1f4d7" userProvider="AD" userName="Guruprasad Khadke"/>
        <t:Anchor>
          <t:Comment id="1310371739"/>
        </t:Anchor>
        <t:SetTitle title="@Amy Li For the information in the header, is it okay to add some kind of separator like a hyphen or pipe (&quot;- &quot; or &quot; | &quot;) to separate date from the product name? Example: Carbon Black Cloud Container Security 1.02 VPAT | October, 2021"/>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6FCD87697E947BB31F2573F67A6AC" ma:contentTypeVersion="12" ma:contentTypeDescription="Create a new document." ma:contentTypeScope="" ma:versionID="4fbe3b497156ec8932805339d32cfb92">
  <xsd:schema xmlns:xsd="http://www.w3.org/2001/XMLSchema" xmlns:xs="http://www.w3.org/2001/XMLSchema" xmlns:p="http://schemas.microsoft.com/office/2006/metadata/properties" xmlns:ns2="935a8880-bf81-4289-b73e-5d274a11d45b" xmlns:ns3="f3ce87aa-d464-45eb-bb2d-b427712ae485" targetNamespace="http://schemas.microsoft.com/office/2006/metadata/properties" ma:root="true" ma:fieldsID="2b84ebdbaefc38d8e1715ce496a943ff" ns2:_="" ns3:_="">
    <xsd:import namespace="935a8880-bf81-4289-b73e-5d274a11d45b"/>
    <xsd:import namespace="f3ce87aa-d464-45eb-bb2d-b427712ae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8880-bf81-4289-b73e-5d274a11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ce87aa-d464-45eb-bb2d-b427712ae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763A97-A9A8-4D7B-B995-D42166849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8880-bf81-4289-b73e-5d274a11d45b"/>
    <ds:schemaRef ds:uri="f3ce87aa-d464-45eb-bb2d-b427712a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60A6E1-9C22-4563-BE0B-5CDBF9EF627D}">
  <ds:schemaRefs>
    <ds:schemaRef ds:uri="http://schemas.openxmlformats.org/officeDocument/2006/bibliography"/>
  </ds:schemaRefs>
</ds:datastoreItem>
</file>

<file path=customXml/itemProps3.xml><?xml version="1.0" encoding="utf-8"?>
<ds:datastoreItem xmlns:ds="http://schemas.openxmlformats.org/officeDocument/2006/customXml" ds:itemID="{DAF28D6B-B9BB-4CA9-AD1F-BF9B13C3E3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437EC0-5BC9-472D-8972-EBB91E15D9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25</Pages>
  <Words>6377</Words>
  <Characters>36353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42645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dc:description/>
  <cp:lastModifiedBy>Pavan Bandarupally</cp:lastModifiedBy>
  <cp:revision>5</cp:revision>
  <cp:lastPrinted>2020-01-24T21:37:00Z</cp:lastPrinted>
  <dcterms:created xsi:type="dcterms:W3CDTF">2023-04-20T16:46:00Z</dcterms:created>
  <dcterms:modified xsi:type="dcterms:W3CDTF">2023-04-20T17:18:00Z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0x010100F726FCD87697E947BB31F2573F67A6AC</vt:lpwstr>
  </property>
  <property fmtid="{D5CDD505-2E9C-101B-9397-08002B2CF9AE}" pid="3" name="GrammarlyDocumentId">
    <vt:lpwstr>cb7e00d721a53a2accbe4bf97a2d34490b91fbeb4756488e415bff7bf9b535c2</vt:lpwstr>
  </property>
</Properties>
</file>